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73BE" w:rsidRDefault="00111588" w:rsidP="00D173BE">
      <w:pPr>
        <w:widowControl w:val="0"/>
        <w:ind w:firstLine="600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480175" cy="916559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73BE" w:rsidRDefault="00D173BE" w:rsidP="00D173BE">
      <w:pPr>
        <w:widowControl w:val="0"/>
        <w:ind w:firstLine="600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D173BE" w:rsidRPr="00D173BE" w:rsidRDefault="00D173BE" w:rsidP="00D173BE">
      <w:pPr>
        <w:widowControl w:val="0"/>
        <w:ind w:firstLine="600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D173BE" w:rsidRPr="00D173BE" w:rsidRDefault="00D173BE" w:rsidP="00D173BE">
      <w:pPr>
        <w:widowControl w:val="0"/>
        <w:ind w:firstLine="600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EE43AB" w:rsidRPr="00D173BE" w:rsidRDefault="00EE43AB" w:rsidP="00EE43AB">
      <w:pPr>
        <w:widowControl w:val="0"/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СПИСОК СОКРАЩЕНИЙ И УСЛОВНЫХ ОБОЗНАЧЕНИЙ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472"/>
        <w:gridCol w:w="6021"/>
      </w:tblGrid>
      <w:tr w:rsidR="00EE43AB" w:rsidRPr="00D173BE" w:rsidTr="00563809">
        <w:trPr>
          <w:trHeight w:val="127"/>
          <w:jc w:val="center"/>
        </w:trPr>
        <w:tc>
          <w:tcPr>
            <w:tcW w:w="3472" w:type="dxa"/>
          </w:tcPr>
          <w:p w:rsidR="00EE43AB" w:rsidRPr="00D173BE" w:rsidRDefault="00EE43AB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ГМП </w:t>
            </w:r>
          </w:p>
        </w:tc>
        <w:tc>
          <w:tcPr>
            <w:tcW w:w="6021" w:type="dxa"/>
          </w:tcPr>
          <w:p w:rsidR="00EE43AB" w:rsidRPr="00D173BE" w:rsidRDefault="00EE43AB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Государственная молодежная политика </w:t>
            </w:r>
          </w:p>
        </w:tc>
      </w:tr>
      <w:tr w:rsidR="00EE43AB" w:rsidRPr="00D173BE" w:rsidTr="00563809">
        <w:trPr>
          <w:trHeight w:val="294"/>
          <w:jc w:val="center"/>
        </w:trPr>
        <w:tc>
          <w:tcPr>
            <w:tcW w:w="3472" w:type="dxa"/>
          </w:tcPr>
          <w:p w:rsidR="00EE43AB" w:rsidRPr="00D173BE" w:rsidRDefault="00563809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</w:t>
            </w:r>
            <w:r w:rsidR="00EE43AB"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021" w:type="dxa"/>
          </w:tcPr>
          <w:p w:rsidR="00EE43AB" w:rsidRPr="00D173BE" w:rsidRDefault="00563809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Образовательная программа</w:t>
            </w:r>
            <w:r w:rsidR="00EE43AB"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EE43AB" w:rsidRPr="00D173BE" w:rsidTr="00563809">
        <w:trPr>
          <w:trHeight w:val="294"/>
          <w:jc w:val="center"/>
        </w:trPr>
        <w:tc>
          <w:tcPr>
            <w:tcW w:w="3472" w:type="dxa"/>
          </w:tcPr>
          <w:p w:rsidR="00EE43AB" w:rsidRPr="00D173BE" w:rsidRDefault="00EE43AB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Минздравсоцразвития</w:t>
            </w:r>
            <w:proofErr w:type="spellEnd"/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России </w:t>
            </w:r>
          </w:p>
        </w:tc>
        <w:tc>
          <w:tcPr>
            <w:tcW w:w="6021" w:type="dxa"/>
          </w:tcPr>
          <w:p w:rsidR="00EE43AB" w:rsidRPr="00D173BE" w:rsidRDefault="00EE43AB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Министерство здравоохранения и социального развития Российской Федерации </w:t>
            </w:r>
          </w:p>
        </w:tc>
      </w:tr>
      <w:tr w:rsidR="00EE43AB" w:rsidRPr="00D173BE" w:rsidTr="00563809">
        <w:trPr>
          <w:trHeight w:val="288"/>
          <w:jc w:val="center"/>
        </w:trPr>
        <w:tc>
          <w:tcPr>
            <w:tcW w:w="3472" w:type="dxa"/>
          </w:tcPr>
          <w:p w:rsidR="00EE43AB" w:rsidRPr="00D173BE" w:rsidRDefault="00EE43AB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Минобразования России </w:t>
            </w:r>
          </w:p>
        </w:tc>
        <w:tc>
          <w:tcPr>
            <w:tcW w:w="6021" w:type="dxa"/>
          </w:tcPr>
          <w:p w:rsidR="00EE43AB" w:rsidRPr="00D173BE" w:rsidRDefault="00EE43AB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Министерство образования Российской Федерации </w:t>
            </w:r>
          </w:p>
        </w:tc>
      </w:tr>
      <w:tr w:rsidR="00EE43AB" w:rsidRPr="00D173BE" w:rsidTr="00563809">
        <w:trPr>
          <w:trHeight w:val="294"/>
          <w:jc w:val="center"/>
        </w:trPr>
        <w:tc>
          <w:tcPr>
            <w:tcW w:w="3472" w:type="dxa"/>
          </w:tcPr>
          <w:p w:rsidR="00EE43AB" w:rsidRPr="00D173BE" w:rsidRDefault="00EE43AB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Минобрнауки</w:t>
            </w:r>
            <w:proofErr w:type="spellEnd"/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России </w:t>
            </w:r>
          </w:p>
        </w:tc>
        <w:tc>
          <w:tcPr>
            <w:tcW w:w="6021" w:type="dxa"/>
          </w:tcPr>
          <w:p w:rsidR="00EE43AB" w:rsidRPr="00D173BE" w:rsidRDefault="00EE43AB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Министерство образования и науки Российской Федерации </w:t>
            </w:r>
          </w:p>
        </w:tc>
      </w:tr>
      <w:tr w:rsidR="00EE43AB" w:rsidRPr="00D173BE" w:rsidTr="00563809">
        <w:trPr>
          <w:trHeight w:val="294"/>
          <w:jc w:val="center"/>
        </w:trPr>
        <w:tc>
          <w:tcPr>
            <w:tcW w:w="3472" w:type="dxa"/>
          </w:tcPr>
          <w:p w:rsidR="00EE43AB" w:rsidRPr="00D173BE" w:rsidRDefault="00EE43AB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Минспорттуризма</w:t>
            </w:r>
            <w:proofErr w:type="spellEnd"/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России </w:t>
            </w:r>
          </w:p>
        </w:tc>
        <w:tc>
          <w:tcPr>
            <w:tcW w:w="6021" w:type="dxa"/>
          </w:tcPr>
          <w:p w:rsidR="00EE43AB" w:rsidRPr="00D173BE" w:rsidRDefault="00EE43AB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Министерство спорта, туризма и молодежной политики Российской Федерации </w:t>
            </w:r>
          </w:p>
        </w:tc>
      </w:tr>
      <w:tr w:rsidR="00EE43AB" w:rsidRPr="00D173BE" w:rsidTr="00563809">
        <w:trPr>
          <w:trHeight w:val="127"/>
          <w:jc w:val="center"/>
        </w:trPr>
        <w:tc>
          <w:tcPr>
            <w:tcW w:w="3472" w:type="dxa"/>
          </w:tcPr>
          <w:p w:rsidR="00EE43AB" w:rsidRPr="00D173BE" w:rsidRDefault="00EE43AB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Росмолодежь</w:t>
            </w:r>
            <w:proofErr w:type="spellEnd"/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021" w:type="dxa"/>
          </w:tcPr>
          <w:p w:rsidR="00EE43AB" w:rsidRPr="00D173BE" w:rsidRDefault="00EE43AB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Федеральное агентство по делам молодежи </w:t>
            </w:r>
          </w:p>
        </w:tc>
      </w:tr>
      <w:tr w:rsidR="00EE43AB" w:rsidRPr="00D173BE" w:rsidTr="00563809">
        <w:trPr>
          <w:trHeight w:val="127"/>
          <w:jc w:val="center"/>
        </w:trPr>
        <w:tc>
          <w:tcPr>
            <w:tcW w:w="3472" w:type="dxa"/>
          </w:tcPr>
          <w:p w:rsidR="00EE43AB" w:rsidRPr="00D173BE" w:rsidRDefault="00EE43AB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РФ </w:t>
            </w:r>
          </w:p>
        </w:tc>
        <w:tc>
          <w:tcPr>
            <w:tcW w:w="6021" w:type="dxa"/>
          </w:tcPr>
          <w:p w:rsidR="00EE43AB" w:rsidRPr="00D173BE" w:rsidRDefault="00EE43AB" w:rsidP="00EE43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Российская Федерация </w:t>
            </w:r>
          </w:p>
        </w:tc>
      </w:tr>
    </w:tbl>
    <w:p w:rsidR="00EE43AB" w:rsidRPr="00D173BE" w:rsidRDefault="00EE43AB" w:rsidP="00EE43AB">
      <w:pPr>
        <w:widowControl w:val="0"/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173BE" w:rsidRDefault="00D173BE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173BE" w:rsidRDefault="00D173BE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173BE" w:rsidRDefault="00D173BE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173BE" w:rsidRDefault="00D173BE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173BE" w:rsidRDefault="00D173BE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173BE" w:rsidRDefault="00D173BE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173BE" w:rsidRDefault="00D173BE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173BE" w:rsidRDefault="00D173BE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173BE" w:rsidRDefault="00D173BE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173BE" w:rsidRDefault="00D173BE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173BE" w:rsidRDefault="00D173BE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173BE" w:rsidRPr="00D173BE" w:rsidRDefault="00D173BE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D173BE" w:rsidRPr="00D173BE" w:rsidRDefault="00D173BE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D173B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EE43AB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111588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480175" cy="916559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563809" w:rsidRPr="00563809" w:rsidRDefault="0056380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63809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>СОДЕРЖАНИЕ</w:t>
      </w:r>
    </w:p>
    <w:p w:rsidR="00563809" w:rsidRPr="00563809" w:rsidRDefault="0056380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91"/>
        <w:gridCol w:w="630"/>
      </w:tblGrid>
      <w:tr w:rsidR="00563809" w:rsidRPr="00C20E5B" w:rsidTr="00F05F00">
        <w:trPr>
          <w:trHeight w:val="299"/>
        </w:trPr>
        <w:tc>
          <w:tcPr>
            <w:tcW w:w="9091" w:type="dxa"/>
          </w:tcPr>
          <w:p w:rsidR="00563809" w:rsidRPr="00C20E5B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1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695E6E">
              <w:rPr>
                <w:rFonts w:ascii="Times New Roman" w:hAnsi="Times New Roman" w:cs="Times New Roman"/>
                <w:bCs/>
                <w:sz w:val="24"/>
                <w:szCs w:val="24"/>
              </w:rPr>
              <w:t>ЦЕЛЬ ОБРАЗОВАТЕЛЬНОЙ ПРОГРАММЫ</w:t>
            </w:r>
            <w:r w:rsidRPr="00C20E5B">
              <w:rPr>
                <w:rFonts w:ascii="Times New Roman" w:hAnsi="Times New Roman" w:cs="Times New Roman"/>
                <w:bCs/>
                <w:sz w:val="24"/>
                <w:szCs w:val="24"/>
              </w:rPr>
              <w:t>.............................................................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..</w:t>
            </w:r>
          </w:p>
        </w:tc>
        <w:tc>
          <w:tcPr>
            <w:tcW w:w="630" w:type="dxa"/>
            <w:vAlign w:val="bottom"/>
          </w:tcPr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563809" w:rsidRPr="00C20E5B" w:rsidTr="00F05F00">
        <w:trPr>
          <w:trHeight w:val="299"/>
        </w:trPr>
        <w:tc>
          <w:tcPr>
            <w:tcW w:w="9091" w:type="dxa"/>
          </w:tcPr>
          <w:p w:rsidR="00563809" w:rsidRPr="00C20E5B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  </w:t>
            </w:r>
            <w:r w:rsidRPr="00695E6E">
              <w:rPr>
                <w:rFonts w:ascii="Times New Roman" w:hAnsi="Times New Roman" w:cs="Times New Roman"/>
                <w:bCs/>
                <w:sz w:val="24"/>
                <w:szCs w:val="24"/>
              </w:rPr>
              <w:t>ХАРАКТЕРИСТИКА ПРОФЕССИОНАЛЬНОЙ ДЕЯТЕЛЬНОСТИ СЛУШАТЕЛЯ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………………………………………………………………………………</w:t>
            </w:r>
          </w:p>
        </w:tc>
        <w:tc>
          <w:tcPr>
            <w:tcW w:w="630" w:type="dxa"/>
            <w:vAlign w:val="bottom"/>
          </w:tcPr>
          <w:p w:rsidR="00563809" w:rsidRDefault="00563809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563809" w:rsidRPr="00C20E5B" w:rsidTr="00F05F00">
        <w:trPr>
          <w:trHeight w:val="299"/>
        </w:trPr>
        <w:tc>
          <w:tcPr>
            <w:tcW w:w="9091" w:type="dxa"/>
          </w:tcPr>
          <w:p w:rsidR="00563809" w:rsidRDefault="00563809" w:rsidP="00B53C6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95E6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2.1 Вид профессиональной деятельности, уровень квалификации, трудовая функция в соответствии с профессиональным стандартом </w:t>
            </w:r>
            <w:r w:rsidR="00B53C69" w:rsidRPr="00B53C6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03.015 </w:t>
            </w:r>
            <w:r w:rsidR="00B53C69">
              <w:rPr>
                <w:rFonts w:ascii="Times New Roman" w:hAnsi="Times New Roman" w:cs="Times New Roman"/>
                <w:bCs/>
                <w:sz w:val="24"/>
                <w:szCs w:val="24"/>
              </w:rPr>
              <w:t>«Специалист по работе с молодежью»</w:t>
            </w:r>
            <w:r w:rsidRPr="00695E6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утвержденным приказом Министерства труда и социальной защиты Российской Федерации от </w:t>
            </w:r>
            <w:r w:rsidR="00B53C69" w:rsidRPr="00B53C6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12 февраля 2020 года N 59н</w:t>
            </w:r>
            <w:r w:rsidR="00B53C69">
              <w:rPr>
                <w:rFonts w:ascii="Times New Roman" w:hAnsi="Times New Roman" w:cs="Times New Roman"/>
                <w:bCs/>
                <w:sz w:val="24"/>
                <w:szCs w:val="24"/>
              </w:rPr>
              <w:t>……………………………….</w:t>
            </w:r>
          </w:p>
        </w:tc>
        <w:tc>
          <w:tcPr>
            <w:tcW w:w="630" w:type="dxa"/>
            <w:vAlign w:val="bottom"/>
          </w:tcPr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563809" w:rsidRPr="00C20E5B" w:rsidTr="00F05F00">
        <w:trPr>
          <w:trHeight w:val="299"/>
        </w:trPr>
        <w:tc>
          <w:tcPr>
            <w:tcW w:w="9091" w:type="dxa"/>
          </w:tcPr>
          <w:p w:rsidR="00563809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95E6E">
              <w:rPr>
                <w:rFonts w:ascii="Times New Roman" w:hAnsi="Times New Roman" w:cs="Times New Roman"/>
                <w:bCs/>
                <w:sz w:val="24"/>
                <w:szCs w:val="24"/>
              </w:rPr>
              <w:t>2.2 Основная цель вида профессиональной деятельности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………………………………</w:t>
            </w:r>
          </w:p>
        </w:tc>
        <w:tc>
          <w:tcPr>
            <w:tcW w:w="630" w:type="dxa"/>
            <w:vAlign w:val="bottom"/>
          </w:tcPr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563809" w:rsidRPr="00C20E5B" w:rsidTr="00F05F00">
        <w:trPr>
          <w:trHeight w:val="299"/>
        </w:trPr>
        <w:tc>
          <w:tcPr>
            <w:tcW w:w="9091" w:type="dxa"/>
          </w:tcPr>
          <w:p w:rsidR="00563809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95E6E">
              <w:rPr>
                <w:rFonts w:ascii="Times New Roman" w:hAnsi="Times New Roman" w:cs="Times New Roman"/>
                <w:bCs/>
                <w:sz w:val="24"/>
                <w:szCs w:val="24"/>
              </w:rPr>
              <w:t>2.3 Область профессиональной деятельности выпускника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…………………………….</w:t>
            </w:r>
          </w:p>
        </w:tc>
        <w:tc>
          <w:tcPr>
            <w:tcW w:w="630" w:type="dxa"/>
            <w:vAlign w:val="bottom"/>
          </w:tcPr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563809" w:rsidRPr="00C20E5B" w:rsidTr="00F05F00">
        <w:trPr>
          <w:trHeight w:val="299"/>
        </w:trPr>
        <w:tc>
          <w:tcPr>
            <w:tcW w:w="9091" w:type="dxa"/>
          </w:tcPr>
          <w:p w:rsidR="00563809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95E6E">
              <w:rPr>
                <w:rFonts w:ascii="Times New Roman" w:hAnsi="Times New Roman" w:cs="Times New Roman"/>
                <w:bCs/>
                <w:sz w:val="24"/>
                <w:szCs w:val="24"/>
              </w:rPr>
              <w:t>2.4 Объекты профессиональной деятельности выпускника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…………………………….</w:t>
            </w:r>
          </w:p>
        </w:tc>
        <w:tc>
          <w:tcPr>
            <w:tcW w:w="630" w:type="dxa"/>
            <w:vAlign w:val="bottom"/>
          </w:tcPr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563809" w:rsidRPr="00C20E5B" w:rsidTr="00F05F00">
        <w:trPr>
          <w:trHeight w:val="299"/>
        </w:trPr>
        <w:tc>
          <w:tcPr>
            <w:tcW w:w="9091" w:type="dxa"/>
          </w:tcPr>
          <w:p w:rsidR="00563809" w:rsidRPr="00695E6E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95E6E">
              <w:rPr>
                <w:rFonts w:ascii="Times New Roman" w:hAnsi="Times New Roman" w:cs="Times New Roman"/>
                <w:bCs/>
                <w:sz w:val="24"/>
                <w:szCs w:val="24"/>
              </w:rPr>
              <w:t>2.5. Задачи профессиональной деятельности слушателя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………………………………..</w:t>
            </w:r>
          </w:p>
        </w:tc>
        <w:tc>
          <w:tcPr>
            <w:tcW w:w="630" w:type="dxa"/>
            <w:vAlign w:val="bottom"/>
          </w:tcPr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563809" w:rsidRPr="00C20E5B" w:rsidTr="00F05F00">
        <w:trPr>
          <w:trHeight w:val="299"/>
        </w:trPr>
        <w:tc>
          <w:tcPr>
            <w:tcW w:w="9091" w:type="dxa"/>
          </w:tcPr>
          <w:p w:rsidR="00563809" w:rsidRPr="00695E6E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95E6E">
              <w:rPr>
                <w:rFonts w:ascii="Times New Roman" w:hAnsi="Times New Roman" w:cs="Times New Roman"/>
                <w:bCs/>
                <w:sz w:val="24"/>
                <w:szCs w:val="24"/>
              </w:rPr>
              <w:t>2.6 Выдаваемый документ по результатам освоения ОП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……………………………….</w:t>
            </w:r>
          </w:p>
        </w:tc>
        <w:tc>
          <w:tcPr>
            <w:tcW w:w="630" w:type="dxa"/>
            <w:vAlign w:val="bottom"/>
          </w:tcPr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563809" w:rsidRPr="00C20E5B" w:rsidTr="00F05F00">
        <w:trPr>
          <w:trHeight w:val="299"/>
        </w:trPr>
        <w:tc>
          <w:tcPr>
            <w:tcW w:w="9091" w:type="dxa"/>
          </w:tcPr>
          <w:p w:rsidR="00563809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95E6E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695E6E">
              <w:rPr>
                <w:rFonts w:ascii="Times New Roman" w:hAnsi="Times New Roman" w:cs="Times New Roman"/>
                <w:bCs/>
                <w:sz w:val="24"/>
                <w:szCs w:val="24"/>
              </w:rPr>
              <w:t>КОМПЕТЕНЦИИ СЛУШАТЕЛЯ ОП ПРОФЕССИОНАЛЬНОГО ОБУЧЕНИЯ, ФОРМИРУЕМЫЕ В РЕЗУЛЬТАТЕ ОСВОЕНИЯ ДАННОЙ ОП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………………………</w:t>
            </w:r>
          </w:p>
        </w:tc>
        <w:tc>
          <w:tcPr>
            <w:tcW w:w="630" w:type="dxa"/>
            <w:vAlign w:val="bottom"/>
          </w:tcPr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563809" w:rsidRPr="00C20E5B" w:rsidTr="00F05F00">
        <w:trPr>
          <w:trHeight w:val="299"/>
        </w:trPr>
        <w:tc>
          <w:tcPr>
            <w:tcW w:w="9091" w:type="dxa"/>
          </w:tcPr>
          <w:p w:rsidR="00563809" w:rsidRPr="00C20E5B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95E6E"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  <w:r w:rsidRPr="00695E6E">
              <w:rPr>
                <w:rFonts w:ascii="Times New Roman" w:hAnsi="Times New Roman" w:cs="Times New Roman"/>
                <w:bCs/>
                <w:sz w:val="24"/>
                <w:szCs w:val="24"/>
              </w:rPr>
              <w:tab/>
              <w:t>ДОКУМЕНТЫ, РЕГЛАМЕНТИРУЮЩИЕ СОДЕРЖАНИЕ И ОРГАНИЗАЦИЮ ОБРАЗОВАТЕЛЬНОГО ПРОЦЕССА ПРИ РЕАЛИЗАЦИИ ОП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….</w:t>
            </w:r>
          </w:p>
        </w:tc>
        <w:tc>
          <w:tcPr>
            <w:tcW w:w="630" w:type="dxa"/>
            <w:vAlign w:val="bottom"/>
          </w:tcPr>
          <w:p w:rsidR="00563809" w:rsidRPr="00C20E5B" w:rsidRDefault="00563809" w:rsidP="00F0380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  <w:r w:rsidR="00F03803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4.1 Учебный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план…………………...</w:t>
            </w:r>
            <w:r w:rsidRPr="00C20E5B">
              <w:rPr>
                <w:rFonts w:ascii="Times New Roman" w:hAnsi="Times New Roman" w:cs="Times New Roman"/>
                <w:bCs/>
                <w:sz w:val="24"/>
                <w:szCs w:val="24"/>
              </w:rPr>
              <w:t>...................................................................................</w:t>
            </w:r>
          </w:p>
        </w:tc>
        <w:tc>
          <w:tcPr>
            <w:tcW w:w="630" w:type="dxa"/>
            <w:vAlign w:val="bottom"/>
          </w:tcPr>
          <w:p w:rsidR="00563809" w:rsidRPr="00C20E5B" w:rsidRDefault="00563809" w:rsidP="00F0380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Cs/>
                <w:sz w:val="24"/>
                <w:szCs w:val="24"/>
              </w:rPr>
              <w:t>4.2 Календарный учебный график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………….</w:t>
            </w:r>
            <w:r w:rsidRPr="00C20E5B">
              <w:rPr>
                <w:rFonts w:ascii="Times New Roman" w:hAnsi="Times New Roman" w:cs="Times New Roman"/>
                <w:bCs/>
                <w:sz w:val="24"/>
                <w:szCs w:val="24"/>
              </w:rPr>
              <w:t>.....................................................................</w:t>
            </w:r>
          </w:p>
        </w:tc>
        <w:tc>
          <w:tcPr>
            <w:tcW w:w="630" w:type="dxa"/>
            <w:vAlign w:val="bottom"/>
          </w:tcPr>
          <w:p w:rsidR="00563809" w:rsidRPr="00C20E5B" w:rsidRDefault="00563809" w:rsidP="00F0380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4.3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Р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>абочие программы учебных модулей, предметов, дисциплин и производственной практики, итоговой аттестации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 фондами оценочных средств…..</w:t>
            </w:r>
          </w:p>
        </w:tc>
        <w:tc>
          <w:tcPr>
            <w:tcW w:w="630" w:type="dxa"/>
            <w:vAlign w:val="bottom"/>
          </w:tcPr>
          <w:p w:rsidR="00563809" w:rsidRPr="00C20E5B" w:rsidRDefault="00563809" w:rsidP="00F0380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F038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4.3.1 Рабочая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ограмма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дисциплин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ы «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Правовые основы работы с молодежью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630" w:type="dxa"/>
            <w:vAlign w:val="bottom"/>
          </w:tcPr>
          <w:p w:rsidR="00563809" w:rsidRPr="00C20E5B" w:rsidRDefault="00563809" w:rsidP="00F0380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563809" w:rsidRPr="00C20E5B" w:rsidTr="00F05F00">
        <w:tc>
          <w:tcPr>
            <w:tcW w:w="9091" w:type="dxa"/>
            <w:vAlign w:val="center"/>
          </w:tcPr>
          <w:p w:rsidR="00563809" w:rsidRPr="00C20E5B" w:rsidRDefault="00563809" w:rsidP="00F038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4.3.2 Рабочая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ограмма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дисциплин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ы «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Кадровое обеспечение государственной молодежной политики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»…………………………………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</w:t>
            </w:r>
          </w:p>
        </w:tc>
        <w:tc>
          <w:tcPr>
            <w:tcW w:w="630" w:type="dxa"/>
            <w:vAlign w:val="bottom"/>
          </w:tcPr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F038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4.3.3 Рабочая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ограмма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дисциплин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ы «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Психология взаимодействия специалиста по работе с молодежью с различными категориями молодежи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…………..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………………</w:t>
            </w:r>
          </w:p>
        </w:tc>
        <w:tc>
          <w:tcPr>
            <w:tcW w:w="630" w:type="dxa"/>
            <w:vAlign w:val="bottom"/>
          </w:tcPr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</w:tr>
      <w:tr w:rsidR="00563809" w:rsidRPr="00C20E5B" w:rsidTr="00F05F00">
        <w:tc>
          <w:tcPr>
            <w:tcW w:w="9091" w:type="dxa"/>
            <w:vAlign w:val="center"/>
          </w:tcPr>
          <w:p w:rsidR="00563809" w:rsidRPr="00C20E5B" w:rsidRDefault="00563809" w:rsidP="00F038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4.3.4 Рабочая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ограмма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дисциплин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ы «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Психология самоорганизации и самообразования различных групп молодежи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……………………..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…………………..</w:t>
            </w:r>
          </w:p>
        </w:tc>
        <w:tc>
          <w:tcPr>
            <w:tcW w:w="630" w:type="dxa"/>
            <w:vAlign w:val="bottom"/>
          </w:tcPr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56380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F038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4.3.5 Рабочая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ограмма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дисциплин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ы «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Адаптация и социализация различных групп молодежи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»…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…………………………………..</w:t>
            </w:r>
          </w:p>
        </w:tc>
        <w:tc>
          <w:tcPr>
            <w:tcW w:w="630" w:type="dxa"/>
            <w:vAlign w:val="bottom"/>
          </w:tcPr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</w:tr>
      <w:tr w:rsidR="00563809" w:rsidRPr="00C20E5B" w:rsidTr="00F05F00">
        <w:tc>
          <w:tcPr>
            <w:tcW w:w="9091" w:type="dxa"/>
            <w:vAlign w:val="center"/>
          </w:tcPr>
          <w:p w:rsidR="00563809" w:rsidRPr="00C20E5B" w:rsidRDefault="00563809" w:rsidP="00F0380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4.3.6 Рабочая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ограмма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дисциплин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ы «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Конфликтология и медиация в молодежной среде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……………………………………………………………………………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…………..</w:t>
            </w:r>
          </w:p>
        </w:tc>
        <w:tc>
          <w:tcPr>
            <w:tcW w:w="630" w:type="dxa"/>
            <w:vAlign w:val="bottom"/>
          </w:tcPr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F038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4.3.7 Рабочая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ограмма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дисциплин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ы «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Психология управления активностью молодежи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»…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…………………………………………………………………………….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…..</w:t>
            </w:r>
          </w:p>
        </w:tc>
        <w:tc>
          <w:tcPr>
            <w:tcW w:w="630" w:type="dxa"/>
            <w:vAlign w:val="bottom"/>
          </w:tcPr>
          <w:p w:rsidR="00563809" w:rsidRPr="00C20E5B" w:rsidRDefault="00563809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F038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4.3.8 Рабочая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ограмма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дисциплин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ы «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Организация мероприятий в области молодежной политики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="00F03803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…………………………………………………………………….</w:t>
            </w:r>
          </w:p>
        </w:tc>
        <w:tc>
          <w:tcPr>
            <w:tcW w:w="630" w:type="dxa"/>
            <w:vAlign w:val="bottom"/>
          </w:tcPr>
          <w:p w:rsidR="00563809" w:rsidRPr="00C20E5B" w:rsidRDefault="00F03803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</w:tr>
      <w:tr w:rsidR="00563809" w:rsidRPr="00C20E5B" w:rsidTr="00F05F00">
        <w:trPr>
          <w:trHeight w:val="245"/>
        </w:trPr>
        <w:tc>
          <w:tcPr>
            <w:tcW w:w="9091" w:type="dxa"/>
          </w:tcPr>
          <w:p w:rsidR="00563809" w:rsidRPr="00C20E5B" w:rsidRDefault="00563809" w:rsidP="00F05F0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4.3.9 Рабочая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ограмма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дисциплин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ы «</w:t>
            </w:r>
            <w:r w:rsidR="00F05F00">
              <w:rPr>
                <w:rFonts w:ascii="Times New Roman" w:hAnsi="Times New Roman" w:cs="Times New Roman"/>
                <w:sz w:val="24"/>
                <w:szCs w:val="24"/>
              </w:rPr>
              <w:t xml:space="preserve">Формирование </w:t>
            </w:r>
            <w:proofErr w:type="spellStart"/>
            <w:r w:rsidR="00F05F00">
              <w:rPr>
                <w:rFonts w:ascii="Times New Roman" w:hAnsi="Times New Roman" w:cs="Times New Roman"/>
                <w:sz w:val="24"/>
                <w:szCs w:val="24"/>
              </w:rPr>
              <w:t>экофундамента</w:t>
            </w:r>
            <w:proofErr w:type="spellEnd"/>
            <w:r w:rsidR="00F05F00">
              <w:rPr>
                <w:rFonts w:ascii="Times New Roman" w:hAnsi="Times New Roman" w:cs="Times New Roman"/>
                <w:sz w:val="24"/>
                <w:szCs w:val="24"/>
              </w:rPr>
              <w:t xml:space="preserve"> создания молодежной среды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»…</w:t>
            </w:r>
            <w:r w:rsidR="00F05F00">
              <w:rPr>
                <w:rFonts w:ascii="Times New Roman" w:hAnsi="Times New Roman" w:cs="Times New Roman"/>
                <w:sz w:val="24"/>
                <w:szCs w:val="24"/>
              </w:rPr>
              <w:t>…………..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………………………………………………………….</w:t>
            </w:r>
          </w:p>
        </w:tc>
        <w:tc>
          <w:tcPr>
            <w:tcW w:w="630" w:type="dxa"/>
            <w:vAlign w:val="bottom"/>
          </w:tcPr>
          <w:p w:rsidR="00563809" w:rsidRPr="00C20E5B" w:rsidRDefault="00F05F00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</w:tr>
      <w:tr w:rsidR="00563809" w:rsidRPr="00C20E5B" w:rsidTr="00F05F00">
        <w:tc>
          <w:tcPr>
            <w:tcW w:w="9091" w:type="dxa"/>
            <w:vAlign w:val="center"/>
          </w:tcPr>
          <w:p w:rsidR="00563809" w:rsidRPr="00C20E5B" w:rsidRDefault="00563809" w:rsidP="00F05F0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4.3.10 Рабочая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ограмма</w:t>
            </w:r>
            <w:r w:rsidR="00F05F0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>дисциплин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ы «</w:t>
            </w:r>
            <w:r w:rsidR="00F05F00">
              <w:rPr>
                <w:rFonts w:ascii="Times New Roman" w:hAnsi="Times New Roman" w:cs="Times New Roman"/>
                <w:sz w:val="24"/>
                <w:szCs w:val="24"/>
              </w:rPr>
              <w:t xml:space="preserve">Бизнес-планирование </w:t>
            </w:r>
            <w:r w:rsidR="00F05F00">
              <w:rPr>
                <w:rFonts w:ascii="Times New Roman" w:hAnsi="Times New Roman" w:cs="Times New Roman"/>
                <w:bCs/>
                <w:sz w:val="24"/>
                <w:szCs w:val="24"/>
              </w:rPr>
              <w:t>и разработка бизнес-планов в проектной деятельности молодежи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="00F05F00">
              <w:rPr>
                <w:rFonts w:ascii="Times New Roman" w:hAnsi="Times New Roman" w:cs="Times New Roman"/>
                <w:sz w:val="24"/>
                <w:szCs w:val="24"/>
              </w:rPr>
              <w:t>….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……………………………………….</w:t>
            </w:r>
          </w:p>
        </w:tc>
        <w:tc>
          <w:tcPr>
            <w:tcW w:w="630" w:type="dxa"/>
            <w:vAlign w:val="bottom"/>
          </w:tcPr>
          <w:p w:rsidR="00563809" w:rsidRPr="00C20E5B" w:rsidRDefault="00F05F00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F05F0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4.3.11 Рабочая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ограмма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дисциплин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ы «</w:t>
            </w:r>
            <w:r w:rsidR="00F05F00">
              <w:rPr>
                <w:rFonts w:ascii="Times New Roman" w:hAnsi="Times New Roman" w:cs="Times New Roman"/>
                <w:sz w:val="24"/>
                <w:szCs w:val="24"/>
              </w:rPr>
              <w:t>Информационное и консультационное обеспечение молодежи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»…………</w:t>
            </w:r>
            <w:r w:rsidR="00F05F00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…………………………………………………..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…….</w:t>
            </w:r>
          </w:p>
        </w:tc>
        <w:tc>
          <w:tcPr>
            <w:tcW w:w="630" w:type="dxa"/>
            <w:vAlign w:val="bottom"/>
          </w:tcPr>
          <w:p w:rsidR="00563809" w:rsidRPr="00C20E5B" w:rsidRDefault="00F05F00" w:rsidP="00F05F0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56380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F05F0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4.3.12 Рабочая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ограмма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дисциплин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ы «</w:t>
            </w:r>
            <w:r w:rsidR="00F05F00">
              <w:rPr>
                <w:rFonts w:ascii="Times New Roman" w:hAnsi="Times New Roman" w:cs="Times New Roman"/>
                <w:sz w:val="24"/>
                <w:szCs w:val="24"/>
              </w:rPr>
              <w:t>Система безопасности при работе с молодежью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»……</w:t>
            </w:r>
            <w:r w:rsidR="00F05F00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……………………………………………………………………………..</w:t>
            </w:r>
          </w:p>
        </w:tc>
        <w:tc>
          <w:tcPr>
            <w:tcW w:w="630" w:type="dxa"/>
            <w:vAlign w:val="bottom"/>
          </w:tcPr>
          <w:p w:rsidR="00563809" w:rsidRPr="00C20E5B" w:rsidRDefault="00F05F00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F05F00" w:rsidP="00F05F0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4.3.13</w:t>
            </w:r>
            <w:r w:rsidR="0056380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Рабочая</w:t>
            </w:r>
            <w:r w:rsidR="00563809"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</w:t>
            </w:r>
            <w:r w:rsidR="00563809">
              <w:rPr>
                <w:rFonts w:ascii="Times New Roman" w:hAnsi="Times New Roman" w:cs="Times New Roman"/>
                <w:bCs/>
                <w:sz w:val="24"/>
                <w:szCs w:val="24"/>
              </w:rPr>
              <w:t>ограмма</w:t>
            </w:r>
            <w:r w:rsidR="00563809"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563809">
              <w:rPr>
                <w:rFonts w:ascii="Times New Roman" w:hAnsi="Times New Roman" w:cs="Times New Roman"/>
                <w:bCs/>
                <w:sz w:val="24"/>
                <w:szCs w:val="24"/>
              </w:rPr>
              <w:t>п</w:t>
            </w:r>
            <w:r w:rsidR="00563809" w:rsidRPr="00C20E5B">
              <w:rPr>
                <w:rFonts w:ascii="Times New Roman" w:hAnsi="Times New Roman" w:cs="Times New Roman"/>
                <w:sz w:val="24"/>
                <w:szCs w:val="24"/>
              </w:rPr>
              <w:t>роизводственн</w:t>
            </w:r>
            <w:r w:rsidR="00563809">
              <w:rPr>
                <w:rFonts w:ascii="Times New Roman" w:hAnsi="Times New Roman" w:cs="Times New Roman"/>
                <w:sz w:val="24"/>
                <w:szCs w:val="24"/>
              </w:rPr>
              <w:t>ой</w:t>
            </w:r>
            <w:r w:rsidR="00563809"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563809">
              <w:rPr>
                <w:rFonts w:ascii="Times New Roman" w:hAnsi="Times New Roman" w:cs="Times New Roman"/>
                <w:sz w:val="24"/>
                <w:szCs w:val="24"/>
              </w:rPr>
              <w:t>практики</w:t>
            </w:r>
            <w:r w:rsidR="00563809"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63809">
              <w:rPr>
                <w:rFonts w:ascii="Times New Roman" w:hAnsi="Times New Roman" w:cs="Times New Roman"/>
                <w:sz w:val="24"/>
                <w:szCs w:val="24"/>
              </w:rPr>
              <w:t>……………………………….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..</w:t>
            </w:r>
            <w:r w:rsidR="00563809"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630" w:type="dxa"/>
            <w:vAlign w:val="bottom"/>
          </w:tcPr>
          <w:p w:rsidR="00563809" w:rsidRPr="00C20E5B" w:rsidRDefault="00F05F00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F05F00" w:rsidP="00AA4F51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4.3.14. Рабочая программа итоговой аттестации………………………………………….</w:t>
            </w:r>
          </w:p>
        </w:tc>
        <w:tc>
          <w:tcPr>
            <w:tcW w:w="630" w:type="dxa"/>
            <w:vAlign w:val="bottom"/>
          </w:tcPr>
          <w:p w:rsidR="00563809" w:rsidRPr="00C20E5B" w:rsidRDefault="00F05F00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>УЧЕБНО-МЕТОДИЧЕСКИЕ МАТЕРИАЛЫ, ВКЛЮЧАЯ ЭЛЕКТРОННЫЕ И ИНТЕРНЕТ-РЕСУРСЫ  ПО ВСЕМ ВИДАМ ЗАНЯТИЙ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……………………………..</w:t>
            </w:r>
          </w:p>
        </w:tc>
        <w:tc>
          <w:tcPr>
            <w:tcW w:w="630" w:type="dxa"/>
            <w:vAlign w:val="bottom"/>
          </w:tcPr>
          <w:p w:rsidR="00563809" w:rsidRPr="00C20E5B" w:rsidRDefault="00F05F00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>МАТЕРИАЛЬНО-ТЕХНИЧЕСКОЕ ОБЕСПЕЧЕНИЕ РЕАЛИЗАЦИИ ОП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………  </w:t>
            </w:r>
          </w:p>
        </w:tc>
        <w:tc>
          <w:tcPr>
            <w:tcW w:w="630" w:type="dxa"/>
            <w:vAlign w:val="bottom"/>
          </w:tcPr>
          <w:p w:rsidR="00563809" w:rsidRPr="00C20E5B" w:rsidRDefault="00F05F00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</w:tr>
      <w:tr w:rsidR="00563809" w:rsidRPr="00C20E5B" w:rsidTr="00F05F00">
        <w:trPr>
          <w:trHeight w:val="237"/>
        </w:trPr>
        <w:tc>
          <w:tcPr>
            <w:tcW w:w="9091" w:type="dxa"/>
          </w:tcPr>
          <w:p w:rsidR="00563809" w:rsidRPr="00C20E5B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7 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>КАДРОВОЕ ОБЕСПЕЧЕ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НИЕ ОБРАЗОВАТЕЛЬНОЙ ПРОГРАММЫ……………. </w:t>
            </w:r>
          </w:p>
        </w:tc>
        <w:tc>
          <w:tcPr>
            <w:tcW w:w="630" w:type="dxa"/>
            <w:vAlign w:val="bottom"/>
          </w:tcPr>
          <w:p w:rsidR="00563809" w:rsidRPr="00C20E5B" w:rsidRDefault="00F05F00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8  </w:t>
            </w: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>ДРУГИЕ НОРМАТИВНО-МЕТОДИЧЕСКИЕ ДОКУМЕНТЫ И МАТЕРИАЛЫ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…</w:t>
            </w:r>
          </w:p>
        </w:tc>
        <w:tc>
          <w:tcPr>
            <w:tcW w:w="630" w:type="dxa"/>
            <w:vAlign w:val="bottom"/>
          </w:tcPr>
          <w:p w:rsidR="00563809" w:rsidRPr="00C20E5B" w:rsidRDefault="00C108D4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>Приложение 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…………………………………………………………………………….</w:t>
            </w:r>
          </w:p>
        </w:tc>
        <w:tc>
          <w:tcPr>
            <w:tcW w:w="630" w:type="dxa"/>
            <w:vAlign w:val="bottom"/>
          </w:tcPr>
          <w:p w:rsidR="00563809" w:rsidRPr="00C20E5B" w:rsidRDefault="00C108D4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</w:tr>
      <w:tr w:rsidR="00563809" w:rsidRPr="00C20E5B" w:rsidTr="00F05F00">
        <w:tc>
          <w:tcPr>
            <w:tcW w:w="9091" w:type="dxa"/>
          </w:tcPr>
          <w:p w:rsidR="00563809" w:rsidRPr="00C20E5B" w:rsidRDefault="00563809" w:rsidP="00AA4F5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62F41">
              <w:rPr>
                <w:rFonts w:ascii="Times New Roman" w:hAnsi="Times New Roman" w:cs="Times New Roman"/>
                <w:bCs/>
                <w:sz w:val="24"/>
                <w:szCs w:val="24"/>
              </w:rPr>
              <w:t>Приложение Б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…………………………………………………………………………….</w:t>
            </w:r>
          </w:p>
        </w:tc>
        <w:tc>
          <w:tcPr>
            <w:tcW w:w="630" w:type="dxa"/>
            <w:vAlign w:val="bottom"/>
          </w:tcPr>
          <w:p w:rsidR="00563809" w:rsidRPr="00C20E5B" w:rsidRDefault="00C108D4" w:rsidP="00AA4F5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</w:tr>
    </w:tbl>
    <w:p w:rsidR="00563809" w:rsidRDefault="00C108D4" w:rsidP="0056380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Д</w:t>
      </w:r>
      <w:r w:rsidR="00563809" w:rsidRPr="00723C63">
        <w:rPr>
          <w:rFonts w:ascii="Times New Roman" w:hAnsi="Times New Roman" w:cs="Times New Roman"/>
          <w:b/>
          <w:sz w:val="24"/>
          <w:szCs w:val="24"/>
        </w:rPr>
        <w:t xml:space="preserve">ополнительная профессиональная  программа (программа профессиональной переподготовки) (далее – </w:t>
      </w:r>
      <w:r w:rsidR="00563809">
        <w:rPr>
          <w:rFonts w:ascii="Times New Roman" w:hAnsi="Times New Roman" w:cs="Times New Roman"/>
          <w:b/>
          <w:sz w:val="24"/>
          <w:szCs w:val="24"/>
        </w:rPr>
        <w:t>ОП</w:t>
      </w:r>
      <w:r w:rsidR="00563809" w:rsidRPr="00723C63">
        <w:rPr>
          <w:rFonts w:ascii="Times New Roman" w:hAnsi="Times New Roman" w:cs="Times New Roman"/>
          <w:b/>
          <w:sz w:val="24"/>
          <w:szCs w:val="24"/>
        </w:rPr>
        <w:t>), но направлению  «</w:t>
      </w:r>
      <w:r w:rsidR="00B53C69" w:rsidRPr="00B53C69">
        <w:rPr>
          <w:rFonts w:ascii="Times New Roman" w:hAnsi="Times New Roman" w:cs="Times New Roman"/>
          <w:b/>
          <w:sz w:val="24"/>
          <w:szCs w:val="24"/>
        </w:rPr>
        <w:t>Специалист по работе с молодежью</w:t>
      </w:r>
      <w:r w:rsidR="00563809" w:rsidRPr="00723C63">
        <w:rPr>
          <w:rFonts w:ascii="Times New Roman" w:hAnsi="Times New Roman" w:cs="Times New Roman"/>
          <w:b/>
          <w:sz w:val="24"/>
          <w:szCs w:val="24"/>
        </w:rPr>
        <w:t>»,</w:t>
      </w:r>
      <w:r w:rsidR="00563809" w:rsidRPr="00C20E5B">
        <w:rPr>
          <w:rFonts w:ascii="Times New Roman" w:hAnsi="Times New Roman" w:cs="Times New Roman"/>
          <w:sz w:val="24"/>
          <w:szCs w:val="24"/>
        </w:rPr>
        <w:t xml:space="preserve"> </w:t>
      </w:r>
      <w:r w:rsidR="00563809" w:rsidRPr="00723C63">
        <w:rPr>
          <w:rFonts w:ascii="Times New Roman" w:hAnsi="Times New Roman" w:cs="Times New Roman"/>
          <w:sz w:val="24"/>
          <w:szCs w:val="24"/>
        </w:rPr>
        <w:t xml:space="preserve">реализуемая федеральным государственным образовательным учреждением высшего профессионального образования "Ижевская государственная сельскохозяйственная академия" (далее ФГБОУ </w:t>
      </w:r>
      <w:proofErr w:type="gramStart"/>
      <w:r w:rsidR="00563809" w:rsidRPr="00723C63">
        <w:rPr>
          <w:rFonts w:ascii="Times New Roman" w:hAnsi="Times New Roman" w:cs="Times New Roman"/>
          <w:sz w:val="24"/>
          <w:szCs w:val="24"/>
        </w:rPr>
        <w:t>ВО</w:t>
      </w:r>
      <w:proofErr w:type="gramEnd"/>
      <w:r w:rsidR="00563809" w:rsidRPr="00723C63">
        <w:rPr>
          <w:rFonts w:ascii="Times New Roman" w:hAnsi="Times New Roman" w:cs="Times New Roman"/>
          <w:sz w:val="24"/>
          <w:szCs w:val="24"/>
        </w:rPr>
        <w:t xml:space="preserve"> Ижевская ГСХА), представляет собой систему документов, разработанную и утвержденную высшим учебным заведением в соответствии с:</w:t>
      </w:r>
    </w:p>
    <w:p w:rsidR="00563809" w:rsidRDefault="00563809" w:rsidP="00563809">
      <w:pPr>
        <w:pStyle w:val="Default"/>
        <w:ind w:firstLine="709"/>
        <w:contextualSpacing/>
        <w:jc w:val="both"/>
        <w:rPr>
          <w:bCs/>
          <w:iCs/>
        </w:rPr>
      </w:pPr>
      <w:r>
        <w:rPr>
          <w:bCs/>
          <w:iCs/>
        </w:rPr>
        <w:t xml:space="preserve">- </w:t>
      </w:r>
      <w:r w:rsidRPr="006404B5">
        <w:rPr>
          <w:bCs/>
          <w:iCs/>
        </w:rPr>
        <w:t>Федеральным законом «Об образовании в Российской Федерации» от 29.12.2012 г. № 273-ФЗ;</w:t>
      </w:r>
    </w:p>
    <w:p w:rsidR="00563809" w:rsidRDefault="00563809" w:rsidP="00563809">
      <w:pPr>
        <w:pStyle w:val="Default"/>
        <w:ind w:firstLine="709"/>
        <w:contextualSpacing/>
        <w:jc w:val="both"/>
        <w:rPr>
          <w:bCs/>
          <w:iCs/>
        </w:rPr>
      </w:pPr>
      <w:r w:rsidRPr="006404B5">
        <w:rPr>
          <w:bCs/>
          <w:iCs/>
        </w:rPr>
        <w:t xml:space="preserve">- требованиями Порядка организации и осуществления образовательной деятельности по дополнительным образовательным программам, утвержденного приказом </w:t>
      </w:r>
      <w:proofErr w:type="spellStart"/>
      <w:r w:rsidRPr="006404B5">
        <w:rPr>
          <w:bCs/>
          <w:iCs/>
        </w:rPr>
        <w:t>Минобрнауки</w:t>
      </w:r>
      <w:proofErr w:type="spellEnd"/>
      <w:r w:rsidRPr="006404B5">
        <w:rPr>
          <w:bCs/>
          <w:iCs/>
        </w:rPr>
        <w:t xml:space="preserve"> России от 01.07.2013 г. №499;</w:t>
      </w:r>
    </w:p>
    <w:p w:rsidR="00563809" w:rsidRPr="00C20E5B" w:rsidRDefault="00563809" w:rsidP="0056380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Symbol" w:hAnsi="Symbol" w:cs="Symbol"/>
          <w:sz w:val="24"/>
          <w:szCs w:val="24"/>
        </w:rPr>
        <w:t></w:t>
      </w:r>
      <w:r w:rsidRPr="00C20E5B">
        <w:rPr>
          <w:rFonts w:ascii="Symbol" w:hAnsi="Symbol" w:cs="Symbol"/>
          <w:sz w:val="24"/>
          <w:szCs w:val="24"/>
        </w:rPr>
        <w:t></w:t>
      </w:r>
      <w:r>
        <w:rPr>
          <w:rFonts w:ascii="Times New Roman" w:hAnsi="Times New Roman" w:cs="Times New Roman"/>
          <w:sz w:val="24"/>
          <w:szCs w:val="24"/>
        </w:rPr>
        <w:t>Профессиональным</w:t>
      </w:r>
      <w:r w:rsidRPr="00C20E5B">
        <w:rPr>
          <w:rFonts w:ascii="Times New Roman" w:hAnsi="Times New Roman" w:cs="Times New Roman"/>
          <w:sz w:val="24"/>
          <w:szCs w:val="24"/>
        </w:rPr>
        <w:t xml:space="preserve"> стандарт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C20E5B">
        <w:rPr>
          <w:rFonts w:ascii="Times New Roman" w:hAnsi="Times New Roman" w:cs="Times New Roman"/>
          <w:sz w:val="24"/>
          <w:szCs w:val="24"/>
        </w:rPr>
        <w:t xml:space="preserve"> </w:t>
      </w:r>
      <w:r w:rsidR="00B53C69" w:rsidRPr="00B53C69">
        <w:rPr>
          <w:rFonts w:ascii="Times New Roman" w:hAnsi="Times New Roman" w:cs="Times New Roman"/>
          <w:bCs/>
          <w:sz w:val="24"/>
          <w:szCs w:val="24"/>
        </w:rPr>
        <w:t xml:space="preserve">03.015 </w:t>
      </w:r>
      <w:r w:rsidR="00B53C69">
        <w:rPr>
          <w:rFonts w:ascii="Times New Roman" w:hAnsi="Times New Roman" w:cs="Times New Roman"/>
          <w:bCs/>
          <w:sz w:val="24"/>
          <w:szCs w:val="24"/>
        </w:rPr>
        <w:t>«Специалист по работе с молодежью»</w:t>
      </w:r>
      <w:r w:rsidR="00B53C69" w:rsidRPr="00695E6E">
        <w:rPr>
          <w:rFonts w:ascii="Times New Roman" w:hAnsi="Times New Roman" w:cs="Times New Roman"/>
          <w:bCs/>
          <w:sz w:val="24"/>
          <w:szCs w:val="24"/>
        </w:rPr>
        <w:t xml:space="preserve">, утвержденным приказом Министерства труда и социальной защиты Российской Федерации от </w:t>
      </w:r>
      <w:r w:rsidR="00B53C69" w:rsidRPr="00B53C69">
        <w:rPr>
          <w:rFonts w:ascii="Times New Roman" w:hAnsi="Times New Roman" w:cs="Times New Roman"/>
          <w:bCs/>
          <w:sz w:val="24"/>
          <w:szCs w:val="24"/>
        </w:rPr>
        <w:t xml:space="preserve"> 12 февраля 2020 года N 59н</w:t>
      </w:r>
      <w:r w:rsidR="00B53C69">
        <w:rPr>
          <w:rFonts w:ascii="Times New Roman" w:hAnsi="Times New Roman" w:cs="Times New Roman"/>
          <w:bCs/>
          <w:sz w:val="24"/>
          <w:szCs w:val="24"/>
        </w:rPr>
        <w:t>;</w:t>
      </w:r>
    </w:p>
    <w:p w:rsidR="00563809" w:rsidRPr="006404B5" w:rsidRDefault="00563809" w:rsidP="00563809">
      <w:pPr>
        <w:pStyle w:val="Default"/>
        <w:jc w:val="both"/>
        <w:rPr>
          <w:bCs/>
          <w:iCs/>
        </w:rPr>
      </w:pPr>
      <w:r>
        <w:rPr>
          <w:bCs/>
          <w:iCs/>
        </w:rPr>
        <w:tab/>
      </w:r>
      <w:r w:rsidRPr="006404B5">
        <w:rPr>
          <w:bCs/>
          <w:iCs/>
        </w:rPr>
        <w:t>-  потребностями регионального рынка труда;</w:t>
      </w:r>
    </w:p>
    <w:p w:rsidR="00563809" w:rsidRPr="006404B5" w:rsidRDefault="00563809" w:rsidP="00563809">
      <w:pPr>
        <w:pStyle w:val="Default"/>
        <w:ind w:firstLine="709"/>
        <w:jc w:val="both"/>
        <w:rPr>
          <w:bCs/>
          <w:iCs/>
        </w:rPr>
      </w:pPr>
      <w:r w:rsidRPr="006404B5">
        <w:rPr>
          <w:bCs/>
          <w:iCs/>
        </w:rPr>
        <w:t>- требованиями федеральных органов исполнительной власти и соответствующих отраслевых требований;</w:t>
      </w:r>
    </w:p>
    <w:p w:rsidR="00563809" w:rsidRPr="006404B5" w:rsidRDefault="00563809" w:rsidP="00563809">
      <w:pPr>
        <w:pStyle w:val="Default"/>
        <w:ind w:firstLine="709"/>
        <w:jc w:val="both"/>
      </w:pPr>
      <w:r w:rsidRPr="006404B5">
        <w:rPr>
          <w:bCs/>
          <w:iCs/>
        </w:rPr>
        <w:t>- Прогнозом научно-технологического развития Российской Федерации на период до 2030 года;</w:t>
      </w:r>
      <w:r w:rsidRPr="006404B5">
        <w:tab/>
      </w:r>
    </w:p>
    <w:p w:rsidR="00563809" w:rsidRDefault="00563809" w:rsidP="00563809">
      <w:pPr>
        <w:pStyle w:val="Default"/>
        <w:jc w:val="both"/>
      </w:pPr>
      <w:r w:rsidRPr="006404B5">
        <w:rPr>
          <w:bCs/>
          <w:iCs/>
        </w:rPr>
        <w:tab/>
      </w:r>
      <w:r w:rsidRPr="006404B5">
        <w:t xml:space="preserve">- интересам различных целевых аудиторий, в том числе граждан </w:t>
      </w:r>
      <w:proofErr w:type="spellStart"/>
      <w:r w:rsidRPr="006404B5">
        <w:t>предпенсионного</w:t>
      </w:r>
      <w:proofErr w:type="spellEnd"/>
      <w:r w:rsidRPr="006404B5">
        <w:t xml:space="preserve">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563809" w:rsidRDefault="00563809" w:rsidP="00563809">
      <w:pPr>
        <w:pStyle w:val="Default"/>
        <w:jc w:val="both"/>
      </w:pPr>
    </w:p>
    <w:p w:rsidR="00563809" w:rsidRPr="00C20E5B" w:rsidRDefault="00563809" w:rsidP="00563809">
      <w:pPr>
        <w:pStyle w:val="Default"/>
        <w:jc w:val="both"/>
      </w:pPr>
      <w:r>
        <w:tab/>
        <w:t>ОП</w:t>
      </w:r>
      <w:r w:rsidRPr="00C20E5B">
        <w:t xml:space="preserve"> регламентирует цели, ожидаемые результаты, содержание, условия и технологии реализации образовательного процесса, оценку качества подготовки выпускника по данной программе и включает в себя: учебный план, рабочие программы учебных дисциплин (модулей) и другие материалы, обеспечивающие качество подготовки обучающихся.</w:t>
      </w:r>
    </w:p>
    <w:p w:rsidR="00563809" w:rsidRDefault="00563809" w:rsidP="0056380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20E5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20E5B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:rsidR="00563809" w:rsidRDefault="0056380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563809" w:rsidRDefault="0056380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563809" w:rsidRDefault="0056380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563809" w:rsidRDefault="0056380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563809" w:rsidRDefault="0056380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53C69" w:rsidRPr="00563809" w:rsidRDefault="00B53C69" w:rsidP="0056380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EE43AB" w:rsidRPr="00D173BE" w:rsidRDefault="00EE43AB" w:rsidP="00E6512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B53C69" w:rsidRDefault="00B53C69" w:rsidP="00B53C6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pacing w:val="-3"/>
          <w:sz w:val="24"/>
          <w:szCs w:val="24"/>
        </w:rPr>
      </w:pPr>
      <w:r w:rsidRPr="00B53C69">
        <w:rPr>
          <w:rFonts w:ascii="Times New Roman" w:hAnsi="Times New Roman" w:cs="Times New Roman"/>
          <w:b/>
          <w:bCs/>
          <w:sz w:val="24"/>
          <w:szCs w:val="24"/>
        </w:rPr>
        <w:lastRenderedPageBreak/>
        <w:t>1</w:t>
      </w:r>
      <w:r w:rsidRPr="00B53C69">
        <w:rPr>
          <w:rFonts w:ascii="Times New Roman" w:hAnsi="Times New Roman"/>
          <w:b/>
          <w:spacing w:val="-3"/>
          <w:sz w:val="24"/>
          <w:szCs w:val="24"/>
        </w:rPr>
        <w:t xml:space="preserve"> ЦЕЛЬ ОБРАЗОВАТЕЛЬНОЙ ПРОГРАММЫ</w:t>
      </w:r>
    </w:p>
    <w:p w:rsidR="00B53C69" w:rsidRPr="00B53C69" w:rsidRDefault="00B53C69" w:rsidP="00B53C6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EE43AB" w:rsidRDefault="00B53C69" w:rsidP="00EE43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20E5B">
        <w:rPr>
          <w:rFonts w:ascii="Times New Roman" w:hAnsi="Times New Roman"/>
          <w:bCs/>
          <w:iCs/>
          <w:sz w:val="24"/>
          <w:szCs w:val="24"/>
        </w:rPr>
        <w:t>Дополнительная профессиональная программа  (программа профессиональной переподготовки) по направлению подготовки</w:t>
      </w:r>
      <w:r w:rsidRPr="00D173BE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color w:val="000000"/>
          <w:sz w:val="24"/>
          <w:szCs w:val="24"/>
        </w:rPr>
        <w:t>«Специалист по работе с молодежью»</w:t>
      </w:r>
      <w:r w:rsidRPr="00B53C69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Pr="00C20E5B">
        <w:rPr>
          <w:rFonts w:ascii="Times New Roman" w:hAnsi="Times New Roman"/>
          <w:bCs/>
          <w:iCs/>
          <w:sz w:val="24"/>
          <w:szCs w:val="24"/>
        </w:rPr>
        <w:t>имеет целью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EE43AB" w:rsidRPr="00D173BE">
        <w:rPr>
          <w:rFonts w:ascii="Times New Roman" w:hAnsi="Times New Roman" w:cs="Times New Roman"/>
          <w:bCs/>
          <w:color w:val="000000"/>
          <w:sz w:val="24"/>
          <w:szCs w:val="24"/>
        </w:rPr>
        <w:t>формирование</w:t>
      </w:r>
      <w:r w:rsidR="00EE43AB"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 профессиональных компетенций специалистов, осуществляющих работу с молодежью, в целях повышения эффективности реализации проектов и программ в сфере ГМП.</w:t>
      </w:r>
    </w:p>
    <w:p w:rsidR="00B53C69" w:rsidRDefault="00B53C69" w:rsidP="00EE43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B53C69" w:rsidRPr="00B53C69" w:rsidRDefault="00B53C69" w:rsidP="00B53C69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color w:val="22272F"/>
          <w:sz w:val="24"/>
          <w:szCs w:val="24"/>
          <w:shd w:val="clear" w:color="auto" w:fill="FFFFFF"/>
        </w:rPr>
      </w:pPr>
      <w:r w:rsidRPr="00B53C69">
        <w:rPr>
          <w:rFonts w:ascii="Times New Roman" w:hAnsi="Times New Roman" w:cs="Times New Roman"/>
          <w:b/>
          <w:color w:val="22272F"/>
          <w:sz w:val="24"/>
          <w:szCs w:val="24"/>
          <w:shd w:val="clear" w:color="auto" w:fill="FFFFFF"/>
        </w:rPr>
        <w:t>2. ХАРАКТЕРИСТИКА ПРОФЕССИОНАЛЬНОЙ ДЕЯТЕЛЬНОСТИ СЛУШАТЕЛЯ</w:t>
      </w:r>
    </w:p>
    <w:p w:rsidR="00B53C69" w:rsidRPr="00D173BE" w:rsidRDefault="00B53C69" w:rsidP="00B53C6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B53C69" w:rsidRPr="00B53C69" w:rsidRDefault="00B53C69" w:rsidP="00EE43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C20E5B">
        <w:rPr>
          <w:rFonts w:ascii="Times New Roman" w:hAnsi="Times New Roman" w:cs="Times New Roman"/>
          <w:b/>
          <w:bCs/>
          <w:sz w:val="24"/>
          <w:szCs w:val="24"/>
        </w:rPr>
        <w:t>2.1 Вид профессиональной деятельности, уровень квалификации, трудовая функция в соответствии с профессиональным стандартом</w:t>
      </w:r>
      <w:r w:rsidR="00EE43AB"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EE43AB" w:rsidRPr="00B53C6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«Специалист по работе с молодежью». </w:t>
      </w:r>
    </w:p>
    <w:p w:rsidR="00722B64" w:rsidRDefault="00722B64" w:rsidP="0063027C">
      <w:pPr>
        <w:spacing w:after="0" w:line="240" w:lineRule="auto"/>
        <w:outlineLvl w:val="2"/>
        <w:rPr>
          <w:rFonts w:ascii="Times New Roman" w:eastAsia="Times New Roman" w:hAnsi="Times New Roman" w:cs="Times New Roman"/>
          <w:bCs/>
          <w:iCs/>
          <w:color w:val="444444"/>
          <w:sz w:val="24"/>
          <w:szCs w:val="24"/>
          <w:lang w:eastAsia="ru-RU"/>
        </w:rPr>
      </w:pPr>
    </w:p>
    <w:p w:rsidR="0063027C" w:rsidRPr="00722B64" w:rsidRDefault="0063027C" w:rsidP="0063027C">
      <w:pPr>
        <w:spacing w:after="0" w:line="240" w:lineRule="auto"/>
        <w:outlineLvl w:val="2"/>
        <w:rPr>
          <w:rFonts w:ascii="Times New Roman" w:eastAsia="Times New Roman" w:hAnsi="Times New Roman" w:cs="Times New Roman"/>
          <w:bCs/>
          <w:iCs/>
          <w:color w:val="444444"/>
          <w:sz w:val="24"/>
          <w:szCs w:val="24"/>
          <w:lang w:eastAsia="ru-RU"/>
        </w:rPr>
      </w:pPr>
      <w:r w:rsidRPr="00722B64">
        <w:rPr>
          <w:rFonts w:ascii="Times New Roman" w:eastAsia="Times New Roman" w:hAnsi="Times New Roman" w:cs="Times New Roman"/>
          <w:bCs/>
          <w:iCs/>
          <w:color w:val="444444"/>
          <w:sz w:val="24"/>
          <w:szCs w:val="24"/>
          <w:lang w:eastAsia="ru-RU"/>
        </w:rPr>
        <w:t>Описание трудовых функций, входящих в профессиональный стандарт (функциональная карта вида профессиональной деятельности)</w:t>
      </w: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784"/>
        <w:gridCol w:w="2065"/>
        <w:gridCol w:w="1811"/>
        <w:gridCol w:w="2795"/>
        <w:gridCol w:w="1031"/>
        <w:gridCol w:w="1811"/>
      </w:tblGrid>
      <w:tr w:rsidR="0063027C" w:rsidRPr="0063027C" w:rsidTr="0063027C">
        <w:trPr>
          <w:trHeight w:val="12"/>
        </w:trPr>
        <w:tc>
          <w:tcPr>
            <w:tcW w:w="924" w:type="dxa"/>
            <w:tcMar>
              <w:top w:w="46" w:type="dxa"/>
              <w:left w:w="46" w:type="dxa"/>
              <w:bottom w:w="46" w:type="dxa"/>
              <w:right w:w="46" w:type="dxa"/>
            </w:tcMar>
            <w:vAlign w:val="center"/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2402" w:type="dxa"/>
            <w:tcMar>
              <w:top w:w="46" w:type="dxa"/>
              <w:left w:w="46" w:type="dxa"/>
              <w:bottom w:w="46" w:type="dxa"/>
              <w:right w:w="46" w:type="dxa"/>
            </w:tcMar>
            <w:vAlign w:val="center"/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1848" w:type="dxa"/>
            <w:tcMar>
              <w:top w:w="46" w:type="dxa"/>
              <w:left w:w="46" w:type="dxa"/>
              <w:bottom w:w="46" w:type="dxa"/>
              <w:right w:w="46" w:type="dxa"/>
            </w:tcMar>
            <w:vAlign w:val="center"/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3142" w:type="dxa"/>
            <w:tcMar>
              <w:top w:w="46" w:type="dxa"/>
              <w:left w:w="46" w:type="dxa"/>
              <w:bottom w:w="46" w:type="dxa"/>
              <w:right w:w="46" w:type="dxa"/>
            </w:tcMar>
            <w:vAlign w:val="center"/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1109" w:type="dxa"/>
            <w:tcMar>
              <w:top w:w="46" w:type="dxa"/>
              <w:left w:w="46" w:type="dxa"/>
              <w:bottom w:w="46" w:type="dxa"/>
              <w:right w:w="46" w:type="dxa"/>
            </w:tcMar>
            <w:vAlign w:val="center"/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1848" w:type="dxa"/>
            <w:tcMar>
              <w:top w:w="46" w:type="dxa"/>
              <w:left w:w="46" w:type="dxa"/>
              <w:bottom w:w="46" w:type="dxa"/>
              <w:right w:w="46" w:type="dxa"/>
            </w:tcMar>
            <w:vAlign w:val="center"/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63027C" w:rsidRPr="0063027C" w:rsidTr="0063027C">
        <w:tc>
          <w:tcPr>
            <w:tcW w:w="51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Обобщенные трудовые функции</w:t>
            </w:r>
          </w:p>
        </w:tc>
        <w:tc>
          <w:tcPr>
            <w:tcW w:w="60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Трудовые функции</w:t>
            </w:r>
          </w:p>
        </w:tc>
      </w:tr>
      <w:tr w:rsidR="0063027C" w:rsidRPr="0063027C" w:rsidTr="0063027C"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уровень квалификации</w:t>
            </w:r>
          </w:p>
        </w:tc>
        <w:tc>
          <w:tcPr>
            <w:tcW w:w="3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уровень (подуровень) квалификации</w:t>
            </w:r>
          </w:p>
        </w:tc>
      </w:tr>
      <w:tr w:rsidR="0063027C" w:rsidRPr="0063027C" w:rsidTr="00722B64">
        <w:trPr>
          <w:trHeight w:val="894"/>
        </w:trPr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40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Реализация услуг (работ) в сфере молодежной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Организация мероприятий в сфере молодежной политики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А/01.5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5</w:t>
            </w:r>
          </w:p>
        </w:tc>
      </w:tr>
      <w:tr w:rsidR="0063027C" w:rsidRPr="0063027C" w:rsidTr="0063027C">
        <w:tc>
          <w:tcPr>
            <w:tcW w:w="92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240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политики</w:t>
            </w:r>
          </w:p>
        </w:tc>
        <w:tc>
          <w:tcPr>
            <w:tcW w:w="184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3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Организация досуга и отдыха детей, подростков и молодежи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А/02.5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5</w:t>
            </w:r>
          </w:p>
        </w:tc>
      </w:tr>
      <w:tr w:rsidR="0063027C" w:rsidRPr="0063027C" w:rsidTr="0063027C">
        <w:tc>
          <w:tcPr>
            <w:tcW w:w="9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24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184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3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Сопровождение деятельности специализированных (профильных) лагерей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А/03.5</w:t>
            </w:r>
          </w:p>
        </w:tc>
        <w:tc>
          <w:tcPr>
            <w:tcW w:w="1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6" w:type="dxa"/>
              <w:left w:w="149" w:type="dxa"/>
              <w:bottom w:w="46" w:type="dxa"/>
              <w:right w:w="149" w:type="dxa"/>
            </w:tcMar>
            <w:hideMark/>
          </w:tcPr>
          <w:p w:rsidR="0063027C" w:rsidRPr="0063027C" w:rsidRDefault="0063027C" w:rsidP="0063027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3027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5</w:t>
            </w:r>
          </w:p>
        </w:tc>
      </w:tr>
    </w:tbl>
    <w:p w:rsidR="00B53C69" w:rsidRDefault="00B53C69" w:rsidP="00EE43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3027C" w:rsidRPr="00C20E5B" w:rsidRDefault="0063027C" w:rsidP="0063027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2.2</w:t>
      </w:r>
      <w:r w:rsidRPr="00C20E5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20E5B">
        <w:rPr>
          <w:rFonts w:ascii="Times New Roman" w:hAnsi="Times New Roman"/>
          <w:b/>
          <w:bCs/>
          <w:iCs/>
          <w:sz w:val="24"/>
          <w:szCs w:val="24"/>
        </w:rPr>
        <w:t>Основная цель вида профессиональной деятельности</w:t>
      </w:r>
      <w:r w:rsidRPr="00C20E5B">
        <w:rPr>
          <w:rFonts w:ascii="Times New Roman" w:hAnsi="Times New Roman"/>
          <w:bCs/>
          <w:i/>
          <w:iCs/>
          <w:sz w:val="24"/>
          <w:szCs w:val="24"/>
        </w:rPr>
        <w:t>:</w:t>
      </w:r>
      <w:r w:rsidRPr="00C20E5B">
        <w:rPr>
          <w:sz w:val="24"/>
          <w:szCs w:val="24"/>
        </w:rPr>
        <w:t xml:space="preserve"> </w:t>
      </w:r>
    </w:p>
    <w:p w:rsidR="0063027C" w:rsidRPr="0063027C" w:rsidRDefault="0063027C" w:rsidP="00EE43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63027C">
        <w:rPr>
          <w:rFonts w:ascii="Times New Roman" w:hAnsi="Times New Roman" w:cs="Times New Roman"/>
          <w:color w:val="000000"/>
          <w:sz w:val="24"/>
          <w:szCs w:val="24"/>
        </w:rPr>
        <w:t>Решение задач по реализации молодежной политики в сферах труда, права, политики, науки и образования, культуры и спорта, коммуникации, здравоохранения, взаимодействия с государственными организациями и общественными институтами, молодежными и детскими общественными объединениями</w:t>
      </w:r>
    </w:p>
    <w:p w:rsidR="0063027C" w:rsidRDefault="0063027C" w:rsidP="0063027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63027C" w:rsidRDefault="0063027C" w:rsidP="0063027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2.3 </w:t>
      </w:r>
      <w:r w:rsidRPr="00C20E5B">
        <w:rPr>
          <w:rFonts w:ascii="Times New Roman" w:hAnsi="Times New Roman" w:cs="Times New Roman"/>
          <w:b/>
          <w:bCs/>
          <w:sz w:val="24"/>
          <w:szCs w:val="24"/>
        </w:rPr>
        <w:t>Область профессиональной деятельности выпускника</w:t>
      </w:r>
    </w:p>
    <w:p w:rsidR="0063027C" w:rsidRPr="0063027C" w:rsidRDefault="0063027C" w:rsidP="0063027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3027C">
        <w:rPr>
          <w:rFonts w:ascii="Times New Roman" w:hAnsi="Times New Roman" w:cs="Times New Roman"/>
          <w:bCs/>
          <w:sz w:val="24"/>
          <w:szCs w:val="24"/>
        </w:rPr>
        <w:t>Разработка и реализация программ и проектов, а также мероприятий, в том числе международных, в сфере молодежной политики, взаимодействие с молодежными и детскими общественными объединениями</w:t>
      </w:r>
    </w:p>
    <w:p w:rsidR="0063027C" w:rsidRDefault="0063027C" w:rsidP="00EE43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3027C" w:rsidRPr="00C20E5B" w:rsidRDefault="0063027C" w:rsidP="0063027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2.4</w:t>
      </w:r>
      <w:r w:rsidRPr="00C20E5B">
        <w:rPr>
          <w:rFonts w:ascii="Times New Roman" w:hAnsi="Times New Roman" w:cs="Times New Roman"/>
          <w:b/>
          <w:bCs/>
          <w:sz w:val="24"/>
          <w:szCs w:val="24"/>
        </w:rPr>
        <w:t xml:space="preserve"> Объекты профессиональной деятельности выпускника</w:t>
      </w:r>
    </w:p>
    <w:p w:rsidR="0063027C" w:rsidRDefault="0063027C" w:rsidP="00EE43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Объектами профессиональной деятельности выпускника являются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основные направления</w:t>
      </w:r>
      <w:r w:rsidRPr="00D173BE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государственной молодежной политики, включая мероприятия по повышению уровня правового просвещения, духовно-нравственной и семейной культуры молодежи, по популяризации в молодежной среде культурных и национальных традиций</w:t>
      </w:r>
    </w:p>
    <w:p w:rsidR="0063027C" w:rsidRDefault="0063027C" w:rsidP="00EE43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3027C" w:rsidRDefault="0063027C" w:rsidP="00EE43A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2.5</w:t>
      </w:r>
      <w:r w:rsidRPr="00907E6C">
        <w:rPr>
          <w:rFonts w:ascii="Times New Roman" w:hAnsi="Times New Roman" w:cs="Times New Roman"/>
          <w:b/>
          <w:sz w:val="24"/>
          <w:szCs w:val="24"/>
        </w:rPr>
        <w:t xml:space="preserve">. Задачи профессиональной деятельности </w:t>
      </w:r>
      <w:r>
        <w:rPr>
          <w:rFonts w:ascii="Times New Roman" w:hAnsi="Times New Roman" w:cs="Times New Roman"/>
          <w:b/>
          <w:sz w:val="24"/>
          <w:szCs w:val="24"/>
        </w:rPr>
        <w:t>выпускника</w:t>
      </w:r>
    </w:p>
    <w:p w:rsidR="0063027C" w:rsidRDefault="0063027C" w:rsidP="0063027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7E6C">
        <w:rPr>
          <w:rFonts w:ascii="Times New Roman" w:hAnsi="Times New Roman" w:cs="Times New Roman"/>
          <w:sz w:val="24"/>
          <w:szCs w:val="24"/>
        </w:rPr>
        <w:t>Слушатель должен решать следующие профессиональные задачи в соответствии с видами профессиональной деятельности</w:t>
      </w:r>
      <w:r w:rsidRPr="00907E6C">
        <w:rPr>
          <w:rFonts w:ascii="Times New Roman" w:hAnsi="Times New Roman" w:cs="Times New Roman"/>
          <w:b/>
          <w:sz w:val="24"/>
          <w:szCs w:val="24"/>
        </w:rPr>
        <w:t>:</w:t>
      </w:r>
    </w:p>
    <w:p w:rsidR="0063027C" w:rsidRPr="0063027C" w:rsidRDefault="0063027C" w:rsidP="006302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63027C">
        <w:rPr>
          <w:rFonts w:ascii="Times New Roman" w:hAnsi="Times New Roman" w:cs="Times New Roman"/>
          <w:color w:val="000000"/>
          <w:sz w:val="24"/>
          <w:szCs w:val="24"/>
        </w:rPr>
        <w:t>Организация мероприятий в сфере молодежной политики</w:t>
      </w:r>
    </w:p>
    <w:p w:rsidR="0063027C" w:rsidRPr="0063027C" w:rsidRDefault="0063027C" w:rsidP="006302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63027C">
        <w:rPr>
          <w:rFonts w:ascii="Times New Roman" w:hAnsi="Times New Roman" w:cs="Times New Roman"/>
          <w:color w:val="000000"/>
          <w:sz w:val="24"/>
          <w:szCs w:val="24"/>
        </w:rPr>
        <w:t>Организация досуга и отдыха детей, подростков и молодежи</w:t>
      </w:r>
    </w:p>
    <w:p w:rsidR="0063027C" w:rsidRDefault="0063027C" w:rsidP="006302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63027C">
        <w:rPr>
          <w:rFonts w:ascii="Times New Roman" w:hAnsi="Times New Roman" w:cs="Times New Roman"/>
          <w:color w:val="000000"/>
          <w:sz w:val="24"/>
          <w:szCs w:val="24"/>
        </w:rPr>
        <w:t>Сопровождение деятельности специализированных (профильных) лагерей</w:t>
      </w:r>
    </w:p>
    <w:p w:rsidR="0063027C" w:rsidRDefault="0063027C" w:rsidP="006302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63027C" w:rsidRDefault="0063027C" w:rsidP="0063027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2.6</w:t>
      </w:r>
      <w:r w:rsidRPr="00C20E5B">
        <w:rPr>
          <w:rFonts w:ascii="Times New Roman" w:hAnsi="Times New Roman" w:cs="Times New Roman"/>
          <w:b/>
          <w:sz w:val="24"/>
          <w:szCs w:val="24"/>
        </w:rPr>
        <w:t xml:space="preserve"> Выдаваемый документ по результатам освоения </w:t>
      </w:r>
      <w:r>
        <w:rPr>
          <w:rFonts w:ascii="Times New Roman" w:hAnsi="Times New Roman" w:cs="Times New Roman"/>
          <w:b/>
          <w:sz w:val="24"/>
          <w:szCs w:val="24"/>
        </w:rPr>
        <w:t>ОП</w:t>
      </w:r>
    </w:p>
    <w:p w:rsidR="0063027C" w:rsidRDefault="0063027C" w:rsidP="0063027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По результатам освоения </w:t>
      </w:r>
      <w:r>
        <w:rPr>
          <w:rFonts w:ascii="Times New Roman" w:hAnsi="Times New Roman" w:cs="Times New Roman"/>
          <w:sz w:val="24"/>
          <w:szCs w:val="24"/>
        </w:rPr>
        <w:t>ОП</w:t>
      </w:r>
      <w:r w:rsidRPr="00C20E5B">
        <w:rPr>
          <w:rFonts w:ascii="Times New Roman" w:hAnsi="Times New Roman" w:cs="Times New Roman"/>
          <w:sz w:val="24"/>
          <w:szCs w:val="24"/>
        </w:rPr>
        <w:t xml:space="preserve"> выдается диплом о профессиональной переподготовке</w:t>
      </w:r>
      <w:r w:rsidRPr="00907E6C">
        <w:t xml:space="preserve"> </w:t>
      </w:r>
      <w:r w:rsidRPr="00907E6C">
        <w:rPr>
          <w:rFonts w:ascii="Times New Roman" w:hAnsi="Times New Roman" w:cs="Times New Roman"/>
          <w:sz w:val="24"/>
          <w:szCs w:val="24"/>
        </w:rPr>
        <w:t>установленного образца в ФГБОУ ВО Ижевская ГСХА.</w:t>
      </w:r>
    </w:p>
    <w:p w:rsidR="0063027C" w:rsidRDefault="0063027C" w:rsidP="006302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3027C" w:rsidRDefault="0063027C" w:rsidP="0063027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20E5B">
        <w:rPr>
          <w:rFonts w:ascii="Times New Roman" w:hAnsi="Times New Roman" w:cs="Times New Roman"/>
          <w:b/>
          <w:bCs/>
          <w:sz w:val="24"/>
          <w:szCs w:val="24"/>
        </w:rPr>
        <w:t xml:space="preserve">3. КОМПЕТЕНЦИИ ВЫПУСКНИКА, ФОРМИРУЕМЫЕ В РЕЗУЛЬТАТЕ </w:t>
      </w:r>
    </w:p>
    <w:p w:rsidR="0063027C" w:rsidRDefault="0063027C" w:rsidP="0063027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20E5B">
        <w:rPr>
          <w:rFonts w:ascii="Times New Roman" w:hAnsi="Times New Roman" w:cs="Times New Roman"/>
          <w:b/>
          <w:bCs/>
          <w:sz w:val="24"/>
          <w:szCs w:val="24"/>
        </w:rPr>
        <w:t xml:space="preserve">ОСВОЕНИЯ </w:t>
      </w:r>
      <w:r>
        <w:rPr>
          <w:rFonts w:ascii="Times New Roman" w:hAnsi="Times New Roman" w:cs="Times New Roman"/>
          <w:b/>
          <w:bCs/>
          <w:sz w:val="24"/>
          <w:szCs w:val="24"/>
        </w:rPr>
        <w:t>ОП</w:t>
      </w:r>
    </w:p>
    <w:p w:rsidR="0063027C" w:rsidRDefault="0063027C" w:rsidP="0063027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63027C" w:rsidRPr="00C20E5B" w:rsidRDefault="0063027C" w:rsidP="0063027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Результаты освоения </w:t>
      </w:r>
      <w:r>
        <w:rPr>
          <w:rFonts w:ascii="Times New Roman" w:hAnsi="Times New Roman" w:cs="Times New Roman"/>
          <w:sz w:val="24"/>
          <w:szCs w:val="24"/>
        </w:rPr>
        <w:t>ОП</w:t>
      </w:r>
      <w:r w:rsidRPr="00C20E5B">
        <w:rPr>
          <w:rFonts w:ascii="Times New Roman" w:hAnsi="Times New Roman" w:cs="Times New Roman"/>
          <w:sz w:val="24"/>
          <w:szCs w:val="24"/>
        </w:rPr>
        <w:t xml:space="preserve"> определяются приобретаемыми выпускником компетенциями, т.е. его способностью применять знания, умения и личные качества в соответствии с задачами профессиональной деятельности.</w:t>
      </w:r>
    </w:p>
    <w:p w:rsidR="0063027C" w:rsidRPr="00C20E5B" w:rsidRDefault="0063027C" w:rsidP="0063027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В результате освоения данной </w:t>
      </w:r>
      <w:r>
        <w:rPr>
          <w:rFonts w:ascii="Times New Roman" w:hAnsi="Times New Roman" w:cs="Times New Roman"/>
          <w:sz w:val="24"/>
          <w:szCs w:val="24"/>
        </w:rPr>
        <w:t>ОП</w:t>
      </w:r>
      <w:r w:rsidRPr="00C20E5B">
        <w:rPr>
          <w:rFonts w:ascii="Times New Roman" w:hAnsi="Times New Roman" w:cs="Times New Roman"/>
          <w:sz w:val="24"/>
          <w:szCs w:val="24"/>
        </w:rPr>
        <w:t xml:space="preserve"> выпускник должен обладать следующими компетенциями:</w:t>
      </w:r>
    </w:p>
    <w:p w:rsidR="0063027C" w:rsidRPr="00472224" w:rsidRDefault="00472224" w:rsidP="006302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72224">
        <w:rPr>
          <w:rFonts w:ascii="Times New Roman" w:hAnsi="Times New Roman" w:cs="Times New Roman"/>
          <w:b/>
          <w:sz w:val="24"/>
          <w:szCs w:val="24"/>
        </w:rPr>
        <w:t>ПК-1 - Реализация услуг (работ) в сфере молодежной политики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958"/>
        <w:gridCol w:w="3789"/>
        <w:gridCol w:w="3674"/>
      </w:tblGrid>
      <w:tr w:rsidR="00472224" w:rsidRPr="00472224" w:rsidTr="00D05144"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72224">
              <w:rPr>
                <w:rFonts w:ascii="Times New Roman" w:hAnsi="Times New Roman" w:cs="Times New Roman"/>
                <w:bCs/>
              </w:rPr>
              <w:t>В результате освоения программы обучающиеся должны:</w:t>
            </w:r>
          </w:p>
        </w:tc>
      </w:tr>
      <w:tr w:rsidR="00472224" w:rsidRPr="00472224" w:rsidTr="00D0514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72224">
              <w:rPr>
                <w:rFonts w:ascii="Times New Roman" w:hAnsi="Times New Roman" w:cs="Times New Roman"/>
              </w:rPr>
              <w:t>знать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72224">
              <w:rPr>
                <w:rFonts w:ascii="Times New Roman" w:hAnsi="Times New Roman" w:cs="Times New Roman"/>
              </w:rPr>
              <w:t>уметь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72224">
              <w:rPr>
                <w:rFonts w:ascii="Times New Roman" w:hAnsi="Times New Roman" w:cs="Times New Roman"/>
              </w:rPr>
              <w:t>владеть</w:t>
            </w:r>
          </w:p>
        </w:tc>
      </w:tr>
      <w:tr w:rsidR="00472224" w:rsidRPr="00472224" w:rsidTr="00D0514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Нормативные правовые акты в сфере молодежной политики, а также методические и аналитические материалы по реализации государственной молодежной политики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Производить сбор, обобщение и анализ проблем в молодежной среде с целью выработки организационных решений в сфере молодежной политики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Проведение мониторинговых исследований с выявлением проблем в сфере молодежной политики</w:t>
            </w:r>
          </w:p>
        </w:tc>
      </w:tr>
      <w:tr w:rsidR="00472224" w:rsidRPr="00472224" w:rsidTr="00D0514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Требования охраны труда и пожарной безопасности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Разрабатывать планы и программы по организации мероприятий, направленных на гражданское и патриотическое воспитание молодежи, воспитание толерантности в молодежной среде, формирование правовых, культурных и нравственных ценностей среди молодежи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Разработка планов и программ по организации мероприятий в сфере молодежной политики</w:t>
            </w:r>
          </w:p>
        </w:tc>
      </w:tr>
      <w:tr w:rsidR="00472224" w:rsidRPr="00472224" w:rsidTr="00D0514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Российский и зарубежный опыт практической работы по реализации государственной молодежной политики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Разрабатывать планы и программы по организации мероприятий, направленных на формирование системы развития талантливой и инициативной молодежи, создание условий для самореализации подростков и молодежи, развитие творческого, профессионального, интеллектуального потенциала подростков и молодежи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Организация различных форм мероприятий по основным направлениям государственной молодежной политики, включая мероприятия по повышению уровня правового просвещения, духовно-нравственной и семейной культуры молодежи, по популяризации в молодежной среде культурных и национальных традиций</w:t>
            </w:r>
          </w:p>
        </w:tc>
      </w:tr>
      <w:tr w:rsidR="00472224" w:rsidRPr="00472224" w:rsidTr="00D0514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Порядок оказания социальных услуг и услуг по организации мероприятий в сфере молодежной политики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Разрабатывать планы и программы по организации мероприятий, направленных на вовлечение молодежи в инновационную, предпринимательскую, добровольческую деятельность, а также на развитие гражданской активности и формирование здорового образа жизни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Организация и проведение мероприятий по популяризации научных знаний в молодежной среде, содействие формированию позитивного имиджа молодого ученого, а также конкурсных мероприятий по выявлению и поддержке талантливой и инициативной молодежи</w:t>
            </w:r>
          </w:p>
        </w:tc>
      </w:tr>
      <w:tr w:rsidR="00472224" w:rsidRPr="00472224" w:rsidTr="00D0514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Социологические </w:t>
            </w: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исследования по вопросам молодежной политики и положения молодежи в обществе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 xml:space="preserve">Разрабатывать планы и </w:t>
            </w: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программы по организации мероприятий, направленных на профилактику асоциального и деструктивного поведения подростков и молодежи, поддержку детей и молодежи, находящихся в социально опасном положении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 xml:space="preserve">Организация информирования </w:t>
            </w: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молодежи через средства массовой информации о проведении мероприятий в сфере молодежной политики</w:t>
            </w:r>
          </w:p>
        </w:tc>
      </w:tr>
      <w:tr w:rsidR="00472224" w:rsidRPr="00472224" w:rsidTr="00D0514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Технологии проведения социологических исследований по выявлению проблем в молодежной среде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Применять и методы работы с молодежью, проведения мероприятий в сфере молодежной политики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Проведение информационных кампаний в социальных средствах массовой информации</w:t>
            </w:r>
          </w:p>
        </w:tc>
      </w:tr>
      <w:tr w:rsidR="00472224" w:rsidRPr="00472224" w:rsidTr="00D0514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Основные подходы и направления работы с молодежью и оказания услуг (работ) в сфере молодежной политики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Применять социальные технологии (в том числе инновационные) в работе с молодежью и при осуществлении работы по организации мероприятий в сфере молодежной политики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Разработка и реализация проектов и программ в сфере молодежной политики совместно с общественными институтами, молодежными и детскими общественными объединениями</w:t>
            </w:r>
          </w:p>
        </w:tc>
      </w:tr>
      <w:tr w:rsidR="00472224" w:rsidRPr="00472224" w:rsidTr="00D0514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Способы формирования правовых, культурных и нравственных ценностей среди молодежи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Ведение блогов в социальных сетях, информационные сообщения в интернет-сообществах, мониторинг позитивного и негативного фона, оптимизация </w:t>
            </w:r>
            <w:proofErr w:type="spellStart"/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медиапространства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Обеспечение предоставления квалифицированной помощи (консультации) молодым гражданам с целью содействия их самореализации, развития инновационной, предпринимательской, добровольческой деятельности</w:t>
            </w:r>
          </w:p>
        </w:tc>
      </w:tr>
      <w:tr w:rsidR="00472224" w:rsidRPr="00472224" w:rsidTr="00D0514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Социальные технологии работы с молодежью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Разрабатывать стратегию продвижения сайта, рекламную интернет-кампанию, контролировать репутацию компании в сети, создание и размещение качественного контента в информационно-телекоммуникационной сети "Интернет" (социальные сети)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Разработка и реализация комплекса мероприятий, направленных на помощь в профессиональном самоопределении, выработку эффективной траектории профессионального развития молодежи (в том числе путем развития профильных студенческих отрядов)</w:t>
            </w:r>
          </w:p>
        </w:tc>
      </w:tr>
      <w:tr w:rsidR="00472224" w:rsidRPr="00472224" w:rsidTr="00D0514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Компьютерная грамотность, базовые знания принципов построения и наполнения сайтов, основы интернет-маркетинговых инструментов (контекстная реклама, </w:t>
            </w:r>
            <w:proofErr w:type="spellStart"/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медийная</w:t>
            </w:r>
            <w:proofErr w:type="spellEnd"/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реклама), работы в фото- и </w:t>
            </w:r>
            <w:proofErr w:type="spellStart"/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видеоредакторах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Разрабатывать информационно-рекламные материалы, презентации по организации мероприятий в сфере молодежной политики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Организация и проведение физкультурно-спортивных и оздоровительных мероприятий, направленных на популяризацию здорового образа жизни и создание положительного образа молодого человека, ведущего здоровый образ жизни</w:t>
            </w:r>
          </w:p>
        </w:tc>
      </w:tr>
      <w:tr w:rsidR="00472224" w:rsidRPr="00472224" w:rsidTr="00D0514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Основы деятельности социальных структур, общественных институтов, молодежных и детских общественных объединений по работе с </w:t>
            </w: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молодежью и оказанию услуг (работ) в сфере молодежной политики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 xml:space="preserve">Формировать, обобщать, систематизировать и анализировать аналитическую и статистическую информацию о состоянии молодежной политики и реализации услуг (работ) по </w:t>
            </w: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организации мероприятий в сфере молодежной политики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Развитие механизмов адресной помощи молодежи, оказавшейся в трудной жизненной ситуации, и молодежи, нуждающейся в особой заботе государства</w:t>
            </w:r>
          </w:p>
        </w:tc>
      </w:tr>
      <w:tr w:rsidR="00472224" w:rsidRPr="00472224" w:rsidTr="00D0514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Психологические основы мотивации людей, основы организации командной групповой работы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Производить анализ и самоанализ качества организации мероприятий в сфере молодежной политики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Разработка методических рекомендаций по организации работы в сфере молодежной политики</w:t>
            </w:r>
          </w:p>
        </w:tc>
      </w:tr>
      <w:tr w:rsidR="00D05144" w:rsidRPr="00472224" w:rsidTr="00AA4F51"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Основы документоведения, современные стандартные требования к отчетности, периодичности и качеству предоставления документации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Применять основные нормативные правовые акты в сфере молодежной политики при организации мероприятий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Подготовка отчетной информации об организации работы в сфере молодежной политики</w:t>
            </w:r>
          </w:p>
        </w:tc>
      </w:tr>
      <w:tr w:rsidR="00D05144" w:rsidRPr="00472224" w:rsidTr="00AA4F51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Применять современные социологические исследования о молодежи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Осуществление документационного обеспечения организации мероприятий в сфере молодежной политики</w:t>
            </w:r>
          </w:p>
        </w:tc>
      </w:tr>
      <w:tr w:rsidR="00D05144" w:rsidRPr="00472224" w:rsidTr="00AA4F51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Использовать современные технологии работы с информацией, базами данных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D05144" w:rsidRPr="00472224" w:rsidTr="00AA4F51"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Соблюдать профессионально-этические требования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</w:tbl>
    <w:p w:rsidR="00D05144" w:rsidRDefault="00D05144" w:rsidP="0047222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472224" w:rsidRPr="00472224" w:rsidRDefault="00472224" w:rsidP="0047222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 w:rsidRPr="00472224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ПК-2</w:t>
      </w:r>
      <w:r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-</w:t>
      </w:r>
      <w:r w:rsidRPr="00472224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Организации досуга и отдыха детей, подростков и молодежи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70"/>
        <w:gridCol w:w="3758"/>
        <w:gridCol w:w="3593"/>
      </w:tblGrid>
      <w:tr w:rsidR="00472224" w:rsidRPr="00472224" w:rsidTr="00AA4F51"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47222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72224">
              <w:rPr>
                <w:rFonts w:ascii="Times New Roman" w:hAnsi="Times New Roman" w:cs="Times New Roman"/>
                <w:bCs/>
              </w:rPr>
              <w:t>В результате освоения программы обучающиеся должны:</w:t>
            </w:r>
          </w:p>
        </w:tc>
      </w:tr>
      <w:tr w:rsidR="00472224" w:rsidRPr="00472224" w:rsidTr="00AA4F51">
        <w:tc>
          <w:tcPr>
            <w:tcW w:w="1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72224">
              <w:rPr>
                <w:rFonts w:ascii="Times New Roman" w:hAnsi="Times New Roman" w:cs="Times New Roman"/>
              </w:rPr>
              <w:t>знать</w:t>
            </w:r>
          </w:p>
        </w:tc>
        <w:tc>
          <w:tcPr>
            <w:tcW w:w="1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72224">
              <w:rPr>
                <w:rFonts w:ascii="Times New Roman" w:hAnsi="Times New Roman" w:cs="Times New Roman"/>
              </w:rPr>
              <w:t>уметь</w:t>
            </w:r>
          </w:p>
        </w:tc>
        <w:tc>
          <w:tcPr>
            <w:tcW w:w="1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72224">
              <w:rPr>
                <w:rFonts w:ascii="Times New Roman" w:hAnsi="Times New Roman" w:cs="Times New Roman"/>
              </w:rPr>
              <w:t>владеть</w:t>
            </w:r>
          </w:p>
        </w:tc>
      </w:tr>
      <w:tr w:rsidR="00472224" w:rsidRPr="00472224" w:rsidTr="00AA4F51">
        <w:tc>
          <w:tcPr>
            <w:tcW w:w="1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Нормативные правовые акты, аналитические и методические документы по организации досуга и отдыха детей, подростков и молодежи</w:t>
            </w:r>
          </w:p>
        </w:tc>
        <w:tc>
          <w:tcPr>
            <w:tcW w:w="1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Производить сбор, обобщение и анализ проблем в молодежной среде с целью выработки организационных решений по вопросам организации досуга и отдыха детей, подростков и молодежи</w:t>
            </w:r>
          </w:p>
        </w:tc>
        <w:tc>
          <w:tcPr>
            <w:tcW w:w="1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472224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</w:pPr>
            <w:r w:rsidRPr="00472224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Проведение мониторинговых исследований с выявлением проблем в молодежной среде по вопросам организации досуга и отдыха детей, подростков и молодежи</w:t>
            </w:r>
          </w:p>
        </w:tc>
      </w:tr>
      <w:tr w:rsidR="00472224" w:rsidRPr="00472224" w:rsidTr="00AA4F51">
        <w:tc>
          <w:tcPr>
            <w:tcW w:w="1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Требования охраны труда и пожарной безопасности</w:t>
            </w:r>
          </w:p>
        </w:tc>
        <w:tc>
          <w:tcPr>
            <w:tcW w:w="1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Формировать планы и программы по вопросам организации досуга и отдыха детей, подростков и молодежи</w:t>
            </w:r>
          </w:p>
        </w:tc>
        <w:tc>
          <w:tcPr>
            <w:tcW w:w="1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Разработка планов и программ по вопросам организации досуга и отдыха детей, подростков и молодежи</w:t>
            </w:r>
          </w:p>
        </w:tc>
      </w:tr>
      <w:tr w:rsidR="00472224" w:rsidRPr="00472224" w:rsidTr="00AA4F51">
        <w:tc>
          <w:tcPr>
            <w:tcW w:w="1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Российский и зарубежный опыт практической работы по организации досуга и отдыха детей, подростков и молодежи</w:t>
            </w:r>
          </w:p>
        </w:tc>
        <w:tc>
          <w:tcPr>
            <w:tcW w:w="1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Использовать основы правовых знаний при организации досуга и отдыха детей, подростков и молодежи</w:t>
            </w:r>
          </w:p>
        </w:tc>
        <w:tc>
          <w:tcPr>
            <w:tcW w:w="1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Проведение информационных кампаний в социальных средствах массовой информации</w:t>
            </w:r>
          </w:p>
        </w:tc>
      </w:tr>
      <w:tr w:rsidR="00472224" w:rsidRPr="00472224" w:rsidTr="00AA4F51">
        <w:tc>
          <w:tcPr>
            <w:tcW w:w="1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Порядки оказания социальных услуг и услуг по организации досуга детей, подростков и молодежи</w:t>
            </w:r>
          </w:p>
        </w:tc>
        <w:tc>
          <w:tcPr>
            <w:tcW w:w="1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Ведение блогов в социальных сетях, информационные сообщения в интернет-сообществах, мониторинг позитивного и негативного фона, оптимизация </w:t>
            </w:r>
            <w:proofErr w:type="spellStart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медиапространства</w:t>
            </w:r>
            <w:proofErr w:type="spellEnd"/>
          </w:p>
        </w:tc>
        <w:tc>
          <w:tcPr>
            <w:tcW w:w="1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Консультирование подростков и молодежи по вопросам предоставления услуг в сфере организации досуга и отдыха</w:t>
            </w:r>
          </w:p>
        </w:tc>
      </w:tr>
      <w:tr w:rsidR="00472224" w:rsidRPr="00472224" w:rsidTr="00AA4F51">
        <w:tc>
          <w:tcPr>
            <w:tcW w:w="1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Основные подходы, направления и технологии работы по организации досуга и отдыха детей, подростков и молодежи</w:t>
            </w:r>
          </w:p>
        </w:tc>
        <w:tc>
          <w:tcPr>
            <w:tcW w:w="1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Разрабатывать стратегию продвижения сайта, рекламную интернет-кампанию, контролировать репутацию компании в сети, создание и размещение качественного контента в информационно-телекоммуникационной сети </w:t>
            </w: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"Интернет" (социальные сети)</w:t>
            </w:r>
          </w:p>
        </w:tc>
        <w:tc>
          <w:tcPr>
            <w:tcW w:w="1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Организация набора и комплектование групп в кружковые, секционные формирования и любительские объединения с учетом специфики индивидуальных и возрастных особенностей детей, подростков и молодежи</w:t>
            </w:r>
          </w:p>
        </w:tc>
      </w:tr>
      <w:tr w:rsidR="00472224" w:rsidRPr="00472224" w:rsidTr="00AA4F51">
        <w:tc>
          <w:tcPr>
            <w:tcW w:w="1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Основы деятельности социальных структур, общественных институтов, молодежных и детских общественных объединений по вопросам организации досуга и отдыха детей, подростков и молодежи</w:t>
            </w:r>
          </w:p>
        </w:tc>
        <w:tc>
          <w:tcPr>
            <w:tcW w:w="1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Готовить информационно-рекламные материалы, презентации по вопросам организации досуга и отдыха детей, подростков и молодежи</w:t>
            </w:r>
          </w:p>
        </w:tc>
        <w:tc>
          <w:tcPr>
            <w:tcW w:w="1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Активизация творческой активности подростов и молодежи с целью привлечения их к участию в семейных и детских праздниках, соревнованиях, активной клубной и кружковой работе, занятию творчеством, проведению культурно-досуговых мероприятий</w:t>
            </w:r>
          </w:p>
        </w:tc>
      </w:tr>
      <w:tr w:rsidR="00472224" w:rsidRPr="00472224" w:rsidTr="00AA4F51">
        <w:tc>
          <w:tcPr>
            <w:tcW w:w="1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Основы документоведения, стандартные требования к отчетности, периодичности и качеству предоставления документации</w:t>
            </w:r>
          </w:p>
        </w:tc>
        <w:tc>
          <w:tcPr>
            <w:tcW w:w="1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Проводить консультации по вопросам организации досуга и отдыха детей, подростков и молодежи</w:t>
            </w:r>
          </w:p>
        </w:tc>
        <w:tc>
          <w:tcPr>
            <w:tcW w:w="17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2224" w:rsidRPr="00D173BE" w:rsidRDefault="0047222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Разработка методических рекомендаций по совершенствованию организации досуга и отдыха детей, подростков и молодежи</w:t>
            </w:r>
          </w:p>
        </w:tc>
      </w:tr>
      <w:tr w:rsidR="00D05144" w:rsidRPr="00472224" w:rsidTr="00AA4F51">
        <w:tc>
          <w:tcPr>
            <w:tcW w:w="1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Компьютерная грамотность, базовые знания принципов построения и наполнения сайтов, основы интернет-маркетинговых инструментов (контекстная реклама, </w:t>
            </w:r>
            <w:proofErr w:type="spellStart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медийная</w:t>
            </w:r>
            <w:proofErr w:type="spellEnd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реклама), работы в фото- и </w:t>
            </w:r>
            <w:proofErr w:type="spellStart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видеоредакторах</w:t>
            </w:r>
            <w:proofErr w:type="spellEnd"/>
          </w:p>
        </w:tc>
        <w:tc>
          <w:tcPr>
            <w:tcW w:w="1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Осуществлять совместную деятельность с социальными структурами, общественными институтами, молодежными и детскими общественными объединениями по организации досуга и отдыха детей, подростков и молодежи</w:t>
            </w:r>
          </w:p>
        </w:tc>
        <w:tc>
          <w:tcPr>
            <w:tcW w:w="172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Осуществление документационного обеспечения организации мероприятий в сфере молодежной политики по организации досуга и отдыха детей, подростков и молодежи</w:t>
            </w:r>
          </w:p>
        </w:tc>
      </w:tr>
      <w:tr w:rsidR="00D05144" w:rsidRPr="00472224" w:rsidTr="00AA4F51">
        <w:tc>
          <w:tcPr>
            <w:tcW w:w="147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Социально-педагогические и психологические основы работы с молодежью</w:t>
            </w:r>
          </w:p>
        </w:tc>
        <w:tc>
          <w:tcPr>
            <w:tcW w:w="1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Производить анализ и самоанализ качества организации досуга и отдыха детей, подростков и молодежи</w:t>
            </w:r>
          </w:p>
        </w:tc>
        <w:tc>
          <w:tcPr>
            <w:tcW w:w="1724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D05144" w:rsidRPr="00472224" w:rsidTr="00AA4F51">
        <w:tc>
          <w:tcPr>
            <w:tcW w:w="147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Систематизировать и анализировать информацию с целью составления методических рекомендаций по совершенствованию реализации услуг (работ) по организации досуга и отдыха детей, подростков и молодежи</w:t>
            </w:r>
          </w:p>
        </w:tc>
        <w:tc>
          <w:tcPr>
            <w:tcW w:w="1724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D05144" w:rsidRPr="00472224" w:rsidTr="00AA4F51">
        <w:tc>
          <w:tcPr>
            <w:tcW w:w="147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Использовать технологии работы с информацией, базами данных</w:t>
            </w:r>
          </w:p>
        </w:tc>
        <w:tc>
          <w:tcPr>
            <w:tcW w:w="1724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D05144" w:rsidRPr="00472224" w:rsidTr="00AA4F51">
        <w:tc>
          <w:tcPr>
            <w:tcW w:w="147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AA4F51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Соблюдать профессионально-этические требования</w:t>
            </w:r>
          </w:p>
        </w:tc>
        <w:tc>
          <w:tcPr>
            <w:tcW w:w="172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</w:tbl>
    <w:p w:rsidR="00D05144" w:rsidRDefault="00D05144" w:rsidP="00D0514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D05144" w:rsidRDefault="00472224" w:rsidP="00D0514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 w:rsidRPr="00472224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 </w:t>
      </w:r>
      <w:r w:rsidR="00D05144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ПК-3 - </w:t>
      </w:r>
      <w:r w:rsidR="00D05144" w:rsidRPr="00D05144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Сопровождение деятельности специализированных (профильных) лагерей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74"/>
        <w:gridCol w:w="3756"/>
        <w:gridCol w:w="3591"/>
      </w:tblGrid>
      <w:tr w:rsidR="00D05144" w:rsidRPr="00472224" w:rsidTr="00D05144"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D0514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72224">
              <w:rPr>
                <w:rFonts w:ascii="Times New Roman" w:hAnsi="Times New Roman" w:cs="Times New Roman"/>
                <w:bCs/>
              </w:rPr>
              <w:t>В результате освоения программы обучающиеся должны:</w:t>
            </w:r>
          </w:p>
        </w:tc>
      </w:tr>
      <w:tr w:rsidR="00D05144" w:rsidRPr="00472224" w:rsidTr="00D05144">
        <w:tc>
          <w:tcPr>
            <w:tcW w:w="1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D0514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72224">
              <w:rPr>
                <w:rFonts w:ascii="Times New Roman" w:hAnsi="Times New Roman" w:cs="Times New Roman"/>
              </w:rPr>
              <w:t>знать</w:t>
            </w:r>
          </w:p>
        </w:tc>
        <w:tc>
          <w:tcPr>
            <w:tcW w:w="1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D0514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72224">
              <w:rPr>
                <w:rFonts w:ascii="Times New Roman" w:hAnsi="Times New Roman" w:cs="Times New Roman"/>
              </w:rPr>
              <w:t>уметь</w:t>
            </w:r>
          </w:p>
        </w:tc>
        <w:tc>
          <w:tcPr>
            <w:tcW w:w="17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D0514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72224">
              <w:rPr>
                <w:rFonts w:ascii="Times New Roman" w:hAnsi="Times New Roman" w:cs="Times New Roman"/>
              </w:rPr>
              <w:t>владеть</w:t>
            </w:r>
          </w:p>
        </w:tc>
      </w:tr>
      <w:tr w:rsidR="00D05144" w:rsidRPr="00472224" w:rsidTr="00D05144">
        <w:tc>
          <w:tcPr>
            <w:tcW w:w="1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Нормативные правовые акты, аналитические и методические документы по организации деятельности специализированных (профильных) лагерей</w:t>
            </w:r>
          </w:p>
        </w:tc>
        <w:tc>
          <w:tcPr>
            <w:tcW w:w="1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Производить сбор, обобщение и анализ проблем в молодежной среде с целью выработки организационных решений по вопросам организации деятельности специализированных (профильных) лагерей</w:t>
            </w:r>
          </w:p>
        </w:tc>
        <w:tc>
          <w:tcPr>
            <w:tcW w:w="17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05144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</w:pPr>
            <w:r w:rsidRPr="00D05144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Проведение мониторинговых исследований с выявлением проблем в молодежной среде по организации деятельности специализированных (профильных) лагерей</w:t>
            </w:r>
          </w:p>
        </w:tc>
      </w:tr>
      <w:tr w:rsidR="00D05144" w:rsidRPr="00472224" w:rsidTr="00D05144">
        <w:tc>
          <w:tcPr>
            <w:tcW w:w="1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Требования охраны труда и </w:t>
            </w: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пожарной безопасности</w:t>
            </w:r>
          </w:p>
        </w:tc>
        <w:tc>
          <w:tcPr>
            <w:tcW w:w="1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 xml:space="preserve">Формировать планы и программы </w:t>
            </w: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по вопросам организации деятельности специализированных (профильных) лагерей</w:t>
            </w:r>
          </w:p>
        </w:tc>
        <w:tc>
          <w:tcPr>
            <w:tcW w:w="17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 xml:space="preserve">Разработка планов и программ </w:t>
            </w: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по организации деятельности специализированных (профильных) лагерей</w:t>
            </w:r>
          </w:p>
        </w:tc>
      </w:tr>
      <w:tr w:rsidR="00D05144" w:rsidRPr="00472224" w:rsidTr="00D05144">
        <w:tc>
          <w:tcPr>
            <w:tcW w:w="1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Российский и зарубежный опыт практической работы по организации деятельности специализированных (профильных) лагерей</w:t>
            </w:r>
          </w:p>
        </w:tc>
        <w:tc>
          <w:tcPr>
            <w:tcW w:w="1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Использовать основы правовых знаний при организации деятельности специализированных (профильных) лагерей</w:t>
            </w:r>
          </w:p>
        </w:tc>
        <w:tc>
          <w:tcPr>
            <w:tcW w:w="17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Проведение информационных кампаний в социальных средствах массовой информации</w:t>
            </w:r>
          </w:p>
        </w:tc>
      </w:tr>
      <w:tr w:rsidR="00D05144" w:rsidRPr="00472224" w:rsidTr="00D05144">
        <w:tc>
          <w:tcPr>
            <w:tcW w:w="1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Порядки оказания социальных услуг и услуг по организации деятельности специализированных (профильных) лагерей</w:t>
            </w:r>
          </w:p>
        </w:tc>
        <w:tc>
          <w:tcPr>
            <w:tcW w:w="1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Использовать социальные технологии (в том числе и инновационные) при осуществлении работы по организации деятельности специализированных (профильных) лагерей</w:t>
            </w:r>
          </w:p>
        </w:tc>
        <w:tc>
          <w:tcPr>
            <w:tcW w:w="17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Организация и проведение конгрессов, конференций, семинаров, выставок, в том числе и международных, в сфере молодежной политики по организации деятельности специализированных (профильных) лагерей</w:t>
            </w:r>
          </w:p>
        </w:tc>
      </w:tr>
      <w:tr w:rsidR="00D05144" w:rsidRPr="00472224" w:rsidTr="00D05144">
        <w:tc>
          <w:tcPr>
            <w:tcW w:w="1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Основные подходы, направления и технологии работы по организации деятельности специализированных (профильных) лагерей</w:t>
            </w:r>
          </w:p>
        </w:tc>
        <w:tc>
          <w:tcPr>
            <w:tcW w:w="1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Готовить информационно-рекламные материалы, презентации по организации деятельности специализированных (профильных) лагерей</w:t>
            </w:r>
          </w:p>
        </w:tc>
        <w:tc>
          <w:tcPr>
            <w:tcW w:w="17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Консультирование подростков и молодежи по вопросам предоставления услуг в сфере организации деятельности специализированных (профильных) лагерей</w:t>
            </w:r>
          </w:p>
        </w:tc>
      </w:tr>
      <w:tr w:rsidR="00D05144" w:rsidRPr="00472224" w:rsidTr="00D05144">
        <w:tc>
          <w:tcPr>
            <w:tcW w:w="1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Основы деятельности социальных структур, общественных институтов, молодежных и детских общественных объединений по вопросам организации деятельности специализированных (профильных) лагерей</w:t>
            </w:r>
          </w:p>
        </w:tc>
        <w:tc>
          <w:tcPr>
            <w:tcW w:w="1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Проводить консультации по вопросам организации деятельности специализированных (профильных) лагерей</w:t>
            </w:r>
          </w:p>
        </w:tc>
        <w:tc>
          <w:tcPr>
            <w:tcW w:w="17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Организация набора групп в специализированные (профильные) лагеря с учетом интересов и индивидуальных особенностей подростков и молодежи, комплектования групп</w:t>
            </w:r>
          </w:p>
        </w:tc>
      </w:tr>
      <w:tr w:rsidR="00D05144" w:rsidRPr="00472224" w:rsidTr="00D05144">
        <w:tc>
          <w:tcPr>
            <w:tcW w:w="1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Основы документоведения, стандартные требования к отчетности, периодичности и качеству предоставления документации</w:t>
            </w:r>
          </w:p>
        </w:tc>
        <w:tc>
          <w:tcPr>
            <w:tcW w:w="1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Осуществлять совместную деятельность с социальными структурами, общественными институтами, молодежными и детскими общественными объединениями по организации деятельности специализированных (профильных) лагерей</w:t>
            </w:r>
          </w:p>
        </w:tc>
        <w:tc>
          <w:tcPr>
            <w:tcW w:w="17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Разработка методических рекомендаций по совершенствованию организации деятельности специализированных (профильных) лагерей</w:t>
            </w:r>
          </w:p>
        </w:tc>
      </w:tr>
      <w:tr w:rsidR="00D05144" w:rsidRPr="00472224" w:rsidTr="00D05144">
        <w:tc>
          <w:tcPr>
            <w:tcW w:w="1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Компьютерная грамотность, базовые знания принципов построения и наполнения сайтов, основы интернет-маркетинговых инструментов (контекстная реклама, </w:t>
            </w:r>
            <w:proofErr w:type="spellStart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медийная</w:t>
            </w:r>
            <w:proofErr w:type="spellEnd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реклама), работы в фото- и </w:t>
            </w:r>
            <w:proofErr w:type="spellStart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видеоредакторах</w:t>
            </w:r>
            <w:proofErr w:type="spellEnd"/>
          </w:p>
        </w:tc>
        <w:tc>
          <w:tcPr>
            <w:tcW w:w="1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Ведение </w:t>
            </w:r>
            <w:proofErr w:type="spellStart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блогов</w:t>
            </w:r>
            <w:proofErr w:type="spellEnd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в социальных сетях, информационные сообщения в интернет-сообществах, мониторинг позитивного и негативного фона, оптимизация </w:t>
            </w:r>
            <w:proofErr w:type="spellStart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медиапространства</w:t>
            </w:r>
            <w:proofErr w:type="spellEnd"/>
          </w:p>
        </w:tc>
        <w:tc>
          <w:tcPr>
            <w:tcW w:w="172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Осуществление документационного обеспечения организации мероприятий в сфере молодежной политики по организации деятельности специализированных (профильных) лагерей</w:t>
            </w:r>
          </w:p>
        </w:tc>
      </w:tr>
      <w:tr w:rsidR="00D05144" w:rsidRPr="00472224" w:rsidTr="00D05144">
        <w:tc>
          <w:tcPr>
            <w:tcW w:w="14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Социально-педагогические и психологические основы работы с молодежью</w:t>
            </w:r>
          </w:p>
        </w:tc>
        <w:tc>
          <w:tcPr>
            <w:tcW w:w="1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Разрабатывать стратегию продвижения сайта, рекламную интернет-кампанию, </w:t>
            </w: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контролировать репутацию компании в сети, создание и размещение качественного контента в информационно-телекоммуникационной сети "Интернет" (социальные сети)</w:t>
            </w:r>
          </w:p>
        </w:tc>
        <w:tc>
          <w:tcPr>
            <w:tcW w:w="172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D05144" w:rsidRPr="00472224" w:rsidTr="00D05144">
        <w:tc>
          <w:tcPr>
            <w:tcW w:w="1475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05144" w:rsidRPr="00472224" w:rsidRDefault="00D05144" w:rsidP="00D0514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Производить анализ и самоанализ качества организации деятельности специализированных (профильных) лагерей</w:t>
            </w:r>
          </w:p>
        </w:tc>
        <w:tc>
          <w:tcPr>
            <w:tcW w:w="172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D05144" w:rsidRPr="00472224" w:rsidTr="00D05144">
        <w:tc>
          <w:tcPr>
            <w:tcW w:w="1475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05144" w:rsidRPr="00472224" w:rsidRDefault="00D05144" w:rsidP="00D0514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Систематизировать и анализировать информацию с целью составления методических рекомендаций по совершенствованию реализации услуг (работ) по организации деятельности специализированных (профильных) лагерей</w:t>
            </w:r>
          </w:p>
        </w:tc>
        <w:tc>
          <w:tcPr>
            <w:tcW w:w="172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D05144" w:rsidRPr="00472224" w:rsidTr="00D05144">
        <w:tc>
          <w:tcPr>
            <w:tcW w:w="1475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05144" w:rsidRPr="00472224" w:rsidRDefault="00D05144" w:rsidP="00D0514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Использовать технологии работы с информацией, базами данных</w:t>
            </w:r>
          </w:p>
        </w:tc>
        <w:tc>
          <w:tcPr>
            <w:tcW w:w="172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D05144" w:rsidRPr="00472224" w:rsidTr="00D05144">
        <w:tc>
          <w:tcPr>
            <w:tcW w:w="14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472224" w:rsidRDefault="00D05144" w:rsidP="00D0514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Соблюдать профессионально-этические требования</w:t>
            </w:r>
          </w:p>
        </w:tc>
        <w:tc>
          <w:tcPr>
            <w:tcW w:w="172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5144" w:rsidRPr="00D173BE" w:rsidRDefault="00D05144" w:rsidP="00AA4F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</w:tbl>
    <w:p w:rsidR="00D05144" w:rsidRDefault="00D05144" w:rsidP="00D05144">
      <w:pPr>
        <w:pStyle w:val="Default"/>
        <w:ind w:firstLine="709"/>
        <w:jc w:val="both"/>
        <w:rPr>
          <w:b/>
          <w:bCs/>
        </w:rPr>
      </w:pPr>
    </w:p>
    <w:p w:rsidR="004F67E4" w:rsidRPr="00D173BE" w:rsidRDefault="004F67E4" w:rsidP="00D05144">
      <w:pPr>
        <w:pStyle w:val="Default"/>
        <w:ind w:firstLine="709"/>
        <w:jc w:val="both"/>
      </w:pPr>
      <w:r w:rsidRPr="00D173BE">
        <w:rPr>
          <w:b/>
          <w:bCs/>
        </w:rPr>
        <w:t xml:space="preserve">Результаты освоения дополнительной профессиональной программы. </w:t>
      </w:r>
      <w:r w:rsidRPr="00D173BE">
        <w:t xml:space="preserve">В результате освоения </w:t>
      </w:r>
      <w:r w:rsidR="00D05144">
        <w:t>ОП</w:t>
      </w:r>
      <w:r w:rsidRPr="00D173BE">
        <w:rPr>
          <w:i/>
          <w:iCs/>
        </w:rPr>
        <w:t xml:space="preserve"> </w:t>
      </w:r>
      <w:r w:rsidRPr="00D173BE">
        <w:t xml:space="preserve">слушатель будет: </w:t>
      </w:r>
    </w:p>
    <w:p w:rsidR="004F67E4" w:rsidRPr="00D173BE" w:rsidRDefault="004F67E4" w:rsidP="004F67E4">
      <w:pPr>
        <w:pStyle w:val="Default"/>
        <w:ind w:firstLine="709"/>
        <w:jc w:val="both"/>
        <w:rPr>
          <w:color w:val="auto"/>
        </w:rPr>
      </w:pPr>
      <w:r w:rsidRPr="00D173BE">
        <w:t xml:space="preserve"> </w:t>
      </w:r>
      <w:r w:rsidRPr="00D173BE">
        <w:rPr>
          <w:b/>
          <w:bCs/>
          <w:color w:val="auto"/>
        </w:rPr>
        <w:t>Знать</w:t>
      </w:r>
      <w:r w:rsidRPr="00D173BE">
        <w:rPr>
          <w:color w:val="auto"/>
        </w:rPr>
        <w:t xml:space="preserve">: </w:t>
      </w:r>
    </w:p>
    <w:p w:rsidR="004F67E4" w:rsidRPr="00D173BE" w:rsidRDefault="004F67E4" w:rsidP="004F67E4">
      <w:pPr>
        <w:pStyle w:val="Default"/>
        <w:spacing w:after="55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приоритетные направления ГМП; </w:t>
      </w:r>
    </w:p>
    <w:p w:rsidR="004F67E4" w:rsidRPr="00D173BE" w:rsidRDefault="004F67E4" w:rsidP="004F67E4">
      <w:pPr>
        <w:pStyle w:val="Default"/>
        <w:spacing w:after="55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правовые основы реализации ГМП; </w:t>
      </w:r>
    </w:p>
    <w:p w:rsidR="004F67E4" w:rsidRPr="00D173BE" w:rsidRDefault="004F67E4" w:rsidP="004F67E4">
      <w:pPr>
        <w:pStyle w:val="Default"/>
        <w:spacing w:after="55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основные программы и проекты федерального и регионального уровня, направленные на реализацию ГМП; </w:t>
      </w:r>
    </w:p>
    <w:p w:rsidR="004F67E4" w:rsidRPr="00D173BE" w:rsidRDefault="004F67E4" w:rsidP="004F67E4">
      <w:pPr>
        <w:pStyle w:val="Default"/>
        <w:spacing w:after="55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основные методы и формы работы с молодежью по различным направлениям ГМП; </w:t>
      </w:r>
    </w:p>
    <w:p w:rsidR="004F67E4" w:rsidRPr="00D173BE" w:rsidRDefault="004F67E4" w:rsidP="004F67E4">
      <w:pPr>
        <w:pStyle w:val="Default"/>
        <w:spacing w:after="55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основные формы поддержки детских и молодежных общественных объединений; </w:t>
      </w:r>
    </w:p>
    <w:p w:rsidR="004F67E4" w:rsidRPr="00D173BE" w:rsidRDefault="004F67E4" w:rsidP="004F67E4">
      <w:pPr>
        <w:pStyle w:val="Default"/>
        <w:spacing w:after="55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роль органов по делам молодежи, учреждений органов по делам молодежи в системе субъектов профилактики безнадзорности и правонарушений несовершеннолетних; </w:t>
      </w:r>
    </w:p>
    <w:p w:rsidR="004F67E4" w:rsidRPr="00D173BE" w:rsidRDefault="004F67E4" w:rsidP="004F67E4">
      <w:pPr>
        <w:pStyle w:val="Default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основные механизмы профилактики асоциальных явлений в молодежной среде. </w:t>
      </w:r>
    </w:p>
    <w:p w:rsidR="004F67E4" w:rsidRPr="00D173BE" w:rsidRDefault="004F67E4" w:rsidP="004F67E4">
      <w:pPr>
        <w:pStyle w:val="Default"/>
        <w:ind w:firstLine="709"/>
        <w:jc w:val="both"/>
        <w:rPr>
          <w:b/>
          <w:bCs/>
          <w:color w:val="auto"/>
        </w:rPr>
      </w:pPr>
    </w:p>
    <w:p w:rsidR="004F67E4" w:rsidRPr="00D173BE" w:rsidRDefault="004F67E4" w:rsidP="004F67E4">
      <w:pPr>
        <w:pStyle w:val="Default"/>
        <w:ind w:firstLine="709"/>
        <w:jc w:val="both"/>
        <w:rPr>
          <w:color w:val="auto"/>
        </w:rPr>
      </w:pPr>
      <w:r w:rsidRPr="00D173BE">
        <w:rPr>
          <w:b/>
          <w:bCs/>
          <w:color w:val="auto"/>
        </w:rPr>
        <w:t xml:space="preserve">Уметь: </w:t>
      </w:r>
    </w:p>
    <w:p w:rsidR="004F67E4" w:rsidRPr="00D173BE" w:rsidRDefault="004F67E4" w:rsidP="004F67E4">
      <w:pPr>
        <w:pStyle w:val="Default"/>
        <w:spacing w:after="55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ориентироваться в системе управления государственной молодежной политикой на федеральном и региональном уровне; </w:t>
      </w:r>
    </w:p>
    <w:p w:rsidR="004F67E4" w:rsidRPr="00D173BE" w:rsidRDefault="004F67E4" w:rsidP="004F67E4">
      <w:pPr>
        <w:pStyle w:val="Default"/>
        <w:spacing w:after="55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разрабатывать проекты и ведомственные программы по работе с молодежью, молодежные мероприятия; </w:t>
      </w:r>
    </w:p>
    <w:p w:rsidR="004F67E4" w:rsidRPr="00D173BE" w:rsidRDefault="004F67E4" w:rsidP="004F67E4">
      <w:pPr>
        <w:pStyle w:val="Default"/>
        <w:spacing w:after="55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проводить анализ используемых методов и форм работы; </w:t>
      </w:r>
    </w:p>
    <w:p w:rsidR="004F67E4" w:rsidRPr="00D173BE" w:rsidRDefault="004F67E4" w:rsidP="004F67E4">
      <w:pPr>
        <w:pStyle w:val="Default"/>
        <w:spacing w:after="55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находить и подбирать эффективные технологии и методы работы по различным направлениям ГМП; </w:t>
      </w:r>
    </w:p>
    <w:p w:rsidR="004F67E4" w:rsidRPr="00D173BE" w:rsidRDefault="004F67E4" w:rsidP="004F67E4">
      <w:pPr>
        <w:pStyle w:val="Default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уметь пользоваться современными информационными ресурсами для информирования молодежи. </w:t>
      </w:r>
    </w:p>
    <w:p w:rsidR="004F67E4" w:rsidRPr="00D173BE" w:rsidRDefault="004F67E4" w:rsidP="004F67E4">
      <w:pPr>
        <w:pStyle w:val="Default"/>
        <w:ind w:firstLine="709"/>
        <w:jc w:val="both"/>
        <w:rPr>
          <w:color w:val="auto"/>
        </w:rPr>
      </w:pPr>
      <w:r w:rsidRPr="00D173BE">
        <w:rPr>
          <w:b/>
          <w:bCs/>
          <w:color w:val="auto"/>
        </w:rPr>
        <w:t xml:space="preserve">Владеть: </w:t>
      </w:r>
    </w:p>
    <w:p w:rsidR="004F67E4" w:rsidRPr="00D173BE" w:rsidRDefault="004F67E4" w:rsidP="004F67E4">
      <w:pPr>
        <w:pStyle w:val="Default"/>
        <w:spacing w:after="55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навыками планирования работы по основным направлениям ГМП; </w:t>
      </w:r>
    </w:p>
    <w:p w:rsidR="004F67E4" w:rsidRPr="00D173BE" w:rsidRDefault="004F67E4" w:rsidP="004F67E4">
      <w:pPr>
        <w:pStyle w:val="Default"/>
        <w:spacing w:after="55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технологиями проектного менеджмента; </w:t>
      </w:r>
    </w:p>
    <w:p w:rsidR="004F67E4" w:rsidRPr="00D173BE" w:rsidRDefault="004F67E4" w:rsidP="004F67E4">
      <w:pPr>
        <w:pStyle w:val="Default"/>
        <w:ind w:firstLine="709"/>
        <w:jc w:val="both"/>
        <w:rPr>
          <w:color w:val="auto"/>
        </w:rPr>
      </w:pPr>
      <w:r w:rsidRPr="00D173BE">
        <w:rPr>
          <w:color w:val="auto"/>
        </w:rPr>
        <w:t xml:space="preserve">- технологиями создания и управления объединением (командой). </w:t>
      </w:r>
    </w:p>
    <w:p w:rsidR="00D05144" w:rsidRPr="00C20E5B" w:rsidRDefault="00D05144" w:rsidP="00D05144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20E5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4 ДОКУМЕНТЫ, РЕГЛАМЕНТИРУЮЩИЕ СОДЕРЖАНИЕ И ОРГАНИЗАЦИЮ ОБРАЗОВАТЕЛЬНОГО ПРОЦЕССА ПРИ РЕАЛИЗАЦИИ </w:t>
      </w:r>
      <w:r>
        <w:rPr>
          <w:rFonts w:ascii="Times New Roman" w:hAnsi="Times New Roman" w:cs="Times New Roman"/>
          <w:b/>
          <w:sz w:val="24"/>
          <w:szCs w:val="24"/>
        </w:rPr>
        <w:t>ОП</w:t>
      </w:r>
    </w:p>
    <w:p w:rsidR="00D05144" w:rsidRPr="00C20E5B" w:rsidRDefault="00D05144" w:rsidP="00D051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В соответствии с Приказом </w:t>
      </w:r>
      <w:proofErr w:type="spellStart"/>
      <w:r w:rsidRPr="00C20E5B">
        <w:rPr>
          <w:rFonts w:ascii="Times New Roman" w:hAnsi="Times New Roman" w:cs="Times New Roman"/>
          <w:sz w:val="24"/>
          <w:szCs w:val="24"/>
        </w:rPr>
        <w:t>Минобрнауки</w:t>
      </w:r>
      <w:proofErr w:type="spellEnd"/>
      <w:r w:rsidRPr="00C20E5B">
        <w:rPr>
          <w:rFonts w:ascii="Times New Roman" w:hAnsi="Times New Roman" w:cs="Times New Roman"/>
          <w:sz w:val="24"/>
          <w:szCs w:val="24"/>
        </w:rPr>
        <w:t xml:space="preserve"> России от 01.07.2013 № 499 «Об утверждении Порядка организации и осуществления образовательной деятельности по дополнительным профессиональным программам», содержание и организация образовательного процесса при реализации данной ОП регламентируется учебным планом; календарным учебным графиком; рабочими программами дисциплин (модулей); оценочными компонентами, а также методическими материалами, обеспечивающими реализацию соответствующих образовательных технологий.</w:t>
      </w:r>
    </w:p>
    <w:p w:rsidR="00D05144" w:rsidRPr="00C20E5B" w:rsidRDefault="00D05144" w:rsidP="00D051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05144" w:rsidRPr="00C20E5B" w:rsidRDefault="00D05144" w:rsidP="00D05144">
      <w:pPr>
        <w:tabs>
          <w:tab w:val="left" w:pos="3086"/>
        </w:tabs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0E5B">
        <w:rPr>
          <w:rFonts w:ascii="Times New Roman" w:hAnsi="Times New Roman" w:cs="Times New Roman"/>
          <w:b/>
          <w:sz w:val="24"/>
          <w:szCs w:val="24"/>
        </w:rPr>
        <w:t>4.1 Учебный план</w:t>
      </w:r>
      <w:r w:rsidRPr="00C20E5B">
        <w:rPr>
          <w:rFonts w:ascii="Times New Roman" w:hAnsi="Times New Roman" w:cs="Times New Roman"/>
          <w:b/>
          <w:sz w:val="24"/>
          <w:szCs w:val="24"/>
        </w:rPr>
        <w:tab/>
      </w:r>
    </w:p>
    <w:p w:rsidR="00D05144" w:rsidRPr="00C20E5B" w:rsidRDefault="00D05144" w:rsidP="00D051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Учебный план </w:t>
      </w:r>
      <w:r>
        <w:rPr>
          <w:rFonts w:ascii="Times New Roman" w:hAnsi="Times New Roman" w:cs="Times New Roman"/>
          <w:sz w:val="24"/>
          <w:szCs w:val="24"/>
        </w:rPr>
        <w:t>ОП</w:t>
      </w:r>
      <w:r w:rsidRPr="00C20E5B">
        <w:rPr>
          <w:rFonts w:ascii="Times New Roman" w:hAnsi="Times New Roman" w:cs="Times New Roman"/>
          <w:sz w:val="24"/>
          <w:szCs w:val="24"/>
        </w:rPr>
        <w:t xml:space="preserve"> является основным документом, регламентирующим учебный процесс. Учебный план отображает логическую последовательность освоения дисциплин, обеспечивающих формирование компетенций. В нем указана общая трудоемкость дисциплин, а также их самостоятельная и аудиторная трудоемкость в часах, форма контроля.</w:t>
      </w:r>
    </w:p>
    <w:p w:rsidR="00D05144" w:rsidRPr="00C20E5B" w:rsidRDefault="00D05144" w:rsidP="00D051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Учебный план </w:t>
      </w:r>
      <w:r>
        <w:rPr>
          <w:rFonts w:ascii="Times New Roman" w:hAnsi="Times New Roman" w:cs="Times New Roman"/>
          <w:sz w:val="24"/>
          <w:szCs w:val="24"/>
        </w:rPr>
        <w:t>ОП</w:t>
      </w:r>
      <w:r w:rsidRPr="00C20E5B">
        <w:rPr>
          <w:rFonts w:ascii="Times New Roman" w:hAnsi="Times New Roman" w:cs="Times New Roman"/>
          <w:sz w:val="24"/>
          <w:szCs w:val="24"/>
        </w:rPr>
        <w:t xml:space="preserve"> представлен в Приложении А.</w:t>
      </w:r>
    </w:p>
    <w:p w:rsidR="00D05144" w:rsidRPr="00C20E5B" w:rsidRDefault="00D05144" w:rsidP="00D051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05144" w:rsidRPr="00C20E5B" w:rsidRDefault="00D05144" w:rsidP="00D051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0E5B">
        <w:rPr>
          <w:rFonts w:ascii="Times New Roman" w:hAnsi="Times New Roman" w:cs="Times New Roman"/>
          <w:b/>
          <w:sz w:val="24"/>
          <w:szCs w:val="24"/>
        </w:rPr>
        <w:t>4.2 Календарный учебный график</w:t>
      </w:r>
    </w:p>
    <w:p w:rsidR="00D05144" w:rsidRPr="00C20E5B" w:rsidRDefault="00D05144" w:rsidP="00D051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  <w:t xml:space="preserve">Последовательность реализации </w:t>
      </w:r>
      <w:r>
        <w:rPr>
          <w:rFonts w:ascii="Times New Roman" w:hAnsi="Times New Roman" w:cs="Times New Roman"/>
          <w:sz w:val="24"/>
          <w:szCs w:val="24"/>
        </w:rPr>
        <w:t>ОП</w:t>
      </w:r>
      <w:r w:rsidRPr="00C20E5B">
        <w:rPr>
          <w:rFonts w:ascii="Times New Roman" w:hAnsi="Times New Roman" w:cs="Times New Roman"/>
          <w:sz w:val="24"/>
          <w:szCs w:val="24"/>
        </w:rPr>
        <w:t xml:space="preserve"> приводится в календарном учебном графике.</w:t>
      </w:r>
    </w:p>
    <w:p w:rsidR="00D05144" w:rsidRPr="00C20E5B" w:rsidRDefault="00D05144" w:rsidP="00D051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Календарный учебный график представлен в Приложении Б.</w:t>
      </w:r>
    </w:p>
    <w:p w:rsidR="00D05144" w:rsidRPr="00C20E5B" w:rsidRDefault="00D05144" w:rsidP="00D051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05144" w:rsidRPr="00C20E5B" w:rsidRDefault="00D05144" w:rsidP="00D0514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0E5B">
        <w:rPr>
          <w:rFonts w:ascii="Times New Roman" w:hAnsi="Times New Roman" w:cs="Times New Roman"/>
          <w:b/>
          <w:sz w:val="24"/>
          <w:szCs w:val="24"/>
        </w:rPr>
        <w:tab/>
        <w:t xml:space="preserve">4.3 </w:t>
      </w:r>
      <w:r w:rsidRPr="00CA77C8">
        <w:rPr>
          <w:rFonts w:ascii="Times New Roman" w:hAnsi="Times New Roman" w:cs="Times New Roman"/>
          <w:b/>
          <w:sz w:val="24"/>
          <w:szCs w:val="24"/>
        </w:rPr>
        <w:t>Рабочие программы учебных модулей, предметов, дисциплин и производственной практики, итоговой аттестации с фондами оценочных средств</w:t>
      </w:r>
    </w:p>
    <w:p w:rsidR="00D05144" w:rsidRPr="00C20E5B" w:rsidRDefault="00D05144" w:rsidP="00D051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В состав ОП</w:t>
      </w:r>
      <w:r w:rsidRPr="00C20E5B">
        <w:rPr>
          <w:rFonts w:ascii="Times New Roman" w:hAnsi="Times New Roman" w:cs="Times New Roman"/>
          <w:sz w:val="24"/>
          <w:szCs w:val="24"/>
        </w:rPr>
        <w:t xml:space="preserve"> входят рабочие программы всех учебных дисциплин (модулей) учебного плана,  производственной практики, итоговой аттестации.</w:t>
      </w:r>
      <w:r w:rsidRPr="00C20E5B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C20E5B">
        <w:rPr>
          <w:rFonts w:ascii="Times New Roman" w:hAnsi="Times New Roman" w:cs="Times New Roman"/>
          <w:sz w:val="24"/>
          <w:szCs w:val="24"/>
        </w:rPr>
        <w:tab/>
      </w:r>
    </w:p>
    <w:p w:rsidR="00D05144" w:rsidRPr="00C20E5B" w:rsidRDefault="00D05144" w:rsidP="00D051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05144" w:rsidRDefault="00D05144" w:rsidP="00C307E7">
      <w:pPr>
        <w:pStyle w:val="Default"/>
        <w:spacing w:line="480" w:lineRule="auto"/>
        <w:ind w:firstLine="709"/>
        <w:jc w:val="both"/>
        <w:rPr>
          <w:b/>
        </w:rPr>
      </w:pPr>
      <w:r>
        <w:rPr>
          <w:b/>
        </w:rPr>
        <w:t xml:space="preserve">4.3.1 </w:t>
      </w:r>
      <w:r w:rsidRPr="00C20E5B">
        <w:rPr>
          <w:b/>
        </w:rPr>
        <w:t xml:space="preserve">Рабочая программа дисциплины </w:t>
      </w:r>
      <w:r w:rsidR="00C307E7">
        <w:rPr>
          <w:b/>
        </w:rPr>
        <w:t>«Правовые основы работы с молодежью»</w:t>
      </w:r>
    </w:p>
    <w:p w:rsidR="00D05144" w:rsidRDefault="00D05144" w:rsidP="00C307E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Цель дисциплины</w:t>
      </w:r>
      <w:r w:rsidRPr="00C20E5B">
        <w:rPr>
          <w:rFonts w:ascii="Times New Roman" w:hAnsi="Times New Roman" w:cs="Times New Roman"/>
          <w:sz w:val="24"/>
          <w:szCs w:val="24"/>
        </w:rPr>
        <w:t xml:space="preserve"> – формирование у слушателей </w:t>
      </w:r>
      <w:r>
        <w:rPr>
          <w:rFonts w:ascii="Times New Roman" w:hAnsi="Times New Roman" w:cs="Times New Roman"/>
          <w:sz w:val="24"/>
          <w:szCs w:val="24"/>
        </w:rPr>
        <w:t>сис</w:t>
      </w:r>
      <w:r w:rsidR="00C307E7">
        <w:rPr>
          <w:rFonts w:ascii="Times New Roman" w:hAnsi="Times New Roman" w:cs="Times New Roman"/>
          <w:sz w:val="24"/>
          <w:szCs w:val="24"/>
        </w:rPr>
        <w:t>темного представления</w:t>
      </w:r>
      <w:r w:rsidRPr="00613685">
        <w:rPr>
          <w:rFonts w:ascii="Times New Roman" w:hAnsi="Times New Roman" w:cs="Times New Roman"/>
          <w:sz w:val="24"/>
          <w:szCs w:val="24"/>
        </w:rPr>
        <w:t xml:space="preserve"> о</w:t>
      </w:r>
      <w:r w:rsidR="00C307E7">
        <w:rPr>
          <w:rFonts w:ascii="Times New Roman" w:hAnsi="Times New Roman" w:cs="Times New Roman"/>
          <w:sz w:val="24"/>
          <w:szCs w:val="24"/>
        </w:rPr>
        <w:t xml:space="preserve"> правовых основах работы с молодежью. </w:t>
      </w:r>
    </w:p>
    <w:p w:rsidR="00D05144" w:rsidRDefault="00D05144" w:rsidP="00D051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D05144" w:rsidRPr="00C20E5B" w:rsidRDefault="00D05144" w:rsidP="00D051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C20E5B">
        <w:rPr>
          <w:rFonts w:ascii="Times New Roman" w:hAnsi="Times New Roman" w:cs="Times New Roman"/>
          <w:sz w:val="24"/>
          <w:szCs w:val="24"/>
          <w:u w:val="single"/>
        </w:rPr>
        <w:t>Задачи изучения дисциплины</w:t>
      </w:r>
      <w:r w:rsidRPr="00C20E5B">
        <w:rPr>
          <w:rFonts w:ascii="Times New Roman" w:hAnsi="Times New Roman" w:cs="Times New Roman"/>
          <w:sz w:val="24"/>
          <w:szCs w:val="24"/>
        </w:rPr>
        <w:t>:</w:t>
      </w:r>
    </w:p>
    <w:p w:rsidR="00C307E7" w:rsidRDefault="00C307E7" w:rsidP="00C307E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изучение госу</w:t>
      </w:r>
      <w:r w:rsidR="005300B7">
        <w:rPr>
          <w:rFonts w:ascii="Times New Roman" w:hAnsi="Times New Roman" w:cs="Times New Roman"/>
          <w:sz w:val="24"/>
          <w:szCs w:val="24"/>
        </w:rPr>
        <w:t>дарственной молодежной политики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C307E7" w:rsidRPr="00D173BE" w:rsidRDefault="00C307E7" w:rsidP="00C307E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D173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изучение </w:t>
      </w:r>
      <w:r w:rsidR="005300B7">
        <w:rPr>
          <w:rFonts w:ascii="Times New Roman" w:hAnsi="Times New Roman" w:cs="Times New Roman"/>
          <w:sz w:val="24"/>
          <w:szCs w:val="24"/>
        </w:rPr>
        <w:t xml:space="preserve">основных направлений </w:t>
      </w:r>
      <w:r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="005300B7">
        <w:rPr>
          <w:rFonts w:ascii="Times New Roman" w:hAnsi="Times New Roman" w:cs="Times New Roman"/>
          <w:sz w:val="24"/>
          <w:szCs w:val="24"/>
        </w:rPr>
        <w:t>государственной молодежной политики;</w:t>
      </w:r>
    </w:p>
    <w:p w:rsidR="005300B7" w:rsidRDefault="005300B7" w:rsidP="00C307E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изучение</w:t>
      </w:r>
      <w:r w:rsidR="00C307E7" w:rsidRPr="00D173BE">
        <w:rPr>
          <w:rFonts w:ascii="Times New Roman" w:hAnsi="Times New Roman" w:cs="Times New Roman"/>
          <w:sz w:val="24"/>
          <w:szCs w:val="24"/>
        </w:rPr>
        <w:t xml:space="preserve"> прав и гарантий молодежи в сферах труда и занятости, </w:t>
      </w:r>
      <w:r>
        <w:rPr>
          <w:rFonts w:ascii="Times New Roman" w:hAnsi="Times New Roman" w:cs="Times New Roman"/>
          <w:sz w:val="24"/>
          <w:szCs w:val="24"/>
        </w:rPr>
        <w:t>получения социальных услуг;</w:t>
      </w:r>
    </w:p>
    <w:p w:rsidR="00C307E7" w:rsidRPr="00D173BE" w:rsidRDefault="005300B7" w:rsidP="00C307E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анализ</w:t>
      </w:r>
      <w:r w:rsidR="00C307E7" w:rsidRPr="00D173BE">
        <w:rPr>
          <w:rFonts w:ascii="Times New Roman" w:hAnsi="Times New Roman" w:cs="Times New Roman"/>
          <w:sz w:val="24"/>
          <w:szCs w:val="24"/>
        </w:rPr>
        <w:t xml:space="preserve"> условий для патриотического воспитания молодежи.</w:t>
      </w:r>
    </w:p>
    <w:p w:rsidR="00D05144" w:rsidRDefault="00D05144" w:rsidP="00C307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</w:r>
    </w:p>
    <w:p w:rsidR="00D05144" w:rsidRPr="00C20E5B" w:rsidRDefault="00D05144" w:rsidP="00D051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C20E5B">
        <w:rPr>
          <w:rFonts w:ascii="Times New Roman" w:hAnsi="Times New Roman" w:cs="Times New Roman"/>
          <w:sz w:val="24"/>
          <w:szCs w:val="24"/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00"/>
        <w:gridCol w:w="9521"/>
      </w:tblGrid>
      <w:tr w:rsidR="00D05144" w:rsidRPr="009D028F" w:rsidTr="005300B7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D05144" w:rsidRPr="00613685" w:rsidRDefault="00D05144" w:rsidP="00AA4F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ПК-1</w:t>
            </w:r>
          </w:p>
          <w:p w:rsidR="00D05144" w:rsidRPr="00613685" w:rsidRDefault="00D05144" w:rsidP="00AA4F51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D05144" w:rsidRPr="009D028F" w:rsidRDefault="005300B7" w:rsidP="00AA4F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Реализация услуг (работ) в сфере молодежной политики</w:t>
            </w:r>
          </w:p>
        </w:tc>
      </w:tr>
      <w:tr w:rsidR="00D05144" w:rsidRPr="009D028F" w:rsidTr="005300B7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D05144" w:rsidRPr="00613685" w:rsidRDefault="00D05144" w:rsidP="00AA4F51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ПК-2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D05144" w:rsidRPr="00ED01E4" w:rsidRDefault="00ED01E4" w:rsidP="00AA4F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ED01E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Организации досуга и отдыха детей, подростков и молодежи</w:t>
            </w:r>
          </w:p>
        </w:tc>
      </w:tr>
      <w:tr w:rsidR="005300B7" w:rsidRPr="009D028F" w:rsidTr="005300B7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5300B7" w:rsidRPr="00613685" w:rsidRDefault="005300B7" w:rsidP="00AA4F51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ПК-3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5300B7" w:rsidRPr="005300B7" w:rsidRDefault="005300B7" w:rsidP="00AA4F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Сопровождение деятельности специализированных (профильных) лагерей</w:t>
            </w:r>
          </w:p>
        </w:tc>
      </w:tr>
    </w:tbl>
    <w:p w:rsidR="00D05144" w:rsidRPr="00C20E5B" w:rsidRDefault="00D05144" w:rsidP="00D051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D05144" w:rsidRPr="00CA77C8" w:rsidRDefault="00D05144" w:rsidP="00D051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Объем дисциплины и виды учебной работы</w:t>
      </w:r>
    </w:p>
    <w:p w:rsidR="00D05144" w:rsidRPr="00C20E5B" w:rsidRDefault="00D05144" w:rsidP="00D051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Общая трудоемкость дисциплины составляет 20 часов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10"/>
        <w:gridCol w:w="5211"/>
      </w:tblGrid>
      <w:tr w:rsidR="00D05144" w:rsidRPr="00C20E5B" w:rsidTr="00AA4F51">
        <w:tc>
          <w:tcPr>
            <w:tcW w:w="2500" w:type="pct"/>
          </w:tcPr>
          <w:p w:rsidR="00D05144" w:rsidRPr="00C20E5B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2500" w:type="pct"/>
          </w:tcPr>
          <w:p w:rsidR="00D05144" w:rsidRPr="00C20E5B" w:rsidRDefault="00D05144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</w:tr>
      <w:tr w:rsidR="00D05144" w:rsidRPr="00C20E5B" w:rsidTr="00AA4F51">
        <w:tc>
          <w:tcPr>
            <w:tcW w:w="2500" w:type="pct"/>
          </w:tcPr>
          <w:p w:rsidR="00D05144" w:rsidRPr="00C20E5B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2500" w:type="pct"/>
          </w:tcPr>
          <w:p w:rsidR="00D05144" w:rsidRPr="00C20E5B" w:rsidRDefault="005300B7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D05144" w:rsidRPr="00C20E5B" w:rsidTr="00AA4F51">
        <w:tc>
          <w:tcPr>
            <w:tcW w:w="2500" w:type="pct"/>
          </w:tcPr>
          <w:p w:rsidR="00D05144" w:rsidRPr="00C20E5B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2500" w:type="pct"/>
          </w:tcPr>
          <w:p w:rsidR="00D05144" w:rsidRPr="00C20E5B" w:rsidRDefault="00D05144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5144" w:rsidRPr="00C20E5B" w:rsidTr="00AA4F51">
        <w:trPr>
          <w:trHeight w:val="211"/>
        </w:trPr>
        <w:tc>
          <w:tcPr>
            <w:tcW w:w="2500" w:type="pct"/>
          </w:tcPr>
          <w:p w:rsidR="00D05144" w:rsidRPr="00C20E5B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2500" w:type="pct"/>
          </w:tcPr>
          <w:p w:rsidR="00D05144" w:rsidRPr="00C20E5B" w:rsidRDefault="005300B7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D05144" w:rsidRPr="00C20E5B" w:rsidTr="00AA4F51">
        <w:tc>
          <w:tcPr>
            <w:tcW w:w="2500" w:type="pct"/>
          </w:tcPr>
          <w:p w:rsidR="00D05144" w:rsidRPr="00C20E5B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2500" w:type="pct"/>
          </w:tcPr>
          <w:p w:rsidR="00D05144" w:rsidRPr="00C20E5B" w:rsidRDefault="005300B7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D05144" w:rsidRPr="00C20E5B" w:rsidTr="00AA4F51">
        <w:tc>
          <w:tcPr>
            <w:tcW w:w="2500" w:type="pct"/>
          </w:tcPr>
          <w:p w:rsidR="00D05144" w:rsidRPr="00C20E5B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500" w:type="pct"/>
          </w:tcPr>
          <w:p w:rsidR="00D05144" w:rsidRPr="00C20E5B" w:rsidRDefault="005300B7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D05144" w:rsidRPr="00C20E5B" w:rsidTr="00AA4F51">
        <w:tc>
          <w:tcPr>
            <w:tcW w:w="2500" w:type="pct"/>
          </w:tcPr>
          <w:p w:rsidR="00D05144" w:rsidRPr="00C20E5B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Вид промежуточной аттестации </w:t>
            </w:r>
          </w:p>
        </w:tc>
        <w:tc>
          <w:tcPr>
            <w:tcW w:w="2500" w:type="pct"/>
          </w:tcPr>
          <w:p w:rsidR="00D05144" w:rsidRPr="00C20E5B" w:rsidRDefault="00D05144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D05144" w:rsidRPr="00C20E5B" w:rsidTr="00AA4F51">
        <w:tc>
          <w:tcPr>
            <w:tcW w:w="2500" w:type="pct"/>
          </w:tcPr>
          <w:p w:rsidR="00D05144" w:rsidRPr="00C20E5B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Общая трудоемкость</w:t>
            </w:r>
          </w:p>
        </w:tc>
        <w:tc>
          <w:tcPr>
            <w:tcW w:w="2500" w:type="pct"/>
          </w:tcPr>
          <w:p w:rsidR="00D05144" w:rsidRPr="00C20E5B" w:rsidRDefault="00D05144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</w:tbl>
    <w:p w:rsidR="00D05144" w:rsidRDefault="00D05144" w:rsidP="00D0514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5144" w:rsidRPr="00CA77C8" w:rsidRDefault="00D05144" w:rsidP="00D051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Структура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0"/>
        <w:gridCol w:w="4792"/>
        <w:gridCol w:w="990"/>
        <w:gridCol w:w="1134"/>
        <w:gridCol w:w="1138"/>
        <w:gridCol w:w="1807"/>
      </w:tblGrid>
      <w:tr w:rsidR="00D05144" w:rsidRPr="00802A64" w:rsidTr="00722B64">
        <w:tc>
          <w:tcPr>
            <w:tcW w:w="269" w:type="pct"/>
            <w:vMerge w:val="restart"/>
            <w:vAlign w:val="center"/>
          </w:tcPr>
          <w:p w:rsidR="00D05144" w:rsidRPr="00802A64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D05144" w:rsidRPr="00802A64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299" w:type="pct"/>
            <w:vMerge w:val="restart"/>
            <w:vAlign w:val="center"/>
          </w:tcPr>
          <w:p w:rsidR="00D05144" w:rsidRPr="00802A64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2432" w:type="pct"/>
            <w:gridSpan w:val="4"/>
            <w:vAlign w:val="center"/>
          </w:tcPr>
          <w:p w:rsidR="00D05144" w:rsidRPr="00802A64" w:rsidRDefault="00D05144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D05144" w:rsidRPr="00802A64" w:rsidTr="00722B64">
        <w:tc>
          <w:tcPr>
            <w:tcW w:w="269" w:type="pct"/>
            <w:vMerge/>
            <w:vAlign w:val="center"/>
          </w:tcPr>
          <w:p w:rsidR="00D05144" w:rsidRPr="00802A64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299" w:type="pct"/>
            <w:vMerge/>
            <w:vAlign w:val="center"/>
          </w:tcPr>
          <w:p w:rsidR="00D05144" w:rsidRPr="00802A64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475" w:type="pct"/>
            <w:vMerge w:val="restart"/>
          </w:tcPr>
          <w:p w:rsidR="00D05144" w:rsidRPr="00802A64" w:rsidRDefault="00D05144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1956" w:type="pct"/>
            <w:gridSpan w:val="3"/>
          </w:tcPr>
          <w:p w:rsidR="00D05144" w:rsidRPr="00802A64" w:rsidRDefault="00D05144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 том числе</w:t>
            </w:r>
          </w:p>
        </w:tc>
      </w:tr>
      <w:tr w:rsidR="00D05144" w:rsidRPr="00802A64" w:rsidTr="00722B64">
        <w:trPr>
          <w:trHeight w:val="443"/>
        </w:trPr>
        <w:tc>
          <w:tcPr>
            <w:tcW w:w="269" w:type="pct"/>
            <w:vMerge/>
            <w:vAlign w:val="center"/>
          </w:tcPr>
          <w:p w:rsidR="00D05144" w:rsidRPr="00802A64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299" w:type="pct"/>
            <w:vMerge/>
            <w:vAlign w:val="center"/>
          </w:tcPr>
          <w:p w:rsidR="00D05144" w:rsidRPr="00802A64" w:rsidRDefault="00D0514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475" w:type="pct"/>
            <w:vMerge/>
          </w:tcPr>
          <w:p w:rsidR="00D05144" w:rsidRPr="00802A64" w:rsidRDefault="00D05144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544" w:type="pct"/>
          </w:tcPr>
          <w:p w:rsidR="00D05144" w:rsidRPr="00802A64" w:rsidRDefault="00D05144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лекции</w:t>
            </w:r>
          </w:p>
        </w:tc>
        <w:tc>
          <w:tcPr>
            <w:tcW w:w="546" w:type="pct"/>
          </w:tcPr>
          <w:p w:rsidR="00D05144" w:rsidRPr="00802A64" w:rsidRDefault="00BC7C56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="00D05144"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D05144" w:rsidRPr="00802A64" w:rsidRDefault="00D05144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866" w:type="pct"/>
          </w:tcPr>
          <w:p w:rsidR="00D05144" w:rsidRPr="00802A64" w:rsidRDefault="00D05144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самостоятельная работа</w:t>
            </w:r>
          </w:p>
        </w:tc>
      </w:tr>
      <w:tr w:rsidR="00D05144" w:rsidRPr="00802A64" w:rsidTr="00722B64">
        <w:trPr>
          <w:trHeight w:val="297"/>
        </w:trPr>
        <w:tc>
          <w:tcPr>
            <w:tcW w:w="269" w:type="pct"/>
          </w:tcPr>
          <w:p w:rsidR="00D05144" w:rsidRPr="00802A64" w:rsidRDefault="00D05144" w:rsidP="00722B6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299" w:type="pct"/>
          </w:tcPr>
          <w:p w:rsidR="00D05144" w:rsidRPr="00802A64" w:rsidRDefault="005300B7" w:rsidP="00722B64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Государственная молодежная политика.</w:t>
            </w: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75" w:type="pct"/>
          </w:tcPr>
          <w:p w:rsidR="00D05144" w:rsidRPr="00802A64" w:rsidRDefault="00BC7C56" w:rsidP="00722B6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544" w:type="pct"/>
          </w:tcPr>
          <w:p w:rsidR="00D05144" w:rsidRPr="00802A64" w:rsidRDefault="00D05144" w:rsidP="00722B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46" w:type="pct"/>
          </w:tcPr>
          <w:p w:rsidR="00D05144" w:rsidRPr="00802A64" w:rsidRDefault="00BC7C56" w:rsidP="00722B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</w:tcPr>
          <w:p w:rsidR="00D05144" w:rsidRPr="00802A64" w:rsidRDefault="00BC7C56" w:rsidP="00722B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C7C56" w:rsidRPr="00802A64" w:rsidTr="00722B64">
        <w:tc>
          <w:tcPr>
            <w:tcW w:w="269" w:type="pct"/>
            <w:vAlign w:val="center"/>
          </w:tcPr>
          <w:p w:rsidR="00BC7C56" w:rsidRPr="00802A64" w:rsidRDefault="00BC7C56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299" w:type="pct"/>
          </w:tcPr>
          <w:p w:rsidR="00BC7C56" w:rsidRPr="00D173BE" w:rsidRDefault="00BC7C56" w:rsidP="00900B0E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Реализация закона </w:t>
            </w:r>
            <w:r w:rsidR="00900B0E">
              <w:rPr>
                <w:rFonts w:ascii="Times New Roman" w:hAnsi="Times New Roman" w:cs="Times New Roman"/>
                <w:sz w:val="24"/>
                <w:szCs w:val="24"/>
              </w:rPr>
              <w:t>ФЗ-273 «Об о</w:t>
            </w:r>
            <w:r w:rsidR="00900B0E" w:rsidRPr="00D173BE">
              <w:rPr>
                <w:rFonts w:ascii="Times New Roman" w:hAnsi="Times New Roman" w:cs="Times New Roman"/>
                <w:sz w:val="24"/>
                <w:szCs w:val="24"/>
              </w:rPr>
              <w:t>бразовании</w:t>
            </w:r>
            <w:r w:rsidR="00900B0E">
              <w:rPr>
                <w:rFonts w:ascii="Times New Roman" w:hAnsi="Times New Roman" w:cs="Times New Roman"/>
                <w:sz w:val="24"/>
                <w:szCs w:val="24"/>
              </w:rPr>
              <w:t xml:space="preserve"> в РФ»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в связи с изменениями в направлениях воспитания. </w:t>
            </w:r>
          </w:p>
        </w:tc>
        <w:tc>
          <w:tcPr>
            <w:tcW w:w="475" w:type="pct"/>
            <w:vAlign w:val="center"/>
          </w:tcPr>
          <w:p w:rsidR="00BC7C56" w:rsidRPr="00802A64" w:rsidRDefault="00BC7C56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544" w:type="pct"/>
            <w:vAlign w:val="center"/>
          </w:tcPr>
          <w:p w:rsidR="00BC7C56" w:rsidRPr="00802A64" w:rsidRDefault="00BC7C56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46" w:type="pct"/>
            <w:vAlign w:val="center"/>
          </w:tcPr>
          <w:p w:rsidR="00BC7C56" w:rsidRPr="00802A64" w:rsidRDefault="00BC7C56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  <w:vAlign w:val="center"/>
          </w:tcPr>
          <w:p w:rsidR="00BC7C56" w:rsidRPr="00802A64" w:rsidRDefault="00BC7C56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C7C56" w:rsidRPr="00802A64" w:rsidTr="00722B64">
        <w:trPr>
          <w:trHeight w:val="297"/>
        </w:trPr>
        <w:tc>
          <w:tcPr>
            <w:tcW w:w="269" w:type="pct"/>
            <w:vAlign w:val="center"/>
          </w:tcPr>
          <w:p w:rsidR="00BC7C56" w:rsidRPr="00802A64" w:rsidRDefault="00BC7C56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299" w:type="pct"/>
          </w:tcPr>
          <w:p w:rsidR="00BC7C56" w:rsidRPr="00D173BE" w:rsidRDefault="00BC7C56" w:rsidP="00900B0E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Составление рабочей программы и комплексного плана по воспитательной работе. </w:t>
            </w:r>
          </w:p>
        </w:tc>
        <w:tc>
          <w:tcPr>
            <w:tcW w:w="475" w:type="pct"/>
            <w:vAlign w:val="center"/>
          </w:tcPr>
          <w:p w:rsidR="00BC7C56" w:rsidRPr="00802A64" w:rsidRDefault="00BC7C56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544" w:type="pct"/>
            <w:vAlign w:val="center"/>
          </w:tcPr>
          <w:p w:rsidR="00BC7C56" w:rsidRPr="00802A64" w:rsidRDefault="00BC7C56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46" w:type="pct"/>
            <w:vAlign w:val="center"/>
          </w:tcPr>
          <w:p w:rsidR="00BC7C56" w:rsidRPr="00802A64" w:rsidRDefault="00BC7C56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  <w:vAlign w:val="center"/>
          </w:tcPr>
          <w:p w:rsidR="00BC7C56" w:rsidRPr="00802A64" w:rsidRDefault="00BC7C56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C7C56" w:rsidRPr="00802A64" w:rsidTr="00722B64">
        <w:trPr>
          <w:trHeight w:val="297"/>
        </w:trPr>
        <w:tc>
          <w:tcPr>
            <w:tcW w:w="269" w:type="pct"/>
            <w:vAlign w:val="center"/>
          </w:tcPr>
          <w:p w:rsidR="00BC7C56" w:rsidRPr="00802A64" w:rsidRDefault="00BC7C56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299" w:type="pct"/>
          </w:tcPr>
          <w:p w:rsidR="00BC7C56" w:rsidRPr="00D173BE" w:rsidRDefault="00BC7C56" w:rsidP="00900B0E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Мониторинг воспитательной работы в соответствии с федеральным законом </w:t>
            </w:r>
            <w:r w:rsidR="00900B0E">
              <w:rPr>
                <w:rFonts w:ascii="Times New Roman" w:hAnsi="Times New Roman" w:cs="Times New Roman"/>
                <w:sz w:val="24"/>
                <w:szCs w:val="24"/>
              </w:rPr>
              <w:t>ФЗ-273 «Об о</w:t>
            </w:r>
            <w:r w:rsidR="00900B0E" w:rsidRPr="00D173BE">
              <w:rPr>
                <w:rFonts w:ascii="Times New Roman" w:hAnsi="Times New Roman" w:cs="Times New Roman"/>
                <w:sz w:val="24"/>
                <w:szCs w:val="24"/>
              </w:rPr>
              <w:t>бразовании</w:t>
            </w:r>
            <w:r w:rsidR="00900B0E">
              <w:rPr>
                <w:rFonts w:ascii="Times New Roman" w:hAnsi="Times New Roman" w:cs="Times New Roman"/>
                <w:sz w:val="24"/>
                <w:szCs w:val="24"/>
              </w:rPr>
              <w:t xml:space="preserve"> в РФ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». </w:t>
            </w:r>
          </w:p>
        </w:tc>
        <w:tc>
          <w:tcPr>
            <w:tcW w:w="475" w:type="pct"/>
            <w:vAlign w:val="center"/>
          </w:tcPr>
          <w:p w:rsidR="00BC7C56" w:rsidRDefault="00BC7C56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44" w:type="pct"/>
            <w:vAlign w:val="center"/>
          </w:tcPr>
          <w:p w:rsidR="00BC7C56" w:rsidRDefault="00BC7C56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46" w:type="pct"/>
            <w:vAlign w:val="center"/>
          </w:tcPr>
          <w:p w:rsidR="00BC7C56" w:rsidRDefault="00BC7C56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66" w:type="pct"/>
            <w:vAlign w:val="center"/>
          </w:tcPr>
          <w:p w:rsidR="00BC7C56" w:rsidRDefault="00BC7C56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BC7C56" w:rsidRPr="00802A64" w:rsidTr="00722B64">
        <w:tc>
          <w:tcPr>
            <w:tcW w:w="2568" w:type="pct"/>
            <w:gridSpan w:val="2"/>
            <w:vAlign w:val="center"/>
          </w:tcPr>
          <w:p w:rsidR="00BC7C56" w:rsidRPr="00802A64" w:rsidRDefault="00BC7C56" w:rsidP="00BC7C5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75" w:type="pct"/>
          </w:tcPr>
          <w:p w:rsidR="00BC7C56" w:rsidRPr="00BC7C56" w:rsidRDefault="00BC7C56" w:rsidP="00BC7C56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7C56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544" w:type="pct"/>
            <w:vAlign w:val="center"/>
          </w:tcPr>
          <w:p w:rsidR="00BC7C56" w:rsidRPr="00802A64" w:rsidRDefault="00BC7C56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546" w:type="pct"/>
            <w:vAlign w:val="center"/>
          </w:tcPr>
          <w:p w:rsidR="00BC7C56" w:rsidRPr="00802A64" w:rsidRDefault="00BC7C56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866" w:type="pct"/>
            <w:vAlign w:val="center"/>
          </w:tcPr>
          <w:p w:rsidR="00BC7C56" w:rsidRPr="00802A64" w:rsidRDefault="00BC7C56" w:rsidP="00AA4F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</w:tr>
    </w:tbl>
    <w:p w:rsidR="00D05144" w:rsidRDefault="00D05144" w:rsidP="00D0514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5144" w:rsidRPr="00CA77C8" w:rsidRDefault="00D05144" w:rsidP="00D0514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CA77C8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74"/>
        <w:gridCol w:w="1945"/>
        <w:gridCol w:w="3260"/>
        <w:gridCol w:w="2835"/>
        <w:gridCol w:w="1807"/>
      </w:tblGrid>
      <w:tr w:rsidR="00BC7C56" w:rsidRPr="00802A64" w:rsidTr="00722B64">
        <w:tc>
          <w:tcPr>
            <w:tcW w:w="275" w:type="pct"/>
            <w:vAlign w:val="center"/>
          </w:tcPr>
          <w:p w:rsidR="00D05144" w:rsidRPr="00802A64" w:rsidRDefault="00D05144" w:rsidP="00AA4F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D05144" w:rsidRPr="00802A64" w:rsidRDefault="00D05144" w:rsidP="00AA4F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933" w:type="pct"/>
            <w:vAlign w:val="center"/>
          </w:tcPr>
          <w:p w:rsidR="00D05144" w:rsidRPr="00802A64" w:rsidRDefault="00D05144" w:rsidP="00AA4F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Наименование раздела (модуля) дисциплины</w:t>
            </w:r>
          </w:p>
        </w:tc>
        <w:tc>
          <w:tcPr>
            <w:tcW w:w="1564" w:type="pct"/>
            <w:vAlign w:val="center"/>
          </w:tcPr>
          <w:p w:rsidR="00D05144" w:rsidRPr="00802A64" w:rsidRDefault="00D05144" w:rsidP="00AA4F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360" w:type="pct"/>
            <w:vAlign w:val="center"/>
          </w:tcPr>
          <w:p w:rsidR="00D05144" w:rsidRPr="00802A64" w:rsidRDefault="00D05144" w:rsidP="00AA4F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867" w:type="pct"/>
            <w:vAlign w:val="center"/>
          </w:tcPr>
          <w:p w:rsidR="00D05144" w:rsidRPr="00802A64" w:rsidRDefault="00D05144" w:rsidP="00AA4F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</w:t>
            </w:r>
          </w:p>
        </w:tc>
      </w:tr>
      <w:tr w:rsidR="00BC7C56" w:rsidRPr="00802A64" w:rsidTr="00722B64">
        <w:tc>
          <w:tcPr>
            <w:tcW w:w="275" w:type="pct"/>
            <w:vAlign w:val="center"/>
          </w:tcPr>
          <w:p w:rsidR="00BC7C56" w:rsidRPr="00802A64" w:rsidRDefault="00BC7C56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33" w:type="pct"/>
            <w:vAlign w:val="center"/>
          </w:tcPr>
          <w:p w:rsidR="00BC7C56" w:rsidRPr="005300B7" w:rsidRDefault="00BC7C56" w:rsidP="00BC7C56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Государственная молодежная политика.</w:t>
            </w: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</w:p>
          <w:p w:rsidR="00BC7C56" w:rsidRPr="00802A64" w:rsidRDefault="00BC7C56" w:rsidP="00D6292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4" w:type="pct"/>
            <w:vAlign w:val="center"/>
          </w:tcPr>
          <w:p w:rsidR="00BC7C56" w:rsidRPr="005300B7" w:rsidRDefault="00BC7C56" w:rsidP="00BC7C56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 xml:space="preserve">Закон Удмуртской Республики «О государственной молодежной политике в Удмуртской Республике» от </w:t>
            </w:r>
          </w:p>
          <w:p w:rsidR="00BC7C56" w:rsidRPr="005300B7" w:rsidRDefault="00BC7C56" w:rsidP="00BC7C56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13 декабря 2005 г. N 557.</w:t>
            </w:r>
          </w:p>
          <w:p w:rsidR="00BC7C56" w:rsidRPr="00802A64" w:rsidRDefault="00BC7C56" w:rsidP="00BC7C56">
            <w:pPr>
              <w:pStyle w:val="2"/>
              <w:spacing w:after="0" w:line="240" w:lineRule="auto"/>
              <w:ind w:left="0"/>
              <w:jc w:val="both"/>
              <w:rPr>
                <w:rFonts w:eastAsia="Calibri"/>
              </w:rPr>
            </w:pPr>
            <w:r>
              <w:t xml:space="preserve"> Основные </w:t>
            </w:r>
            <w:r w:rsidRPr="005300B7">
              <w:t>направления государствен</w:t>
            </w:r>
            <w:r>
              <w:t xml:space="preserve">ной </w:t>
            </w:r>
            <w:r w:rsidRPr="005300B7">
              <w:t>молодежной политики</w:t>
            </w:r>
          </w:p>
        </w:tc>
        <w:tc>
          <w:tcPr>
            <w:tcW w:w="1360" w:type="pct"/>
            <w:vAlign w:val="center"/>
          </w:tcPr>
          <w:p w:rsidR="004E4554" w:rsidRPr="00D173BE" w:rsidRDefault="004E4554" w:rsidP="004E455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Составление списка нормативно-правовой документации муниципального уровня, на основе которых реализуется государственная молодежная политика.</w:t>
            </w:r>
          </w:p>
          <w:p w:rsidR="00BC7C56" w:rsidRPr="00802A64" w:rsidRDefault="00BC7C56" w:rsidP="00AA4F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Обеспечение прав и гарантий молодежи в сферах труда и занятости, получения социальных услуг. Создание условий для патриотического воспитания молодежи</w:t>
            </w:r>
          </w:p>
        </w:tc>
        <w:tc>
          <w:tcPr>
            <w:tcW w:w="867" w:type="pct"/>
            <w:vAlign w:val="center"/>
          </w:tcPr>
          <w:p w:rsidR="00BC7C56" w:rsidRPr="00802A64" w:rsidRDefault="00BC7C56" w:rsidP="00D6292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Обеспечение прав и гарантий молодежи в сферах труда и занятости, получения социальных услуг. Создание условий для патриотического воспитания молодежи</w:t>
            </w:r>
          </w:p>
        </w:tc>
      </w:tr>
      <w:tr w:rsidR="00BC7C56" w:rsidRPr="00802A64" w:rsidTr="00722B64">
        <w:tc>
          <w:tcPr>
            <w:tcW w:w="275" w:type="pct"/>
            <w:vAlign w:val="center"/>
          </w:tcPr>
          <w:p w:rsidR="00BC7C56" w:rsidRPr="00802A64" w:rsidRDefault="00BC7C56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33" w:type="pct"/>
          </w:tcPr>
          <w:p w:rsidR="00BC7C56" w:rsidRPr="00D173BE" w:rsidRDefault="00BC7C56" w:rsidP="00900B0E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Реализация закона </w:t>
            </w:r>
            <w:r w:rsidR="00900B0E">
              <w:rPr>
                <w:rFonts w:ascii="Times New Roman" w:hAnsi="Times New Roman" w:cs="Times New Roman"/>
                <w:sz w:val="24"/>
                <w:szCs w:val="24"/>
              </w:rPr>
              <w:t>ФЗ-273 «Об о</w:t>
            </w:r>
            <w:r w:rsidR="00900B0E" w:rsidRPr="00D173BE">
              <w:rPr>
                <w:rFonts w:ascii="Times New Roman" w:hAnsi="Times New Roman" w:cs="Times New Roman"/>
                <w:sz w:val="24"/>
                <w:szCs w:val="24"/>
              </w:rPr>
              <w:t>бразовании</w:t>
            </w:r>
            <w:r w:rsidR="00900B0E">
              <w:rPr>
                <w:rFonts w:ascii="Times New Roman" w:hAnsi="Times New Roman" w:cs="Times New Roman"/>
                <w:sz w:val="24"/>
                <w:szCs w:val="24"/>
              </w:rPr>
              <w:t xml:space="preserve"> в РФ»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в связи с изменениями в направлениях воспитания. </w:t>
            </w:r>
          </w:p>
        </w:tc>
        <w:tc>
          <w:tcPr>
            <w:tcW w:w="1564" w:type="pct"/>
            <w:vAlign w:val="center"/>
          </w:tcPr>
          <w:p w:rsidR="00BC7C56" w:rsidRDefault="00BC7C56" w:rsidP="00AA4F51">
            <w:pPr>
              <w:pStyle w:val="2"/>
              <w:spacing w:after="0" w:line="240" w:lineRule="auto"/>
              <w:ind w:left="0"/>
              <w:jc w:val="both"/>
            </w:pPr>
            <w:r w:rsidRPr="00D173BE">
              <w:t>Реализация закона «Об Образовании» в связи с изменениями в направлениях воспитания.</w:t>
            </w:r>
          </w:p>
          <w:p w:rsidR="004E4554" w:rsidRPr="00D173BE" w:rsidRDefault="004E4554" w:rsidP="004E455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Поддержка молодых специалистов, студенческой и учащейся молодежи, студенческих отрядов, органов молодежного самоуправления.</w:t>
            </w:r>
          </w:p>
          <w:p w:rsidR="004E4554" w:rsidRPr="00D173BE" w:rsidRDefault="004E4554" w:rsidP="004E455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Координации деятельности молодежных структур на предприятиях, в учреждениях, иных организациях, в том числе в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учреждениях начального, среднего и высшего профессионального образования в Удмуртской Республике, а также содействия развитию органов молодежного самоуправления.</w:t>
            </w:r>
          </w:p>
          <w:p w:rsidR="004E4554" w:rsidRPr="00802A64" w:rsidRDefault="004E4554" w:rsidP="004E4554">
            <w:pPr>
              <w:pStyle w:val="ConsPlusNormal"/>
              <w:ind w:firstLine="540"/>
              <w:jc w:val="both"/>
              <w:rPr>
                <w:rFonts w:eastAsia="Calibri"/>
              </w:rPr>
            </w:pPr>
          </w:p>
        </w:tc>
        <w:tc>
          <w:tcPr>
            <w:tcW w:w="1360" w:type="pct"/>
            <w:vAlign w:val="center"/>
          </w:tcPr>
          <w:p w:rsidR="004E4554" w:rsidRPr="00D173BE" w:rsidRDefault="00BC7C56" w:rsidP="004E4554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Поддержка молодых специалистов, студенческой и учащейся молодежи, студенческих отрядов, органов молодежного самоуправления.</w:t>
            </w:r>
            <w:r w:rsidR="004E4554"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Создания условий для участия молодых специалистов, студенческой и учащейся молодежи, органов молодежного самоуправления в разработке и реализации </w:t>
            </w:r>
            <w:r w:rsidR="004E4554"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государственных программ Удмуртской Республики в сфере государственной молодежной политики в Удмуртской Республике.</w:t>
            </w:r>
          </w:p>
          <w:p w:rsidR="00BC7C56" w:rsidRPr="00802A64" w:rsidRDefault="004E4554" w:rsidP="004E4554">
            <w:pPr>
              <w:pStyle w:val="ConsPlusNormal"/>
              <w:ind w:firstLine="54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Координации деятельности молодежных структур на предприятиях, в учреждениях, иных организациях, в том числе в учреждениях начального, среднего и высшего профессионального образования в Удмуртской Республике, а также содействия развитию органов молодежного самоуправления.</w:t>
            </w:r>
          </w:p>
        </w:tc>
        <w:tc>
          <w:tcPr>
            <w:tcW w:w="867" w:type="pct"/>
            <w:vAlign w:val="center"/>
          </w:tcPr>
          <w:p w:rsidR="004E4554" w:rsidRPr="00D173BE" w:rsidRDefault="004E4554" w:rsidP="004E4554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Информационного, методического, организационного и правового обеспечения мероприятий, направленных на поддержку инициатив молодых специалистов, студенческой и учащейся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молодежи, студенческих отрядов, органов молодежного самоуправления.</w:t>
            </w:r>
          </w:p>
          <w:p w:rsidR="004E4554" w:rsidRPr="00D173BE" w:rsidRDefault="004E4554" w:rsidP="004E4554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i/>
                <w:color w:val="C00000"/>
                <w:sz w:val="24"/>
                <w:szCs w:val="24"/>
                <w:u w:val="single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Организации обучения и профессиональной подготовки (переподготовки) лиц из числа членов студенческих отрядов.</w:t>
            </w:r>
          </w:p>
          <w:p w:rsidR="00BC7C56" w:rsidRPr="00802A64" w:rsidRDefault="00BC7C56" w:rsidP="00AA4F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C7C56" w:rsidRPr="00802A64" w:rsidTr="00722B64">
        <w:trPr>
          <w:trHeight w:val="4146"/>
        </w:trPr>
        <w:tc>
          <w:tcPr>
            <w:tcW w:w="275" w:type="pct"/>
            <w:vAlign w:val="center"/>
          </w:tcPr>
          <w:p w:rsidR="00BC7C56" w:rsidRPr="00802A64" w:rsidRDefault="00BC7C56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</w:t>
            </w:r>
          </w:p>
        </w:tc>
        <w:tc>
          <w:tcPr>
            <w:tcW w:w="933" w:type="pct"/>
          </w:tcPr>
          <w:p w:rsidR="00BC7C56" w:rsidRPr="00D173BE" w:rsidRDefault="00BC7C56" w:rsidP="00D6292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Составление рабочей программы и комплексного плана по воспитательной работе. </w:t>
            </w:r>
          </w:p>
          <w:p w:rsidR="00BC7C56" w:rsidRPr="00D173BE" w:rsidRDefault="00BC7C56" w:rsidP="00D6292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4" w:type="pct"/>
            <w:vAlign w:val="center"/>
          </w:tcPr>
          <w:p w:rsidR="00BC7C56" w:rsidRPr="00D173BE" w:rsidRDefault="00BC7C56" w:rsidP="00BC7C56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Составление рабочей программы и комплексного плана по воспитательной работе. </w:t>
            </w:r>
          </w:p>
          <w:p w:rsidR="004E4554" w:rsidRPr="00D173BE" w:rsidRDefault="004E4554" w:rsidP="004E4554">
            <w:pPr>
              <w:pStyle w:val="ConsPlusNormal"/>
              <w:ind w:firstLine="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Структура рабочей программы учреждений образования.</w:t>
            </w:r>
          </w:p>
          <w:p w:rsidR="004E4554" w:rsidRPr="00D173BE" w:rsidRDefault="004E4554" w:rsidP="004E4554">
            <w:pPr>
              <w:pStyle w:val="ConsPlusNormal"/>
              <w:ind w:firstLine="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Основные модули рабочей программы.</w:t>
            </w:r>
          </w:p>
          <w:p w:rsidR="004E4554" w:rsidRPr="00D173BE" w:rsidRDefault="004E4554" w:rsidP="004E4554">
            <w:pPr>
              <w:pStyle w:val="ConsPlusNormal"/>
              <w:ind w:firstLine="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Содержание модулей рабочей программы.</w:t>
            </w:r>
          </w:p>
          <w:p w:rsidR="004E4554" w:rsidRPr="00D173BE" w:rsidRDefault="004E4554" w:rsidP="004E4554">
            <w:pPr>
              <w:pStyle w:val="ConsPlusNormal"/>
              <w:ind w:firstLine="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Реализуемые компетенции рабочей программы.</w:t>
            </w:r>
          </w:p>
          <w:p w:rsidR="00BC7C56" w:rsidRPr="00802A64" w:rsidRDefault="00BC7C56" w:rsidP="004E4554">
            <w:pPr>
              <w:pStyle w:val="2"/>
              <w:spacing w:after="0" w:line="240" w:lineRule="auto"/>
              <w:ind w:left="0" w:firstLine="36"/>
              <w:jc w:val="both"/>
              <w:rPr>
                <w:rFonts w:eastAsia="Calibri"/>
              </w:rPr>
            </w:pPr>
          </w:p>
        </w:tc>
        <w:tc>
          <w:tcPr>
            <w:tcW w:w="1360" w:type="pct"/>
            <w:vAlign w:val="center"/>
          </w:tcPr>
          <w:p w:rsidR="004E4554" w:rsidRDefault="004E4554" w:rsidP="00AA4F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Обеспечение цикличности воспитательного процесса учреждений образования.</w:t>
            </w:r>
          </w:p>
          <w:p w:rsidR="00BC7C56" w:rsidRPr="00802A64" w:rsidRDefault="00BC7C56" w:rsidP="00AA4F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Обеспечение прав и гарантий молодежи в сферах труда и занятости, получения социальных услуг</w:t>
            </w:r>
            <w:r w:rsidR="004E4554"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через учебно-воспитательный процесс учреждений образования</w:t>
            </w:r>
            <w:r w:rsidR="004E455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67" w:type="pct"/>
            <w:vAlign w:val="center"/>
          </w:tcPr>
          <w:p w:rsidR="00BC7C56" w:rsidRPr="00802A64" w:rsidRDefault="00BC7C56" w:rsidP="00AA4F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Обеспечение прав и гарантий молодежи в сферах труда и занятости, получения социальных услуг.</w:t>
            </w:r>
          </w:p>
        </w:tc>
      </w:tr>
      <w:tr w:rsidR="00BC7C56" w:rsidRPr="00802A64" w:rsidTr="00722B64">
        <w:tc>
          <w:tcPr>
            <w:tcW w:w="275" w:type="pct"/>
            <w:vAlign w:val="center"/>
          </w:tcPr>
          <w:p w:rsidR="00BC7C56" w:rsidRPr="00802A64" w:rsidRDefault="00BC7C56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933" w:type="pct"/>
          </w:tcPr>
          <w:p w:rsidR="00BC7C56" w:rsidRPr="00D173BE" w:rsidRDefault="00BC7C56" w:rsidP="00BC7C5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Мониторинг воспитательной работы в соответс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твии с федеральным законом </w:t>
            </w:r>
            <w:r w:rsidR="00900B0E">
              <w:rPr>
                <w:rFonts w:ascii="Times New Roman" w:hAnsi="Times New Roman" w:cs="Times New Roman"/>
                <w:sz w:val="24"/>
                <w:szCs w:val="24"/>
              </w:rPr>
              <w:t xml:space="preserve">ФЗ-273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«Об о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бразовании</w:t>
            </w:r>
            <w:r w:rsidR="00900B0E">
              <w:rPr>
                <w:rFonts w:ascii="Times New Roman" w:hAnsi="Times New Roman" w:cs="Times New Roman"/>
                <w:sz w:val="24"/>
                <w:szCs w:val="24"/>
              </w:rPr>
              <w:t xml:space="preserve"> в РФ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». </w:t>
            </w:r>
          </w:p>
          <w:p w:rsidR="00BC7C56" w:rsidRPr="00D173BE" w:rsidRDefault="00BC7C56" w:rsidP="00D6292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4" w:type="pct"/>
            <w:vAlign w:val="center"/>
          </w:tcPr>
          <w:p w:rsidR="00BC7C56" w:rsidRPr="00D173BE" w:rsidRDefault="00BC7C56" w:rsidP="00BC7C5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Исследование и оценка положения молодежи в обществе. </w:t>
            </w:r>
          </w:p>
          <w:p w:rsidR="00BC7C56" w:rsidRDefault="00BC7C56" w:rsidP="00BC7C56">
            <w:pPr>
              <w:pStyle w:val="2"/>
              <w:spacing w:after="0" w:line="240" w:lineRule="auto"/>
              <w:ind w:left="0"/>
              <w:jc w:val="both"/>
            </w:pPr>
            <w:r w:rsidRPr="00D173BE">
              <w:t>Создание условий для патриотического воспитания молодежи</w:t>
            </w:r>
            <w:r w:rsidR="004E4554">
              <w:t>.</w:t>
            </w:r>
          </w:p>
          <w:p w:rsidR="004E4554" w:rsidRPr="00D173BE" w:rsidRDefault="004E4554" w:rsidP="004E455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Выявление ценностных ориентаций молодежи, как система входного контроля для реализации молодежной политики в учреждениях образования.</w:t>
            </w:r>
          </w:p>
          <w:p w:rsidR="004E4554" w:rsidRPr="00802A64" w:rsidRDefault="004E4554" w:rsidP="004E4554">
            <w:pPr>
              <w:pStyle w:val="a3"/>
              <w:rPr>
                <w:rFonts w:eastAsia="Calibri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Выявление влияния среды и системы организации учебно-воспитательного процесса в учреждениях образования.</w:t>
            </w:r>
          </w:p>
        </w:tc>
        <w:tc>
          <w:tcPr>
            <w:tcW w:w="1360" w:type="pct"/>
            <w:vAlign w:val="center"/>
          </w:tcPr>
          <w:p w:rsidR="00BC7C56" w:rsidRPr="00D173BE" w:rsidRDefault="00BC7C56" w:rsidP="00BC7C5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Исследование и оценка положения молодежи в обществе. </w:t>
            </w:r>
          </w:p>
          <w:p w:rsidR="00BC7C56" w:rsidRDefault="00BC7C56" w:rsidP="00BC7C5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Создание условий для патриотического воспитания молодежи</w:t>
            </w:r>
            <w:r w:rsidR="004E455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E4554" w:rsidRPr="00D173BE" w:rsidRDefault="004E4554" w:rsidP="004E455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показатели мониторинга. </w:t>
            </w:r>
          </w:p>
          <w:p w:rsidR="004E4554" w:rsidRPr="00802A64" w:rsidRDefault="004E4554" w:rsidP="004E4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Создание условий для патриотического воспитания молодежи в структуре мониторинга деятельности учреждений образования.</w:t>
            </w:r>
          </w:p>
        </w:tc>
        <w:tc>
          <w:tcPr>
            <w:tcW w:w="867" w:type="pct"/>
            <w:vAlign w:val="center"/>
          </w:tcPr>
          <w:p w:rsidR="00BC7C56" w:rsidRPr="00D173BE" w:rsidRDefault="00BC7C56" w:rsidP="00BC7C5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Исследование и оценка положения молодежи в обществе. </w:t>
            </w:r>
          </w:p>
          <w:p w:rsidR="00BC7C56" w:rsidRPr="00802A64" w:rsidRDefault="00BC7C56" w:rsidP="00BC7C5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Создание условий для патриотического воспитания молодежи</w:t>
            </w:r>
          </w:p>
        </w:tc>
      </w:tr>
    </w:tbl>
    <w:p w:rsidR="00D05144" w:rsidRDefault="00D05144" w:rsidP="00D05144">
      <w:pPr>
        <w:pStyle w:val="Default"/>
        <w:ind w:firstLine="709"/>
        <w:jc w:val="both"/>
        <w:rPr>
          <w:b/>
        </w:rPr>
      </w:pPr>
    </w:p>
    <w:p w:rsidR="00D05144" w:rsidRDefault="00900B0E" w:rsidP="00D05144">
      <w:pPr>
        <w:pStyle w:val="Default"/>
        <w:ind w:firstLine="709"/>
        <w:jc w:val="both"/>
        <w:rPr>
          <w:b/>
        </w:rPr>
      </w:pPr>
      <w:r w:rsidRPr="00C20E5B">
        <w:rPr>
          <w:b/>
        </w:rPr>
        <w:lastRenderedPageBreak/>
        <w:t>Фонд оценочных средств</w:t>
      </w:r>
    </w:p>
    <w:p w:rsidR="00900B0E" w:rsidRDefault="00900B0E" w:rsidP="00D05144">
      <w:pPr>
        <w:pStyle w:val="Default"/>
        <w:ind w:firstLine="709"/>
        <w:jc w:val="both"/>
      </w:pPr>
      <w:r w:rsidRPr="00900B0E">
        <w:t>Тестовые задания: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900B0E">
        <w:rPr>
          <w:rStyle w:val="aa"/>
          <w:color w:val="283044"/>
          <w:bdr w:val="none" w:sz="0" w:space="0" w:color="auto" w:frame="1"/>
        </w:rPr>
        <w:t>1.</w:t>
      </w:r>
      <w:r w:rsidRPr="00900B0E">
        <w:rPr>
          <w:color w:val="283044"/>
        </w:rPr>
        <w:t> Молодёжь как социальную группу изучает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900B0E">
        <w:rPr>
          <w:color w:val="283044"/>
        </w:rPr>
        <w:t>1) политология</w:t>
      </w:r>
      <w:r w:rsidRPr="00900B0E">
        <w:rPr>
          <w:color w:val="283044"/>
        </w:rPr>
        <w:br/>
        <w:t>2) правоведение</w:t>
      </w:r>
      <w:r w:rsidRPr="00900B0E">
        <w:rPr>
          <w:color w:val="283044"/>
        </w:rPr>
        <w:br/>
        <w:t>3) социология</w:t>
      </w:r>
      <w:r w:rsidRPr="00900B0E">
        <w:rPr>
          <w:color w:val="283044"/>
        </w:rPr>
        <w:br/>
        <w:t>4) педагогика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900B0E">
        <w:rPr>
          <w:rStyle w:val="aa"/>
          <w:color w:val="283044"/>
          <w:bdr w:val="none" w:sz="0" w:space="0" w:color="auto" w:frame="1"/>
        </w:rPr>
        <w:t>2.</w:t>
      </w:r>
      <w:r w:rsidRPr="00900B0E">
        <w:rPr>
          <w:color w:val="283044"/>
        </w:rPr>
        <w:t> В России к категории молодёжи относятся граждане в воз</w:t>
      </w:r>
      <w:r w:rsidRPr="00900B0E">
        <w:rPr>
          <w:color w:val="283044"/>
        </w:rPr>
        <w:softHyphen/>
        <w:t>расте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900B0E">
        <w:rPr>
          <w:color w:val="283044"/>
        </w:rPr>
        <w:t>1) от 14 до 25 лет</w:t>
      </w:r>
      <w:r w:rsidRPr="00900B0E">
        <w:rPr>
          <w:color w:val="283044"/>
        </w:rPr>
        <w:br/>
        <w:t>2) от 14 до 30 лет</w:t>
      </w:r>
      <w:r w:rsidRPr="00900B0E">
        <w:rPr>
          <w:color w:val="283044"/>
        </w:rPr>
        <w:br/>
        <w:t>3) от 16 до 30 лет</w:t>
      </w:r>
      <w:r w:rsidRPr="00900B0E">
        <w:rPr>
          <w:color w:val="283044"/>
        </w:rPr>
        <w:br/>
        <w:t>4) от 16 до 35 лет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900B0E">
        <w:rPr>
          <w:rStyle w:val="aa"/>
          <w:color w:val="283044"/>
          <w:bdr w:val="none" w:sz="0" w:space="0" w:color="auto" w:frame="1"/>
        </w:rPr>
        <w:t>3.</w:t>
      </w:r>
      <w:r w:rsidRPr="00900B0E">
        <w:rPr>
          <w:color w:val="283044"/>
        </w:rPr>
        <w:t> Отклоняющееся от нормы поведение называется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900B0E">
        <w:rPr>
          <w:color w:val="283044"/>
        </w:rPr>
        <w:t>1) конформистским</w:t>
      </w:r>
      <w:r w:rsidRPr="00900B0E">
        <w:rPr>
          <w:color w:val="283044"/>
        </w:rPr>
        <w:br/>
        <w:t xml:space="preserve">2) </w:t>
      </w:r>
      <w:proofErr w:type="spellStart"/>
      <w:r w:rsidRPr="00900B0E">
        <w:rPr>
          <w:color w:val="283044"/>
        </w:rPr>
        <w:t>девиантным</w:t>
      </w:r>
      <w:proofErr w:type="spellEnd"/>
      <w:r w:rsidRPr="00900B0E">
        <w:rPr>
          <w:color w:val="283044"/>
        </w:rPr>
        <w:br/>
        <w:t>3) антиобщественным</w:t>
      </w:r>
      <w:r w:rsidRPr="00900B0E">
        <w:rPr>
          <w:color w:val="283044"/>
        </w:rPr>
        <w:br/>
        <w:t>4) неформальным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900B0E">
        <w:rPr>
          <w:rStyle w:val="aa"/>
          <w:color w:val="283044"/>
          <w:bdr w:val="none" w:sz="0" w:space="0" w:color="auto" w:frame="1"/>
        </w:rPr>
        <w:t>4.</w:t>
      </w:r>
      <w:r w:rsidRPr="00900B0E">
        <w:rPr>
          <w:color w:val="283044"/>
        </w:rPr>
        <w:t> Объявление несовершеннолетнего полностью дееспособным может произойти в результате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900B0E">
        <w:rPr>
          <w:color w:val="283044"/>
        </w:rPr>
        <w:t>1) трудоустройства на работу на полный рабочий день</w:t>
      </w:r>
      <w:r w:rsidRPr="00900B0E">
        <w:rPr>
          <w:color w:val="283044"/>
        </w:rPr>
        <w:br/>
        <w:t>2) трудоустройства по срочному трудовому договору</w:t>
      </w:r>
      <w:r w:rsidRPr="00900B0E">
        <w:rPr>
          <w:color w:val="283044"/>
        </w:rPr>
        <w:br/>
        <w:t>3) эмансипации</w:t>
      </w:r>
      <w:r w:rsidRPr="00900B0E">
        <w:rPr>
          <w:color w:val="283044"/>
        </w:rPr>
        <w:br/>
        <w:t>4) получения крупного наследства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900B0E">
        <w:rPr>
          <w:rStyle w:val="aa"/>
          <w:color w:val="283044"/>
          <w:bdr w:val="none" w:sz="0" w:space="0" w:color="auto" w:frame="1"/>
        </w:rPr>
        <w:t>5.</w:t>
      </w:r>
      <w:r w:rsidRPr="00900B0E">
        <w:rPr>
          <w:color w:val="283044"/>
        </w:rPr>
        <w:t> Малолетние в возрасте от шести до четырнадцати лет не вправе самостоятельно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900B0E">
        <w:rPr>
          <w:color w:val="283044"/>
        </w:rPr>
        <w:t>1) совершать мелкие бытовые сделки</w:t>
      </w:r>
      <w:r w:rsidRPr="00900B0E">
        <w:rPr>
          <w:color w:val="283044"/>
        </w:rPr>
        <w:br/>
        <w:t>2) совершать сделки, направленные на безвозмездное по</w:t>
      </w:r>
      <w:r w:rsidRPr="00900B0E">
        <w:rPr>
          <w:color w:val="283044"/>
        </w:rPr>
        <w:softHyphen/>
        <w:t>лучение выгоды, не требующие нотариального удосто</w:t>
      </w:r>
      <w:r w:rsidRPr="00900B0E">
        <w:rPr>
          <w:color w:val="283044"/>
        </w:rPr>
        <w:softHyphen/>
        <w:t>верения либо государственной регистрации</w:t>
      </w:r>
      <w:r w:rsidRPr="00900B0E">
        <w:rPr>
          <w:color w:val="283044"/>
        </w:rPr>
        <w:br/>
        <w:t>3) совершать сделки по распоряжению средствами, пре</w:t>
      </w:r>
      <w:r w:rsidRPr="00900B0E">
        <w:rPr>
          <w:color w:val="283044"/>
        </w:rPr>
        <w:softHyphen/>
        <w:t>доставленными законным представителем или с согла</w:t>
      </w:r>
      <w:r w:rsidRPr="00900B0E">
        <w:rPr>
          <w:color w:val="283044"/>
        </w:rPr>
        <w:softHyphen/>
        <w:t>сия последнего третьим лицом для определённой цели или для свободного распоряжения</w:t>
      </w:r>
      <w:r w:rsidRPr="00900B0E">
        <w:rPr>
          <w:color w:val="283044"/>
        </w:rPr>
        <w:br/>
        <w:t>4) распоряжаться своими заработком, стипендией и иными доходами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900B0E">
        <w:rPr>
          <w:rStyle w:val="aa"/>
          <w:color w:val="283044"/>
          <w:bdr w:val="none" w:sz="0" w:space="0" w:color="auto" w:frame="1"/>
        </w:rPr>
        <w:t>6.</w:t>
      </w:r>
      <w:r w:rsidRPr="00900B0E">
        <w:rPr>
          <w:color w:val="283044"/>
        </w:rPr>
        <w:t> Часть общей культуры, система ценностей, норм, традиций, символов, форм поведения какой-либо социальной группы, существующей независимо от культуры общества в целом, называется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900B0E">
        <w:rPr>
          <w:color w:val="283044"/>
        </w:rPr>
        <w:t>1) субкультурой</w:t>
      </w:r>
      <w:r w:rsidRPr="00900B0E">
        <w:rPr>
          <w:color w:val="283044"/>
        </w:rPr>
        <w:br/>
        <w:t>2) контркультурой</w:t>
      </w:r>
      <w:r w:rsidRPr="00900B0E">
        <w:rPr>
          <w:color w:val="283044"/>
        </w:rPr>
        <w:br/>
        <w:t>3) конформизмом</w:t>
      </w:r>
      <w:r w:rsidRPr="00900B0E">
        <w:rPr>
          <w:color w:val="283044"/>
        </w:rPr>
        <w:br/>
        <w:t>4) конъюнктурой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900B0E">
        <w:rPr>
          <w:rStyle w:val="aa"/>
          <w:color w:val="283044"/>
          <w:bdr w:val="none" w:sz="0" w:space="0" w:color="auto" w:frame="1"/>
        </w:rPr>
        <w:t>7.</w:t>
      </w:r>
      <w:r w:rsidRPr="00900B0E">
        <w:rPr>
          <w:color w:val="283044"/>
        </w:rPr>
        <w:t> Общее обозначение социальных групп, придерживающихся ценностей и норм, противостоящих господствующим в дан</w:t>
      </w:r>
      <w:r w:rsidRPr="00900B0E">
        <w:rPr>
          <w:color w:val="283044"/>
        </w:rPr>
        <w:softHyphen/>
        <w:t>ном обществе, называется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900B0E">
        <w:rPr>
          <w:color w:val="283044"/>
        </w:rPr>
        <w:t>1) субкультурой</w:t>
      </w:r>
      <w:r w:rsidRPr="00900B0E">
        <w:rPr>
          <w:color w:val="283044"/>
        </w:rPr>
        <w:br/>
        <w:t>2) контркультурой</w:t>
      </w:r>
      <w:r w:rsidRPr="00900B0E">
        <w:rPr>
          <w:color w:val="283044"/>
        </w:rPr>
        <w:br/>
        <w:t>3) конформизмом</w:t>
      </w:r>
      <w:r w:rsidRPr="00900B0E">
        <w:rPr>
          <w:color w:val="283044"/>
        </w:rPr>
        <w:br/>
        <w:t>4) конъюнктурой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900B0E">
        <w:rPr>
          <w:rStyle w:val="aa"/>
          <w:color w:val="283044"/>
          <w:bdr w:val="none" w:sz="0" w:space="0" w:color="auto" w:frame="1"/>
        </w:rPr>
        <w:t>8.</w:t>
      </w:r>
      <w:r w:rsidRPr="00900B0E">
        <w:rPr>
          <w:color w:val="283044"/>
        </w:rPr>
        <w:t> Выражение «золотая молодёжь», возникшее как название молодых людей — детей разбогатевших мещан (нувори</w:t>
      </w:r>
      <w:r w:rsidRPr="00900B0E">
        <w:rPr>
          <w:color w:val="283044"/>
        </w:rPr>
        <w:softHyphen/>
        <w:t>шей), стремящихся в своей жизни только к развлечениям, впервые появилось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900B0E">
        <w:rPr>
          <w:color w:val="283044"/>
        </w:rPr>
        <w:t>1) в Древнем Риме в период правления императора Траяна</w:t>
      </w:r>
      <w:r w:rsidRPr="00900B0E">
        <w:rPr>
          <w:color w:val="283044"/>
        </w:rPr>
        <w:br/>
        <w:t>2) в Англии в XVII в. после Английской буржуазной рево</w:t>
      </w:r>
      <w:r w:rsidRPr="00900B0E">
        <w:rPr>
          <w:color w:val="283044"/>
        </w:rPr>
        <w:softHyphen/>
        <w:t>люции</w:t>
      </w:r>
      <w:r w:rsidRPr="00900B0E">
        <w:rPr>
          <w:color w:val="283044"/>
        </w:rPr>
        <w:br/>
        <w:t>3) во Франции в XVIII в. в эпоху Директории</w:t>
      </w:r>
      <w:r w:rsidRPr="00900B0E">
        <w:rPr>
          <w:color w:val="283044"/>
        </w:rPr>
        <w:br/>
        <w:t>4) в Советском Союзе в период перестройки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900B0E">
        <w:rPr>
          <w:rStyle w:val="aa"/>
          <w:color w:val="283044"/>
          <w:bdr w:val="none" w:sz="0" w:space="0" w:color="auto" w:frame="1"/>
        </w:rPr>
        <w:lastRenderedPageBreak/>
        <w:t>9.</w:t>
      </w:r>
      <w:r w:rsidRPr="00900B0E">
        <w:rPr>
          <w:color w:val="283044"/>
        </w:rPr>
        <w:t> Суды и тюремное заключение для малолетних были заме</w:t>
      </w:r>
      <w:r w:rsidRPr="00900B0E">
        <w:rPr>
          <w:color w:val="283044"/>
        </w:rPr>
        <w:softHyphen/>
        <w:t>нены комиссиями для несовершеннолетних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900B0E">
        <w:rPr>
          <w:color w:val="283044"/>
        </w:rPr>
        <w:t>1) Манифестом Николая II в 1906 г.</w:t>
      </w:r>
      <w:r w:rsidRPr="00900B0E">
        <w:rPr>
          <w:color w:val="283044"/>
        </w:rPr>
        <w:br/>
        <w:t>2) Декретом Совета народных комиссаров в 1918 г.</w:t>
      </w:r>
      <w:r w:rsidRPr="00900B0E">
        <w:rPr>
          <w:color w:val="283044"/>
        </w:rPr>
        <w:br/>
        <w:t>3) законом СССР в 1975 г.</w:t>
      </w:r>
      <w:r w:rsidRPr="00900B0E">
        <w:rPr>
          <w:color w:val="283044"/>
        </w:rPr>
        <w:br/>
        <w:t>4) указом Президента РФ в 1991 г.</w:t>
      </w:r>
    </w:p>
    <w:p w:rsidR="00900B0E" w:rsidRPr="00900B0E" w:rsidRDefault="00900B0E" w:rsidP="00900B0E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900B0E">
        <w:rPr>
          <w:rStyle w:val="aa"/>
          <w:color w:val="283044"/>
          <w:bdr w:val="none" w:sz="0" w:space="0" w:color="auto" w:frame="1"/>
        </w:rPr>
        <w:t>10.</w:t>
      </w:r>
      <w:r w:rsidRPr="00900B0E">
        <w:rPr>
          <w:color w:val="283044"/>
        </w:rPr>
        <w:t> Междисциплинарная отрасль знаний, изучающая моло</w:t>
      </w:r>
      <w:r w:rsidRPr="00900B0E">
        <w:rPr>
          <w:color w:val="283044"/>
        </w:rPr>
        <w:softHyphen/>
        <w:t>дёжь как социально-возрастную группу, называется</w:t>
      </w:r>
    </w:p>
    <w:p w:rsidR="00900B0E" w:rsidRDefault="00900B0E" w:rsidP="00900B0E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900B0E">
        <w:rPr>
          <w:color w:val="283044"/>
        </w:rPr>
        <w:t>1) криминологией</w:t>
      </w:r>
      <w:r w:rsidRPr="00900B0E">
        <w:rPr>
          <w:color w:val="283044"/>
        </w:rPr>
        <w:br/>
        <w:t xml:space="preserve">2) </w:t>
      </w:r>
      <w:proofErr w:type="spellStart"/>
      <w:r w:rsidRPr="00900B0E">
        <w:rPr>
          <w:color w:val="283044"/>
        </w:rPr>
        <w:t>ювенологией</w:t>
      </w:r>
      <w:proofErr w:type="spellEnd"/>
      <w:r w:rsidRPr="00900B0E">
        <w:rPr>
          <w:color w:val="283044"/>
        </w:rPr>
        <w:br/>
        <w:t>3) онтологией</w:t>
      </w:r>
      <w:r w:rsidRPr="00900B0E">
        <w:rPr>
          <w:color w:val="283044"/>
        </w:rPr>
        <w:br/>
        <w:t>4) графологией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>
        <w:rPr>
          <w:color w:val="283044"/>
        </w:rPr>
        <w:t>11.</w:t>
      </w:r>
      <w:r w:rsidRPr="00D6292F">
        <w:rPr>
          <w:color w:val="283044"/>
        </w:rPr>
        <w:t xml:space="preserve"> Семья, в которой супруги или один из них не достигли возраста 35 лет, а</w:t>
      </w:r>
      <w:r>
        <w:rPr>
          <w:color w:val="283044"/>
        </w:rPr>
        <w:t xml:space="preserve"> </w:t>
      </w:r>
      <w:r w:rsidRPr="00D6292F">
        <w:rPr>
          <w:color w:val="283044"/>
        </w:rPr>
        <w:t>также родители, в возрасте до 35 лет, имеющие несовершеннолетних детей (включая</w:t>
      </w:r>
      <w:r>
        <w:rPr>
          <w:color w:val="283044"/>
        </w:rPr>
        <w:t xml:space="preserve"> </w:t>
      </w:r>
      <w:r w:rsidRPr="00D6292F">
        <w:rPr>
          <w:color w:val="283044"/>
        </w:rPr>
        <w:t>неполную семью - семья с одним родителем и ребенком или детьми):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 xml:space="preserve">А) </w:t>
      </w:r>
      <w:proofErr w:type="spellStart"/>
      <w:r w:rsidRPr="00D6292F">
        <w:rPr>
          <w:color w:val="283044"/>
        </w:rPr>
        <w:t>нуклеарная</w:t>
      </w:r>
      <w:proofErr w:type="spellEnd"/>
      <w:r w:rsidRPr="00D6292F">
        <w:rPr>
          <w:color w:val="283044"/>
        </w:rPr>
        <w:t xml:space="preserve"> семья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Б) семья, на этапе адаптации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В) студенческая семья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Г) молодая семья</w:t>
      </w:r>
    </w:p>
    <w:p w:rsid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>
        <w:rPr>
          <w:color w:val="283044"/>
        </w:rPr>
        <w:t>12</w:t>
      </w:r>
      <w:r w:rsidRPr="00D6292F">
        <w:rPr>
          <w:color w:val="283044"/>
        </w:rPr>
        <w:t xml:space="preserve"> Какие категории молодых граждан не считаются гражданами, оказавшимися</w:t>
      </w:r>
      <w:r>
        <w:rPr>
          <w:color w:val="283044"/>
        </w:rPr>
        <w:t xml:space="preserve"> </w:t>
      </w:r>
      <w:r w:rsidRPr="00D6292F">
        <w:rPr>
          <w:color w:val="283044"/>
        </w:rPr>
        <w:t>в трудной жизненной ситуации: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А) молодые инвалиды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Б) молодые безработные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В) талантливая молодежь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Г) беспризорные подростки</w:t>
      </w:r>
    </w:p>
    <w:p w:rsid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>
        <w:rPr>
          <w:color w:val="283044"/>
        </w:rPr>
        <w:t>13.</w:t>
      </w:r>
      <w:r w:rsidRPr="00D6292F">
        <w:rPr>
          <w:color w:val="283044"/>
        </w:rPr>
        <w:t xml:space="preserve"> Основная цель молодежной политики: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А) создание условий для самореализации каждого молодого человека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Б) решить проблему трудоустройства молодежи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В) развить творческие способности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Г) привлечь молодежь к участию в политической жизни общества</w:t>
      </w:r>
    </w:p>
    <w:p w:rsid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>
        <w:rPr>
          <w:color w:val="283044"/>
        </w:rPr>
        <w:t>14</w:t>
      </w:r>
      <w:r w:rsidRPr="00D6292F">
        <w:rPr>
          <w:color w:val="283044"/>
        </w:rPr>
        <w:t xml:space="preserve"> Объектами государственной молодежной политики являются: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А) органы государственной власти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Б) фонды развития проектов и программ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В) социальные группы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Г) молодые граждане в возрасте до 30 лет</w:t>
      </w:r>
    </w:p>
    <w:p w:rsid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>
        <w:rPr>
          <w:color w:val="283044"/>
        </w:rPr>
        <w:t>15</w:t>
      </w:r>
      <w:r w:rsidRPr="00D6292F">
        <w:rPr>
          <w:color w:val="283044"/>
        </w:rPr>
        <w:t xml:space="preserve"> Молодежная политика в Российской Федерации осуществляется на: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А) федеральном уровне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Б) федеральном и региональном уровнях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В) федеральном, региональном и муниципальном уровнях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Г) международном уровне</w:t>
      </w:r>
    </w:p>
    <w:p w:rsid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>
        <w:rPr>
          <w:color w:val="283044"/>
        </w:rPr>
        <w:t>16.</w:t>
      </w:r>
      <w:r w:rsidRPr="00D6292F">
        <w:rPr>
          <w:color w:val="283044"/>
        </w:rPr>
        <w:t xml:space="preserve"> Обращаясь к истории становления ГМП в РФ, начиная с 90-х гг. XX века,</w:t>
      </w:r>
      <w:r w:rsidR="00737C1C">
        <w:rPr>
          <w:color w:val="283044"/>
        </w:rPr>
        <w:t xml:space="preserve"> </w:t>
      </w:r>
      <w:r w:rsidRPr="00D6292F">
        <w:rPr>
          <w:color w:val="283044"/>
        </w:rPr>
        <w:t>можно выделить несколько этапов. Какой этап характеризуется как этап стабилизации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А)1991-1993 гг.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Б)1994-2000 гг.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В) с 2001 г. по настоящее время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Г) с1991 г. по настоящее время</w:t>
      </w:r>
    </w:p>
    <w:p w:rsidR="00737C1C" w:rsidRDefault="00737C1C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</w:p>
    <w:p w:rsidR="00D6292F" w:rsidRPr="00D6292F" w:rsidRDefault="00737C1C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>
        <w:rPr>
          <w:color w:val="283044"/>
        </w:rPr>
        <w:lastRenderedPageBreak/>
        <w:t xml:space="preserve">17. </w:t>
      </w:r>
      <w:r w:rsidR="00D6292F" w:rsidRPr="00D6292F">
        <w:rPr>
          <w:color w:val="283044"/>
        </w:rPr>
        <w:t xml:space="preserve"> Первый нормативно-правовой акт базы государственной молодежной</w:t>
      </w:r>
      <w:r>
        <w:rPr>
          <w:color w:val="283044"/>
        </w:rPr>
        <w:t xml:space="preserve"> </w:t>
      </w:r>
      <w:r w:rsidR="00D6292F" w:rsidRPr="00D6292F">
        <w:rPr>
          <w:color w:val="283044"/>
        </w:rPr>
        <w:t>политики в нашей стране, принятый в 1991 году, носит название: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А) «Об общих началах государственной молодежной политики в СССР»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Б) «О первоочередных мерах в области государственной молодежной политики»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В) «Основные направления государственной молодежной политики»</w:t>
      </w:r>
    </w:p>
    <w:p w:rsidR="00D6292F" w:rsidRPr="00D6292F" w:rsidRDefault="00D6292F" w:rsidP="00D6292F">
      <w:pPr>
        <w:pStyle w:val="a7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color w:val="283044"/>
        </w:rPr>
        <w:t>Г) «Об основных направлениях государственной молодежной политики»</w:t>
      </w:r>
    </w:p>
    <w:p w:rsidR="00737C1C" w:rsidRDefault="00737C1C" w:rsidP="00737C1C">
      <w:pPr>
        <w:pStyle w:val="a7"/>
        <w:shd w:val="clear" w:color="auto" w:fill="FFFFFF"/>
        <w:spacing w:before="0" w:beforeAutospacing="0" w:after="0" w:afterAutospacing="0"/>
        <w:jc w:val="both"/>
        <w:textAlignment w:val="baseline"/>
        <w:rPr>
          <w:color w:val="283044"/>
        </w:rPr>
      </w:pPr>
    </w:p>
    <w:p w:rsidR="00737C1C" w:rsidRPr="00737C1C" w:rsidRDefault="00737C1C" w:rsidP="00737C1C">
      <w:pPr>
        <w:pStyle w:val="a7"/>
        <w:shd w:val="clear" w:color="auto" w:fill="FFFFFF"/>
        <w:spacing w:before="0" w:beforeAutospacing="0" w:after="0" w:afterAutospacing="0"/>
        <w:jc w:val="both"/>
        <w:textAlignment w:val="baseline"/>
        <w:rPr>
          <w:color w:val="283044"/>
        </w:rPr>
      </w:pPr>
      <w:r>
        <w:rPr>
          <w:color w:val="283044"/>
        </w:rPr>
        <w:t>18</w:t>
      </w:r>
      <w:r w:rsidRPr="00737C1C">
        <w:rPr>
          <w:color w:val="283044"/>
        </w:rPr>
        <w:t xml:space="preserve"> Основной документ Российской Федерации в сфере государственной</w:t>
      </w:r>
      <w:r>
        <w:rPr>
          <w:color w:val="283044"/>
        </w:rPr>
        <w:t xml:space="preserve"> </w:t>
      </w:r>
      <w:r w:rsidRPr="00737C1C">
        <w:rPr>
          <w:color w:val="283044"/>
        </w:rPr>
        <w:t>молодежной политики на современном этапе:</w:t>
      </w:r>
    </w:p>
    <w:p w:rsidR="00737C1C" w:rsidRPr="00737C1C" w:rsidRDefault="00737C1C" w:rsidP="00737C1C">
      <w:pPr>
        <w:pStyle w:val="a7"/>
        <w:shd w:val="clear" w:color="auto" w:fill="FFFFFF"/>
        <w:spacing w:before="0" w:beforeAutospacing="0" w:after="0" w:afterAutospacing="0"/>
        <w:jc w:val="both"/>
        <w:textAlignment w:val="baseline"/>
        <w:rPr>
          <w:color w:val="283044"/>
        </w:rPr>
      </w:pPr>
      <w:r w:rsidRPr="00737C1C">
        <w:rPr>
          <w:color w:val="283044"/>
        </w:rPr>
        <w:t>А) «Закон о молодежи»</w:t>
      </w:r>
    </w:p>
    <w:p w:rsidR="00737C1C" w:rsidRPr="00737C1C" w:rsidRDefault="00737C1C" w:rsidP="00737C1C">
      <w:pPr>
        <w:pStyle w:val="a7"/>
        <w:shd w:val="clear" w:color="auto" w:fill="FFFFFF"/>
        <w:spacing w:before="0" w:beforeAutospacing="0" w:after="0" w:afterAutospacing="0"/>
        <w:jc w:val="both"/>
        <w:textAlignment w:val="baseline"/>
        <w:rPr>
          <w:color w:val="283044"/>
        </w:rPr>
      </w:pPr>
      <w:r w:rsidRPr="00737C1C">
        <w:rPr>
          <w:color w:val="283044"/>
        </w:rPr>
        <w:t>Б) «Основы государственной молодежной политики Российской Федерации»</w:t>
      </w:r>
    </w:p>
    <w:p w:rsidR="00737C1C" w:rsidRPr="00737C1C" w:rsidRDefault="00737C1C" w:rsidP="00737C1C">
      <w:pPr>
        <w:pStyle w:val="a7"/>
        <w:shd w:val="clear" w:color="auto" w:fill="FFFFFF"/>
        <w:spacing w:before="0" w:beforeAutospacing="0" w:after="0" w:afterAutospacing="0"/>
        <w:jc w:val="both"/>
        <w:textAlignment w:val="baseline"/>
        <w:rPr>
          <w:color w:val="283044"/>
        </w:rPr>
      </w:pPr>
      <w:r w:rsidRPr="00737C1C">
        <w:rPr>
          <w:color w:val="283044"/>
        </w:rPr>
        <w:t>В) ФП «Молодежь России»</w:t>
      </w:r>
    </w:p>
    <w:p w:rsidR="00737C1C" w:rsidRPr="00737C1C" w:rsidRDefault="00737C1C" w:rsidP="00737C1C">
      <w:pPr>
        <w:pStyle w:val="a7"/>
        <w:shd w:val="clear" w:color="auto" w:fill="FFFFFF"/>
        <w:spacing w:before="0" w:beforeAutospacing="0" w:after="0" w:afterAutospacing="0"/>
        <w:jc w:val="both"/>
        <w:textAlignment w:val="baseline"/>
        <w:rPr>
          <w:color w:val="283044"/>
        </w:rPr>
      </w:pPr>
      <w:r w:rsidRPr="00737C1C">
        <w:rPr>
          <w:color w:val="283044"/>
        </w:rPr>
        <w:t>Г) ФЗ «Об образовании»</w:t>
      </w:r>
    </w:p>
    <w:p w:rsidR="00737C1C" w:rsidRDefault="00737C1C" w:rsidP="00737C1C">
      <w:pPr>
        <w:pStyle w:val="a7"/>
        <w:shd w:val="clear" w:color="auto" w:fill="FFFFFF"/>
        <w:spacing w:before="0" w:beforeAutospacing="0" w:after="0" w:afterAutospacing="0"/>
        <w:jc w:val="both"/>
        <w:textAlignment w:val="baseline"/>
        <w:rPr>
          <w:color w:val="283044"/>
        </w:rPr>
      </w:pPr>
    </w:p>
    <w:p w:rsidR="00737C1C" w:rsidRPr="00737C1C" w:rsidRDefault="00737C1C" w:rsidP="00737C1C">
      <w:pPr>
        <w:pStyle w:val="a7"/>
        <w:shd w:val="clear" w:color="auto" w:fill="FFFFFF"/>
        <w:spacing w:before="0" w:beforeAutospacing="0" w:after="0" w:afterAutospacing="0"/>
        <w:jc w:val="both"/>
        <w:textAlignment w:val="baseline"/>
        <w:rPr>
          <w:color w:val="283044"/>
        </w:rPr>
      </w:pPr>
      <w:r>
        <w:rPr>
          <w:color w:val="283044"/>
        </w:rPr>
        <w:t>19.</w:t>
      </w:r>
      <w:r w:rsidRPr="00737C1C">
        <w:rPr>
          <w:color w:val="283044"/>
        </w:rPr>
        <w:t xml:space="preserve"> Региональный уровень государственной молодежной политики выражается в</w:t>
      </w:r>
    </w:p>
    <w:p w:rsidR="00737C1C" w:rsidRPr="00737C1C" w:rsidRDefault="00737C1C" w:rsidP="00737C1C">
      <w:pPr>
        <w:pStyle w:val="a7"/>
        <w:shd w:val="clear" w:color="auto" w:fill="FFFFFF"/>
        <w:spacing w:before="0" w:beforeAutospacing="0" w:after="0" w:afterAutospacing="0"/>
        <w:jc w:val="both"/>
        <w:textAlignment w:val="baseline"/>
        <w:rPr>
          <w:color w:val="283044"/>
        </w:rPr>
      </w:pPr>
      <w:r w:rsidRPr="00737C1C">
        <w:rPr>
          <w:color w:val="283044"/>
        </w:rPr>
        <w:t>документе:</w:t>
      </w:r>
    </w:p>
    <w:p w:rsidR="00737C1C" w:rsidRPr="00737C1C" w:rsidRDefault="00737C1C" w:rsidP="00737C1C">
      <w:pPr>
        <w:pStyle w:val="a7"/>
        <w:shd w:val="clear" w:color="auto" w:fill="FFFFFF"/>
        <w:spacing w:before="0" w:beforeAutospacing="0" w:after="0" w:afterAutospacing="0"/>
        <w:jc w:val="both"/>
        <w:textAlignment w:val="baseline"/>
        <w:rPr>
          <w:color w:val="283044"/>
        </w:rPr>
      </w:pPr>
      <w:r w:rsidRPr="00737C1C">
        <w:rPr>
          <w:color w:val="283044"/>
        </w:rPr>
        <w:t>А) «Закон о молодежи»</w:t>
      </w:r>
    </w:p>
    <w:p w:rsidR="00737C1C" w:rsidRPr="00737C1C" w:rsidRDefault="00737C1C" w:rsidP="00737C1C">
      <w:pPr>
        <w:pStyle w:val="a7"/>
        <w:shd w:val="clear" w:color="auto" w:fill="FFFFFF"/>
        <w:spacing w:before="0" w:beforeAutospacing="0" w:after="0" w:afterAutospacing="0"/>
        <w:jc w:val="both"/>
        <w:textAlignment w:val="baseline"/>
        <w:rPr>
          <w:color w:val="283044"/>
        </w:rPr>
      </w:pPr>
      <w:r w:rsidRPr="00737C1C">
        <w:rPr>
          <w:color w:val="283044"/>
        </w:rPr>
        <w:t>Б) ФП «Молодежь России»</w:t>
      </w:r>
    </w:p>
    <w:p w:rsidR="00737C1C" w:rsidRPr="00737C1C" w:rsidRDefault="00737C1C" w:rsidP="00737C1C">
      <w:pPr>
        <w:pStyle w:val="a7"/>
        <w:shd w:val="clear" w:color="auto" w:fill="FFFFFF"/>
        <w:spacing w:before="0" w:beforeAutospacing="0" w:after="0" w:afterAutospacing="0"/>
        <w:jc w:val="both"/>
        <w:textAlignment w:val="baseline"/>
        <w:rPr>
          <w:color w:val="283044"/>
        </w:rPr>
      </w:pPr>
      <w:r w:rsidRPr="00737C1C">
        <w:rPr>
          <w:color w:val="283044"/>
        </w:rPr>
        <w:t>В) ФЗ «Об образовании»</w:t>
      </w:r>
    </w:p>
    <w:p w:rsidR="00737C1C" w:rsidRDefault="00737C1C" w:rsidP="00B45285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45285" w:rsidRPr="00D37AC3" w:rsidRDefault="00B45285" w:rsidP="00B45285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37AC3">
        <w:rPr>
          <w:rFonts w:ascii="Times New Roman" w:hAnsi="Times New Roman" w:cs="Times New Roman"/>
          <w:b/>
          <w:sz w:val="24"/>
          <w:szCs w:val="24"/>
        </w:rPr>
        <w:t>Описание показателей, шкал и критериев оценивания компетенций</w:t>
      </w:r>
    </w:p>
    <w:p w:rsidR="00B45285" w:rsidRPr="00D37AC3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на всех этапах их формирования являются:</w:t>
      </w:r>
    </w:p>
    <w:p w:rsidR="00B45285" w:rsidRPr="00D37AC3" w:rsidRDefault="00B45285" w:rsidP="00B4528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1-й этап (уровень знаний):</w:t>
      </w:r>
    </w:p>
    <w:p w:rsidR="00B45285" w:rsidRPr="00D37AC3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B45285" w:rsidRPr="00D37AC3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грамотно рассуждать по теме задаваемых вопросов – хорошо (4)</w:t>
      </w:r>
    </w:p>
    <w:p w:rsidR="00B45285" w:rsidRPr="00D37AC3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формулировать проблемы по сути задаваемых вопросов – отлично (5)</w:t>
      </w:r>
    </w:p>
    <w:p w:rsidR="00B45285" w:rsidRPr="00D37AC3" w:rsidRDefault="00B45285" w:rsidP="00B4528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2-й этап (уровень умений):</w:t>
      </w:r>
    </w:p>
    <w:p w:rsidR="00B45285" w:rsidRPr="00D37AC3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- Умение решать простые задачи с незначительными ошибками -удовлетворительно (3).</w:t>
      </w:r>
    </w:p>
    <w:p w:rsidR="00B45285" w:rsidRPr="00D37AC3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средней сложности – хорошо (4).</w:t>
      </w:r>
    </w:p>
    <w:p w:rsidR="00B45285" w:rsidRPr="00D37AC3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повышенной сложности, самому ставить задачи – отлично (5).</w:t>
      </w:r>
    </w:p>
    <w:p w:rsidR="00B45285" w:rsidRPr="00D37AC3" w:rsidRDefault="00B45285" w:rsidP="00B4528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3-й этап (уровень владения навыками):</w:t>
      </w:r>
    </w:p>
    <w:p w:rsidR="00B45285" w:rsidRPr="00D37AC3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формулировать и решать задачи из разных разделов с </w:t>
      </w:r>
      <w:proofErr w:type="gramStart"/>
      <w:r w:rsidRPr="00D37AC3">
        <w:rPr>
          <w:rFonts w:ascii="Times New Roman" w:hAnsi="Times New Roman" w:cs="Times New Roman"/>
          <w:sz w:val="24"/>
          <w:szCs w:val="24"/>
        </w:rPr>
        <w:t>незначительными</w:t>
      </w:r>
      <w:proofErr w:type="gramEnd"/>
      <w:r w:rsidRPr="00D37AC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7AC3">
        <w:rPr>
          <w:rFonts w:ascii="Times New Roman" w:hAnsi="Times New Roman" w:cs="Times New Roman"/>
          <w:sz w:val="24"/>
          <w:szCs w:val="24"/>
        </w:rPr>
        <w:t>ошиб-ками</w:t>
      </w:r>
      <w:proofErr w:type="spellEnd"/>
      <w:r w:rsidRPr="00D37AC3">
        <w:rPr>
          <w:rFonts w:ascii="Times New Roman" w:hAnsi="Times New Roman" w:cs="Times New Roman"/>
          <w:sz w:val="24"/>
          <w:szCs w:val="24"/>
        </w:rPr>
        <w:t xml:space="preserve"> - удовлетворительно (3).</w:t>
      </w:r>
    </w:p>
    <w:p w:rsidR="00B45285" w:rsidRPr="00D37AC3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находить проблемы, решать задачи повышенной сложности – хорошо (4).</w:t>
      </w:r>
    </w:p>
    <w:p w:rsidR="00B45285" w:rsidRPr="00D37AC3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самому ставить задачи, находить недостатки и ошибки в решениях – отлично(5). </w:t>
      </w:r>
    </w:p>
    <w:p w:rsidR="00B45285" w:rsidRPr="00D37AC3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Методика оценивания уровня сформированн</w:t>
      </w:r>
      <w:r>
        <w:rPr>
          <w:rFonts w:ascii="Times New Roman" w:hAnsi="Times New Roman" w:cs="Times New Roman"/>
          <w:sz w:val="24"/>
          <w:szCs w:val="24"/>
        </w:rPr>
        <w:t>ости компетенций в целом по дис</w:t>
      </w:r>
      <w:r w:rsidRPr="00D37AC3">
        <w:rPr>
          <w:rFonts w:ascii="Times New Roman" w:hAnsi="Times New Roman" w:cs="Times New Roman"/>
          <w:sz w:val="24"/>
          <w:szCs w:val="24"/>
        </w:rPr>
        <w:t>циплине</w:t>
      </w:r>
    </w:p>
    <w:p w:rsidR="00B45285" w:rsidRPr="00D37AC3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Уровень сформированности компетенций в целом по дисциплине оценивается</w:t>
      </w:r>
    </w:p>
    <w:p w:rsidR="00B45285" w:rsidRPr="00D37AC3" w:rsidRDefault="00B45285" w:rsidP="00B4528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B45285" w:rsidRPr="00D37AC3" w:rsidRDefault="00B45285" w:rsidP="00B4528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B45285" w:rsidRPr="00D37AC3" w:rsidRDefault="00B45285" w:rsidP="00B4528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по результатам участия в научной работе, олимпиадах и конкурсах. </w:t>
      </w:r>
    </w:p>
    <w:p w:rsidR="00B45285" w:rsidRPr="00D37AC3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Оценка выставляется по 4-х бальной шкале – неу</w:t>
      </w:r>
      <w:r>
        <w:rPr>
          <w:rFonts w:ascii="Times New Roman" w:hAnsi="Times New Roman" w:cs="Times New Roman"/>
          <w:sz w:val="24"/>
          <w:szCs w:val="24"/>
        </w:rPr>
        <w:t>довлетворительно (2), удовлетво</w:t>
      </w:r>
      <w:r w:rsidRPr="00D37AC3">
        <w:rPr>
          <w:rFonts w:ascii="Times New Roman" w:hAnsi="Times New Roman" w:cs="Times New Roman"/>
          <w:sz w:val="24"/>
          <w:szCs w:val="24"/>
        </w:rPr>
        <w:t>рительно (3), хорошо (4), отлично (5).</w:t>
      </w:r>
    </w:p>
    <w:p w:rsidR="00737C1C" w:rsidRDefault="00737C1C" w:rsidP="00B45285">
      <w:pPr>
        <w:pStyle w:val="Default"/>
        <w:ind w:firstLine="709"/>
        <w:jc w:val="center"/>
        <w:rPr>
          <w:b/>
        </w:rPr>
      </w:pPr>
    </w:p>
    <w:p w:rsidR="00B45285" w:rsidRDefault="00B45285" w:rsidP="00B45285">
      <w:pPr>
        <w:pStyle w:val="Default"/>
        <w:ind w:firstLine="709"/>
        <w:jc w:val="center"/>
        <w:rPr>
          <w:b/>
        </w:rPr>
      </w:pPr>
      <w:r>
        <w:rPr>
          <w:b/>
        </w:rPr>
        <w:t>4.3.</w:t>
      </w:r>
      <w:r w:rsidR="004E4554">
        <w:rPr>
          <w:b/>
        </w:rPr>
        <w:t>2</w:t>
      </w:r>
      <w:r>
        <w:rPr>
          <w:b/>
        </w:rPr>
        <w:t xml:space="preserve"> </w:t>
      </w:r>
      <w:r w:rsidRPr="00C20E5B">
        <w:rPr>
          <w:b/>
        </w:rPr>
        <w:t xml:space="preserve">Рабочая программа дисциплины </w:t>
      </w:r>
    </w:p>
    <w:p w:rsidR="00B45285" w:rsidRDefault="00B45285" w:rsidP="00B45285">
      <w:pPr>
        <w:pStyle w:val="Default"/>
        <w:ind w:firstLine="709"/>
        <w:jc w:val="center"/>
        <w:rPr>
          <w:b/>
        </w:rPr>
      </w:pPr>
      <w:r>
        <w:rPr>
          <w:b/>
        </w:rPr>
        <w:t>«</w:t>
      </w:r>
      <w:r w:rsidRPr="00B45285">
        <w:rPr>
          <w:b/>
        </w:rPr>
        <w:t>Кадровое обеспечение государственной молодежной политики</w:t>
      </w:r>
      <w:r>
        <w:rPr>
          <w:b/>
        </w:rPr>
        <w:t>»</w:t>
      </w:r>
    </w:p>
    <w:p w:rsidR="00B45285" w:rsidRDefault="00B45285" w:rsidP="00B45285">
      <w:pPr>
        <w:pStyle w:val="Default"/>
        <w:ind w:firstLine="709"/>
        <w:jc w:val="both"/>
        <w:rPr>
          <w:b/>
        </w:rPr>
      </w:pPr>
    </w:p>
    <w:p w:rsidR="00B45285" w:rsidRDefault="00B45285" w:rsidP="00B4528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Цель дисциплины</w:t>
      </w:r>
      <w:r w:rsidRPr="00C20E5B">
        <w:rPr>
          <w:rFonts w:ascii="Times New Roman" w:hAnsi="Times New Roman" w:cs="Times New Roman"/>
          <w:sz w:val="24"/>
          <w:szCs w:val="24"/>
        </w:rPr>
        <w:t xml:space="preserve"> – формирование у слушателей </w:t>
      </w:r>
      <w:r>
        <w:rPr>
          <w:rFonts w:ascii="Times New Roman" w:hAnsi="Times New Roman" w:cs="Times New Roman"/>
          <w:sz w:val="24"/>
          <w:szCs w:val="24"/>
        </w:rPr>
        <w:t>системного представления</w:t>
      </w:r>
      <w:r w:rsidRPr="00613685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 xml:space="preserve"> кадровом обеспечении</w:t>
      </w:r>
      <w:r w:rsidRPr="00D173BE">
        <w:rPr>
          <w:rFonts w:ascii="Times New Roman" w:hAnsi="Times New Roman" w:cs="Times New Roman"/>
          <w:sz w:val="24"/>
          <w:szCs w:val="24"/>
        </w:rPr>
        <w:t xml:space="preserve"> государственной молодежной политики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B45285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B45285" w:rsidRPr="00C20E5B" w:rsidRDefault="00B45285" w:rsidP="00B45285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Задачи изучения дисциплины</w:t>
      </w:r>
      <w:r w:rsidRPr="00C20E5B">
        <w:rPr>
          <w:rFonts w:ascii="Times New Roman" w:hAnsi="Times New Roman" w:cs="Times New Roman"/>
          <w:sz w:val="24"/>
          <w:szCs w:val="24"/>
        </w:rPr>
        <w:t>:</w:t>
      </w:r>
    </w:p>
    <w:p w:rsidR="00B45285" w:rsidRDefault="00B45285" w:rsidP="00B45285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изучение системы</w:t>
      </w:r>
      <w:r w:rsidRPr="00D173BE">
        <w:rPr>
          <w:rFonts w:ascii="Times New Roman" w:hAnsi="Times New Roman" w:cs="Times New Roman"/>
          <w:sz w:val="24"/>
          <w:szCs w:val="24"/>
        </w:rPr>
        <w:t xml:space="preserve"> государственных органов Удмуртской Республики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сфере молодежной политики;</w:t>
      </w:r>
    </w:p>
    <w:p w:rsidR="00B45285" w:rsidRPr="00D173BE" w:rsidRDefault="00B45285" w:rsidP="00B45285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- </w:t>
      </w:r>
      <w:r w:rsidRPr="00D173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изучение п</w:t>
      </w:r>
      <w:r w:rsidRPr="00D173BE">
        <w:rPr>
          <w:rFonts w:ascii="Times New Roman" w:hAnsi="Times New Roman" w:cs="Times New Roman"/>
          <w:sz w:val="24"/>
          <w:szCs w:val="24"/>
        </w:rPr>
        <w:t>олномочи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D173BE">
        <w:rPr>
          <w:rFonts w:ascii="Times New Roman" w:hAnsi="Times New Roman" w:cs="Times New Roman"/>
          <w:sz w:val="24"/>
          <w:szCs w:val="24"/>
        </w:rPr>
        <w:t xml:space="preserve"> государственных органов Удмуртской Республики в сфере государственной молодежной политики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45285" w:rsidRDefault="00B45285" w:rsidP="00B45285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изучение</w:t>
      </w:r>
      <w:r w:rsidRPr="00D173BE">
        <w:rPr>
          <w:rFonts w:ascii="Times New Roman" w:hAnsi="Times New Roman" w:cs="Times New Roman"/>
          <w:sz w:val="24"/>
          <w:szCs w:val="24"/>
        </w:rPr>
        <w:t xml:space="preserve"> молодежного парламентаризма, молодежного правительства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45285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5285" w:rsidRPr="00C20E5B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C20E5B">
        <w:rPr>
          <w:rFonts w:ascii="Times New Roman" w:hAnsi="Times New Roman" w:cs="Times New Roman"/>
          <w:sz w:val="24"/>
          <w:szCs w:val="24"/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00"/>
        <w:gridCol w:w="9521"/>
      </w:tblGrid>
      <w:tr w:rsidR="00B45285" w:rsidRPr="009D028F" w:rsidTr="00B45285">
        <w:trPr>
          <w:trHeight w:val="385"/>
        </w:trPr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B45285" w:rsidRPr="00613685" w:rsidRDefault="00B45285" w:rsidP="00B452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ПК-1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B45285" w:rsidRPr="009D028F" w:rsidRDefault="00B45285" w:rsidP="00D6292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Реализация услуг (работ) в сфере молодежной политики</w:t>
            </w:r>
          </w:p>
        </w:tc>
      </w:tr>
      <w:tr w:rsidR="00B45285" w:rsidRPr="009D028F" w:rsidTr="00D6292F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B45285" w:rsidRPr="00613685" w:rsidRDefault="00B45285" w:rsidP="00D6292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ПК-2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B45285" w:rsidRPr="009D028F" w:rsidRDefault="00ED01E4" w:rsidP="00D6292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ED01E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Организации досуга и отдыха детей, подростков и молодежи</w:t>
            </w:r>
          </w:p>
        </w:tc>
      </w:tr>
      <w:tr w:rsidR="00B45285" w:rsidRPr="009D028F" w:rsidTr="00D6292F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B45285" w:rsidRPr="00613685" w:rsidRDefault="00B45285" w:rsidP="00D6292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ПК-3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B45285" w:rsidRPr="005300B7" w:rsidRDefault="00B45285" w:rsidP="00D6292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Сопровождение деятельности специализированных (профильных) лагерей</w:t>
            </w:r>
          </w:p>
        </w:tc>
      </w:tr>
    </w:tbl>
    <w:p w:rsidR="00B45285" w:rsidRPr="00C20E5B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B45285" w:rsidRPr="00CA77C8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Объем дисциплины и виды учебной работы</w:t>
      </w:r>
    </w:p>
    <w:p w:rsidR="00B45285" w:rsidRPr="00C20E5B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Общая трудоемкость дисциплины составляет 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C20E5B">
        <w:rPr>
          <w:rFonts w:ascii="Times New Roman" w:hAnsi="Times New Roman" w:cs="Times New Roman"/>
          <w:sz w:val="24"/>
          <w:szCs w:val="24"/>
        </w:rPr>
        <w:t xml:space="preserve"> часов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10"/>
        <w:gridCol w:w="5211"/>
      </w:tblGrid>
      <w:tr w:rsidR="00B45285" w:rsidRPr="00C20E5B" w:rsidTr="00D6292F"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</w:tr>
      <w:tr w:rsidR="00B45285" w:rsidRPr="00C20E5B" w:rsidTr="00D6292F"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45285" w:rsidRPr="00C20E5B" w:rsidTr="00D6292F"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5285" w:rsidRPr="00C20E5B" w:rsidTr="00D6292F">
        <w:trPr>
          <w:trHeight w:val="211"/>
        </w:trPr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45285" w:rsidRPr="00C20E5B" w:rsidTr="00D6292F"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45285" w:rsidRPr="00C20E5B" w:rsidTr="00D6292F"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45285" w:rsidRPr="00C20E5B" w:rsidTr="00D6292F"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Вид промежуточной аттестации </w:t>
            </w:r>
          </w:p>
        </w:tc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B45285" w:rsidRPr="00C20E5B" w:rsidTr="00D6292F"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Общая трудоемкость</w:t>
            </w:r>
          </w:p>
        </w:tc>
        <w:tc>
          <w:tcPr>
            <w:tcW w:w="2500" w:type="pct"/>
          </w:tcPr>
          <w:p w:rsidR="00B45285" w:rsidRPr="00C20E5B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</w:tbl>
    <w:p w:rsidR="00B45285" w:rsidRDefault="00B45285" w:rsidP="00B4528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45285" w:rsidRPr="00CA77C8" w:rsidRDefault="00B45285" w:rsidP="00B452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Структура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1"/>
        <w:gridCol w:w="4510"/>
        <w:gridCol w:w="990"/>
        <w:gridCol w:w="1136"/>
        <w:gridCol w:w="1419"/>
        <w:gridCol w:w="1805"/>
      </w:tblGrid>
      <w:tr w:rsidR="00B45285" w:rsidRPr="00802A64" w:rsidTr="00D6292F">
        <w:tc>
          <w:tcPr>
            <w:tcW w:w="269" w:type="pct"/>
            <w:vMerge w:val="restar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164" w:type="pct"/>
            <w:vMerge w:val="restar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2567" w:type="pct"/>
            <w:gridSpan w:val="4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B45285" w:rsidRPr="00802A64" w:rsidTr="00D6292F">
        <w:tc>
          <w:tcPr>
            <w:tcW w:w="269" w:type="pct"/>
            <w:vMerge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164" w:type="pct"/>
            <w:vMerge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475" w:type="pct"/>
            <w:vMerge w:val="restart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2092" w:type="pct"/>
            <w:gridSpan w:val="3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 том числе</w:t>
            </w:r>
          </w:p>
        </w:tc>
      </w:tr>
      <w:tr w:rsidR="00B45285" w:rsidRPr="00802A64" w:rsidTr="00D6292F">
        <w:trPr>
          <w:trHeight w:val="443"/>
        </w:trPr>
        <w:tc>
          <w:tcPr>
            <w:tcW w:w="269" w:type="pct"/>
            <w:vMerge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164" w:type="pct"/>
            <w:vMerge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475" w:type="pct"/>
            <w:vMerge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545" w:type="pct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лекции</w:t>
            </w:r>
          </w:p>
        </w:tc>
        <w:tc>
          <w:tcPr>
            <w:tcW w:w="681" w:type="pct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866" w:type="pct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самостоятельная работа</w:t>
            </w:r>
          </w:p>
        </w:tc>
      </w:tr>
      <w:tr w:rsidR="00B45285" w:rsidRPr="00802A64" w:rsidTr="00D6292F">
        <w:trPr>
          <w:trHeight w:val="155"/>
        </w:trPr>
        <w:tc>
          <w:tcPr>
            <w:tcW w:w="269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164" w:type="pct"/>
            <w:vAlign w:val="center"/>
          </w:tcPr>
          <w:p w:rsidR="00B45285" w:rsidRPr="00802A64" w:rsidRDefault="00B45285" w:rsidP="00D6292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5285">
              <w:rPr>
                <w:rFonts w:ascii="Times New Roman" w:hAnsi="Times New Roman" w:cs="Times New Roman"/>
                <w:sz w:val="24"/>
                <w:szCs w:val="24"/>
              </w:rPr>
              <w:t>Кадровое обеспечение государственной молодежной политики</w:t>
            </w:r>
          </w:p>
        </w:tc>
        <w:tc>
          <w:tcPr>
            <w:tcW w:w="475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545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45285" w:rsidRPr="00802A64" w:rsidTr="00D6292F">
        <w:tc>
          <w:tcPr>
            <w:tcW w:w="2433" w:type="pct"/>
            <w:gridSpan w:val="2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75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545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B45285" w:rsidRDefault="00B45285" w:rsidP="00B4528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45285" w:rsidRPr="00CA77C8" w:rsidRDefault="00B45285" w:rsidP="00B4528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CA77C8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73"/>
        <w:gridCol w:w="1519"/>
        <w:gridCol w:w="2126"/>
        <w:gridCol w:w="2268"/>
        <w:gridCol w:w="3935"/>
      </w:tblGrid>
      <w:tr w:rsidR="00B45285" w:rsidRPr="00802A64" w:rsidTr="00D6292F">
        <w:tc>
          <w:tcPr>
            <w:tcW w:w="275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729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Наименование раздела (модуля) </w:t>
            </w:r>
            <w:proofErr w:type="spellStart"/>
            <w:proofErr w:type="gramStart"/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дисципли</w:t>
            </w:r>
            <w:r w:rsidR="00D6292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-</w:t>
            </w: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ны</w:t>
            </w:r>
            <w:proofErr w:type="spellEnd"/>
            <w:proofErr w:type="gramEnd"/>
          </w:p>
        </w:tc>
        <w:tc>
          <w:tcPr>
            <w:tcW w:w="1020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88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888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</w:t>
            </w:r>
          </w:p>
        </w:tc>
      </w:tr>
      <w:tr w:rsidR="00D6292F" w:rsidRPr="00802A64" w:rsidTr="00D6292F">
        <w:tc>
          <w:tcPr>
            <w:tcW w:w="275" w:type="pct"/>
            <w:vAlign w:val="center"/>
          </w:tcPr>
          <w:p w:rsidR="00B45285" w:rsidRPr="00802A64" w:rsidRDefault="00B45285" w:rsidP="00D6292F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29" w:type="pct"/>
            <w:vAlign w:val="center"/>
          </w:tcPr>
          <w:p w:rsidR="00B45285" w:rsidRPr="00802A64" w:rsidRDefault="00D6292F" w:rsidP="00D6292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5285">
              <w:rPr>
                <w:rFonts w:ascii="Times New Roman" w:hAnsi="Times New Roman" w:cs="Times New Roman"/>
                <w:sz w:val="24"/>
                <w:szCs w:val="24"/>
              </w:rPr>
              <w:t>Кадровое обеспечение государственной молодежной политики</w:t>
            </w:r>
          </w:p>
        </w:tc>
        <w:tc>
          <w:tcPr>
            <w:tcW w:w="1020" w:type="pct"/>
            <w:vAlign w:val="center"/>
          </w:tcPr>
          <w:p w:rsidR="00B45285" w:rsidRPr="00D173BE" w:rsidRDefault="00B45285" w:rsidP="00B45285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Система государственных органов Удмуртской Республики, осуществляющих государственную молодежную политику в Удмуртской Республике, и иных участников реализации государственной молодежной политики в Удмуртской Республике. </w:t>
            </w:r>
          </w:p>
          <w:p w:rsidR="00D6292F" w:rsidRPr="00D173BE" w:rsidRDefault="00B45285" w:rsidP="00D6292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</w:p>
          <w:p w:rsidR="00B45285" w:rsidRPr="00D173BE" w:rsidRDefault="00B45285" w:rsidP="00B45285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285" w:rsidRPr="00802A64" w:rsidRDefault="00B45285" w:rsidP="00D6292F">
            <w:pPr>
              <w:pStyle w:val="ConsPlusNormal"/>
              <w:ind w:firstLine="540"/>
              <w:jc w:val="both"/>
              <w:rPr>
                <w:rFonts w:eastAsia="Calibri"/>
              </w:rPr>
            </w:pPr>
          </w:p>
        </w:tc>
        <w:tc>
          <w:tcPr>
            <w:tcW w:w="1088" w:type="pct"/>
            <w:vAlign w:val="center"/>
          </w:tcPr>
          <w:p w:rsidR="00D6292F" w:rsidRPr="00D173BE" w:rsidRDefault="00D6292F" w:rsidP="00D6292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Полномочия государственных органов Удмуртской Республики в сфере государственной молодежной политики в Удмуртской Республике.</w:t>
            </w:r>
          </w:p>
          <w:p w:rsidR="00D6292F" w:rsidRPr="00D173BE" w:rsidRDefault="00D6292F" w:rsidP="00D6292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       Участие органов местного самоуправления в Удмуртской Республике в реализации государственной молодежной политики.</w:t>
            </w:r>
          </w:p>
          <w:p w:rsidR="00B45285" w:rsidRPr="00802A64" w:rsidRDefault="00D6292F" w:rsidP="00D6292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Развитие молодежного парламентаризма, молодежного правительства.</w:t>
            </w:r>
          </w:p>
        </w:tc>
        <w:tc>
          <w:tcPr>
            <w:tcW w:w="1888" w:type="pct"/>
            <w:vAlign w:val="center"/>
          </w:tcPr>
          <w:p w:rsidR="00D6292F" w:rsidRPr="00D173BE" w:rsidRDefault="00D6292F" w:rsidP="00D6292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рганизация подготовки, переподготовки и повышения профессиональной квалификации специалистов, работающих в сфере государственной молодежной политики;</w:t>
            </w:r>
          </w:p>
          <w:p w:rsidR="00D6292F" w:rsidRPr="00D173BE" w:rsidRDefault="00D6292F" w:rsidP="00D6292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ормирование и развитие системы работы с кадровым резервом и его эффективное использование;</w:t>
            </w:r>
          </w:p>
          <w:p w:rsidR="00D6292F" w:rsidRPr="00D173BE" w:rsidRDefault="00D6292F" w:rsidP="00D6292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рганизация и обеспечение проведения аттестации специалистов государственных учреждений Удмуртской Республики, осуществляющих деятельность в сфере государственной молодежной политики;</w:t>
            </w:r>
          </w:p>
          <w:p w:rsidR="00B45285" w:rsidRPr="00802A64" w:rsidRDefault="00D6292F" w:rsidP="00D6292F">
            <w:pPr>
              <w:pStyle w:val="ConsPlusNormal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рганизация обучения и профессиональной подготовки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(переподготовки) представителей молодежных и детских общественных объединений, организаций, осуществляющих добровольче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скую деятельность, добровольцев</w:t>
            </w:r>
          </w:p>
        </w:tc>
      </w:tr>
    </w:tbl>
    <w:p w:rsidR="00D05144" w:rsidRDefault="00D05144" w:rsidP="00D05144">
      <w:pPr>
        <w:pStyle w:val="Default"/>
        <w:ind w:firstLine="709"/>
        <w:jc w:val="both"/>
        <w:rPr>
          <w:b/>
        </w:rPr>
      </w:pPr>
    </w:p>
    <w:p w:rsidR="00D6292F" w:rsidRDefault="00D6292F" w:rsidP="00D6292F">
      <w:pPr>
        <w:pStyle w:val="Default"/>
        <w:ind w:firstLine="709"/>
        <w:jc w:val="both"/>
        <w:rPr>
          <w:b/>
        </w:rPr>
      </w:pPr>
      <w:r w:rsidRPr="00C20E5B">
        <w:rPr>
          <w:b/>
        </w:rPr>
        <w:t>Фонд оценочных средств</w:t>
      </w:r>
    </w:p>
    <w:p w:rsidR="00D05144" w:rsidRDefault="00D6292F" w:rsidP="00D05144">
      <w:pPr>
        <w:pStyle w:val="Default"/>
        <w:ind w:firstLine="709"/>
        <w:jc w:val="both"/>
      </w:pPr>
      <w:r w:rsidRPr="00D6292F">
        <w:t>Тестовые задания:</w:t>
      </w:r>
    </w:p>
    <w:p w:rsidR="00D6292F" w:rsidRPr="00D6292F" w:rsidRDefault="00D6292F" w:rsidP="00D6292F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rStyle w:val="aa"/>
          <w:color w:val="283044"/>
          <w:bdr w:val="none" w:sz="0" w:space="0" w:color="auto" w:frame="1"/>
        </w:rPr>
        <w:t>1.</w:t>
      </w:r>
      <w:r w:rsidRPr="00D6292F">
        <w:rPr>
          <w:color w:val="283044"/>
        </w:rPr>
        <w:t> Вставьте пропущенный термин.</w:t>
      </w:r>
    </w:p>
    <w:p w:rsidR="00D6292F" w:rsidRPr="00D6292F" w:rsidRDefault="00D6292F" w:rsidP="00D6292F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D6292F">
        <w:rPr>
          <w:color w:val="283044"/>
        </w:rPr>
        <w:t>Часто используемый молодёжью в своей речи набор особых слов или использование существующих слов, в которые вкладывается иное, непривычное значение, называется английским словом __________.</w:t>
      </w:r>
    </w:p>
    <w:p w:rsidR="00D6292F" w:rsidRPr="00D6292F" w:rsidRDefault="00D6292F" w:rsidP="00D6292F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rStyle w:val="aa"/>
          <w:color w:val="283044"/>
          <w:bdr w:val="none" w:sz="0" w:space="0" w:color="auto" w:frame="1"/>
        </w:rPr>
        <w:t>2.</w:t>
      </w:r>
      <w:r w:rsidRPr="00D6292F">
        <w:rPr>
          <w:color w:val="283044"/>
        </w:rPr>
        <w:t> Выберите верные утверждения и запишите цифры, под которым они указаны.</w:t>
      </w:r>
    </w:p>
    <w:p w:rsidR="00D6292F" w:rsidRPr="00D6292F" w:rsidRDefault="00D6292F" w:rsidP="00D6292F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D6292F">
        <w:rPr>
          <w:color w:val="283044"/>
        </w:rPr>
        <w:t>Трудовое законодательство запрещает</w:t>
      </w:r>
    </w:p>
    <w:p w:rsidR="00D6292F" w:rsidRPr="00D6292F" w:rsidRDefault="00D6292F" w:rsidP="00D6292F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D6292F">
        <w:rPr>
          <w:color w:val="283044"/>
        </w:rPr>
        <w:t>1) использовать труд несовершеннолетних на опасных или вредных производствах</w:t>
      </w:r>
      <w:r w:rsidRPr="00D6292F">
        <w:rPr>
          <w:color w:val="283044"/>
        </w:rPr>
        <w:br/>
        <w:t>2) использовать труд несовершеннолетних в игорном биз</w:t>
      </w:r>
      <w:r w:rsidRPr="00D6292F">
        <w:rPr>
          <w:color w:val="283044"/>
        </w:rPr>
        <w:softHyphen/>
        <w:t>несе</w:t>
      </w:r>
      <w:r w:rsidRPr="00D6292F">
        <w:rPr>
          <w:color w:val="283044"/>
        </w:rPr>
        <w:br/>
        <w:t>3) устанавливать испытательный срок при приёме на рабо</w:t>
      </w:r>
      <w:r w:rsidRPr="00D6292F">
        <w:rPr>
          <w:color w:val="283044"/>
        </w:rPr>
        <w:softHyphen/>
        <w:t>ту</w:t>
      </w:r>
      <w:r w:rsidRPr="00D6292F">
        <w:rPr>
          <w:color w:val="283044"/>
        </w:rPr>
        <w:br/>
        <w:t>4) предоставлять несовершеннолетним отпуск ранее 6 ме</w:t>
      </w:r>
      <w:r w:rsidRPr="00D6292F">
        <w:rPr>
          <w:color w:val="283044"/>
        </w:rPr>
        <w:softHyphen/>
        <w:t>сяцев с начала работы</w:t>
      </w:r>
      <w:r w:rsidRPr="00D6292F">
        <w:rPr>
          <w:color w:val="283044"/>
        </w:rPr>
        <w:br/>
        <w:t>5) привлекать несовершеннолетних к работе в ночное вре</w:t>
      </w:r>
      <w:r w:rsidRPr="00D6292F">
        <w:rPr>
          <w:color w:val="283044"/>
        </w:rPr>
        <w:softHyphen/>
        <w:t>мя</w:t>
      </w:r>
      <w:r w:rsidRPr="00D6292F">
        <w:rPr>
          <w:color w:val="283044"/>
        </w:rPr>
        <w:br/>
        <w:t>6) увольнять несовершеннолетних за прогул</w:t>
      </w:r>
    </w:p>
    <w:p w:rsidR="00D6292F" w:rsidRPr="00D6292F" w:rsidRDefault="00D6292F" w:rsidP="00D6292F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rStyle w:val="aa"/>
          <w:color w:val="283044"/>
          <w:bdr w:val="none" w:sz="0" w:space="0" w:color="auto" w:frame="1"/>
        </w:rPr>
        <w:t>3.</w:t>
      </w:r>
      <w:r w:rsidRPr="00D6292F">
        <w:rPr>
          <w:color w:val="283044"/>
        </w:rPr>
        <w:t> К контркультуре относятся</w:t>
      </w:r>
    </w:p>
    <w:p w:rsidR="00D6292F" w:rsidRPr="00D6292F" w:rsidRDefault="00D6292F" w:rsidP="00D6292F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D6292F">
        <w:rPr>
          <w:color w:val="283044"/>
        </w:rPr>
        <w:t>1) система ценностей, форм поведения пожилых людей</w:t>
      </w:r>
      <w:r w:rsidRPr="00D6292F">
        <w:rPr>
          <w:color w:val="283044"/>
        </w:rPr>
        <w:br/>
        <w:t>2) система ценностей, форм поведения хиппи</w:t>
      </w:r>
      <w:r w:rsidRPr="00D6292F">
        <w:rPr>
          <w:color w:val="283044"/>
        </w:rPr>
        <w:br/>
        <w:t>3) система ценностей военного офицерства</w:t>
      </w:r>
      <w:r w:rsidRPr="00D6292F">
        <w:rPr>
          <w:color w:val="283044"/>
        </w:rPr>
        <w:br/>
        <w:t>4) образ жизни «новых левых» в 60-е гг. ХХ в.</w:t>
      </w:r>
      <w:r w:rsidRPr="00D6292F">
        <w:rPr>
          <w:color w:val="283044"/>
        </w:rPr>
        <w:br/>
        <w:t>5) движение антиглобализма</w:t>
      </w:r>
    </w:p>
    <w:p w:rsidR="00D6292F" w:rsidRPr="00D6292F" w:rsidRDefault="00D6292F" w:rsidP="00D6292F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rStyle w:val="aa"/>
          <w:color w:val="283044"/>
          <w:bdr w:val="none" w:sz="0" w:space="0" w:color="auto" w:frame="1"/>
        </w:rPr>
        <w:t>4.</w:t>
      </w:r>
      <w:r w:rsidRPr="00D6292F">
        <w:rPr>
          <w:color w:val="283044"/>
        </w:rPr>
        <w:t> Вставьте пропущенные названия.</w:t>
      </w:r>
    </w:p>
    <w:p w:rsidR="00D6292F" w:rsidRPr="00D6292F" w:rsidRDefault="00D6292F" w:rsidP="00D6292F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D6292F">
        <w:rPr>
          <w:color w:val="283044"/>
        </w:rPr>
        <w:t>Объявление несовершеннолетнего полностью дееспособным производится по решению __________ — с согласия обоих родителей, усыновителей или попечителя либо при отсутствии такого согласия — по решению __________.</w:t>
      </w:r>
    </w:p>
    <w:p w:rsidR="00D6292F" w:rsidRPr="00D6292F" w:rsidRDefault="00D6292F" w:rsidP="00D6292F">
      <w:pPr>
        <w:pStyle w:val="a7"/>
        <w:shd w:val="clear" w:color="auto" w:fill="FFFFFF"/>
        <w:spacing w:before="0" w:beforeAutospacing="0" w:after="0" w:afterAutospacing="0"/>
        <w:textAlignment w:val="baseline"/>
        <w:rPr>
          <w:color w:val="283044"/>
        </w:rPr>
      </w:pPr>
      <w:r w:rsidRPr="00D6292F">
        <w:rPr>
          <w:rStyle w:val="aa"/>
          <w:color w:val="283044"/>
          <w:bdr w:val="none" w:sz="0" w:space="0" w:color="auto" w:frame="1"/>
        </w:rPr>
        <w:t>5.</w:t>
      </w:r>
      <w:r w:rsidRPr="00D6292F">
        <w:rPr>
          <w:color w:val="283044"/>
        </w:rPr>
        <w:t> Выберите присущие молодежной культуре характерные черты и запишите цифры, под которым они указаны.</w:t>
      </w:r>
    </w:p>
    <w:p w:rsidR="00D6292F" w:rsidRPr="00D6292F" w:rsidRDefault="00D6292F" w:rsidP="00D6292F">
      <w:pPr>
        <w:pStyle w:val="a7"/>
        <w:shd w:val="clear" w:color="auto" w:fill="FFFFFF"/>
        <w:spacing w:before="0" w:beforeAutospacing="0" w:after="240" w:afterAutospacing="0"/>
        <w:textAlignment w:val="baseline"/>
        <w:rPr>
          <w:color w:val="283044"/>
        </w:rPr>
      </w:pPr>
      <w:r w:rsidRPr="00D6292F">
        <w:rPr>
          <w:color w:val="283044"/>
        </w:rPr>
        <w:t>1) отношения строятся на взаимной любви и привязанности</w:t>
      </w:r>
      <w:r w:rsidRPr="00D6292F">
        <w:rPr>
          <w:color w:val="283044"/>
        </w:rPr>
        <w:br/>
        <w:t>2) отношения строятся на дружбе и приятельстве</w:t>
      </w:r>
      <w:r w:rsidRPr="00D6292F">
        <w:rPr>
          <w:color w:val="283044"/>
        </w:rPr>
        <w:br/>
        <w:t>3) стремление к обособлению от сверстников</w:t>
      </w:r>
      <w:r w:rsidRPr="00D6292F">
        <w:rPr>
          <w:color w:val="283044"/>
        </w:rPr>
        <w:br/>
        <w:t>4) желание принадлежать к какой-либо общности сверст</w:t>
      </w:r>
      <w:r w:rsidRPr="00D6292F">
        <w:rPr>
          <w:color w:val="283044"/>
        </w:rPr>
        <w:softHyphen/>
        <w:t>ников</w:t>
      </w:r>
      <w:r w:rsidRPr="00D6292F">
        <w:rPr>
          <w:color w:val="283044"/>
        </w:rPr>
        <w:br/>
        <w:t>5) многообразие стилей поведения внутри группы</w:t>
      </w:r>
      <w:r w:rsidRPr="00D6292F">
        <w:rPr>
          <w:color w:val="283044"/>
        </w:rPr>
        <w:br/>
        <w:t>6) стремление выделиться в общем потоке молодёжных движений</w:t>
      </w:r>
    </w:p>
    <w:p w:rsidR="00D6292F" w:rsidRPr="00D37AC3" w:rsidRDefault="00D6292F" w:rsidP="00D6292F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37AC3">
        <w:rPr>
          <w:rFonts w:ascii="Times New Roman" w:hAnsi="Times New Roman" w:cs="Times New Roman"/>
          <w:b/>
          <w:sz w:val="24"/>
          <w:szCs w:val="24"/>
        </w:rPr>
        <w:t>Описание показателей, шкал и критериев оценивания компетенций</w:t>
      </w:r>
    </w:p>
    <w:p w:rsidR="00D6292F" w:rsidRPr="00D37AC3" w:rsidRDefault="00D6292F" w:rsidP="00D629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на всех этапах их формирования являются:</w:t>
      </w:r>
    </w:p>
    <w:p w:rsidR="00D6292F" w:rsidRPr="00D37AC3" w:rsidRDefault="00D6292F" w:rsidP="00D6292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1-й этап (уровень знаний):</w:t>
      </w:r>
    </w:p>
    <w:p w:rsidR="00D6292F" w:rsidRPr="00D37AC3" w:rsidRDefault="00D6292F" w:rsidP="00D629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D6292F" w:rsidRPr="00D37AC3" w:rsidRDefault="00D6292F" w:rsidP="00D629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грамотно рассуждать по теме задаваемых вопросов – хорошо (4)</w:t>
      </w:r>
    </w:p>
    <w:p w:rsidR="00D6292F" w:rsidRPr="00D37AC3" w:rsidRDefault="00D6292F" w:rsidP="00D629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формулировать проблемы по сути задаваемых вопросов – отлично (5)</w:t>
      </w:r>
    </w:p>
    <w:p w:rsidR="00D6292F" w:rsidRPr="00D37AC3" w:rsidRDefault="00D6292F" w:rsidP="00D6292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2-й этап (уровень умений):</w:t>
      </w:r>
    </w:p>
    <w:p w:rsidR="00D6292F" w:rsidRPr="00D37AC3" w:rsidRDefault="00D6292F" w:rsidP="00D629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- Умение решать простые задачи с незначительными ошибками -удовлетворительно (3).</w:t>
      </w:r>
    </w:p>
    <w:p w:rsidR="00D6292F" w:rsidRPr="00D37AC3" w:rsidRDefault="00D6292F" w:rsidP="00D629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средней сложности – хорошо (4).</w:t>
      </w:r>
    </w:p>
    <w:p w:rsidR="00D6292F" w:rsidRPr="00D37AC3" w:rsidRDefault="00D6292F" w:rsidP="00D629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повышенной сложности, самому ставить задачи – отлично (5).</w:t>
      </w:r>
    </w:p>
    <w:p w:rsidR="00D6292F" w:rsidRPr="00D37AC3" w:rsidRDefault="00D6292F" w:rsidP="00D6292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lastRenderedPageBreak/>
        <w:t>3-й этап (уровень владения навыками):</w:t>
      </w:r>
    </w:p>
    <w:p w:rsidR="00D6292F" w:rsidRPr="00D37AC3" w:rsidRDefault="00D6292F" w:rsidP="00D629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формулировать и решать задачи из разных разделов с </w:t>
      </w:r>
      <w:proofErr w:type="gramStart"/>
      <w:r w:rsidRPr="00D37AC3">
        <w:rPr>
          <w:rFonts w:ascii="Times New Roman" w:hAnsi="Times New Roman" w:cs="Times New Roman"/>
          <w:sz w:val="24"/>
          <w:szCs w:val="24"/>
        </w:rPr>
        <w:t>незначительными</w:t>
      </w:r>
      <w:proofErr w:type="gramEnd"/>
      <w:r w:rsidRPr="00D37AC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7AC3">
        <w:rPr>
          <w:rFonts w:ascii="Times New Roman" w:hAnsi="Times New Roman" w:cs="Times New Roman"/>
          <w:sz w:val="24"/>
          <w:szCs w:val="24"/>
        </w:rPr>
        <w:t>ошиб-ками</w:t>
      </w:r>
      <w:proofErr w:type="spellEnd"/>
      <w:r w:rsidRPr="00D37AC3">
        <w:rPr>
          <w:rFonts w:ascii="Times New Roman" w:hAnsi="Times New Roman" w:cs="Times New Roman"/>
          <w:sz w:val="24"/>
          <w:szCs w:val="24"/>
        </w:rPr>
        <w:t xml:space="preserve"> - удовлетворительно (3).</w:t>
      </w:r>
    </w:p>
    <w:p w:rsidR="00D6292F" w:rsidRPr="00D37AC3" w:rsidRDefault="00D6292F" w:rsidP="00D629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находить проблемы, решать задачи повышенной сложности – хорошо (4).</w:t>
      </w:r>
    </w:p>
    <w:p w:rsidR="00D6292F" w:rsidRPr="00D37AC3" w:rsidRDefault="00D6292F" w:rsidP="00D629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самому ставить задачи, находить недостатки и ошибки в решениях – отлично(5). </w:t>
      </w:r>
    </w:p>
    <w:p w:rsidR="00D6292F" w:rsidRPr="00D37AC3" w:rsidRDefault="00D6292F" w:rsidP="00D629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Методика оценивания уровня сформированн</w:t>
      </w:r>
      <w:r>
        <w:rPr>
          <w:rFonts w:ascii="Times New Roman" w:hAnsi="Times New Roman" w:cs="Times New Roman"/>
          <w:sz w:val="24"/>
          <w:szCs w:val="24"/>
        </w:rPr>
        <w:t>ости компетенций в целом по дис</w:t>
      </w:r>
      <w:r w:rsidRPr="00D37AC3">
        <w:rPr>
          <w:rFonts w:ascii="Times New Roman" w:hAnsi="Times New Roman" w:cs="Times New Roman"/>
          <w:sz w:val="24"/>
          <w:szCs w:val="24"/>
        </w:rPr>
        <w:t>циплине</w:t>
      </w:r>
    </w:p>
    <w:p w:rsidR="00D6292F" w:rsidRPr="00D37AC3" w:rsidRDefault="00D6292F" w:rsidP="00D629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Уровень сформированности компетенций в целом по дисциплине оценивается</w:t>
      </w:r>
    </w:p>
    <w:p w:rsidR="00D6292F" w:rsidRPr="00D37AC3" w:rsidRDefault="00D6292F" w:rsidP="00D6292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D6292F" w:rsidRPr="00D37AC3" w:rsidRDefault="00D6292F" w:rsidP="00D6292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D6292F" w:rsidRPr="00D37AC3" w:rsidRDefault="00D6292F" w:rsidP="00D6292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по результатам участия в научной работе, олимпиадах и конкурсах. </w:t>
      </w:r>
    </w:p>
    <w:p w:rsidR="00D6292F" w:rsidRPr="00D37AC3" w:rsidRDefault="00D6292F" w:rsidP="00D629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Оценка выставляется по 4-х бальной шкале – неу</w:t>
      </w:r>
      <w:r>
        <w:rPr>
          <w:rFonts w:ascii="Times New Roman" w:hAnsi="Times New Roman" w:cs="Times New Roman"/>
          <w:sz w:val="24"/>
          <w:szCs w:val="24"/>
        </w:rPr>
        <w:t>довлетворительно (2), удовлетво</w:t>
      </w:r>
      <w:r w:rsidRPr="00D37AC3">
        <w:rPr>
          <w:rFonts w:ascii="Times New Roman" w:hAnsi="Times New Roman" w:cs="Times New Roman"/>
          <w:sz w:val="24"/>
          <w:szCs w:val="24"/>
        </w:rPr>
        <w:t>рительно (3), хорошо (4), отлично (5).</w:t>
      </w:r>
    </w:p>
    <w:p w:rsidR="00D05144" w:rsidRDefault="00D6292F" w:rsidP="00D05144">
      <w:pPr>
        <w:pStyle w:val="Default"/>
        <w:ind w:firstLine="709"/>
        <w:jc w:val="both"/>
        <w:rPr>
          <w:b/>
        </w:rPr>
      </w:pPr>
      <w:r w:rsidRPr="006A0CEA">
        <w:t xml:space="preserve">Оценка «зачтено» соответствует критериям оценок от «удовлетворительно» до «отлично» по освоению компетенций.  </w:t>
      </w:r>
    </w:p>
    <w:p w:rsidR="00D05144" w:rsidRDefault="00D05144" w:rsidP="00D05144">
      <w:pPr>
        <w:pStyle w:val="Default"/>
        <w:ind w:firstLine="709"/>
        <w:jc w:val="both"/>
        <w:rPr>
          <w:b/>
        </w:rPr>
      </w:pPr>
    </w:p>
    <w:p w:rsidR="004E4554" w:rsidRDefault="004E4554" w:rsidP="004E4554">
      <w:pPr>
        <w:pStyle w:val="Default"/>
        <w:ind w:firstLine="709"/>
        <w:jc w:val="center"/>
        <w:rPr>
          <w:b/>
        </w:rPr>
      </w:pPr>
      <w:r>
        <w:rPr>
          <w:b/>
        </w:rPr>
        <w:t xml:space="preserve">4.3.3 </w:t>
      </w:r>
      <w:r w:rsidRPr="00C20E5B">
        <w:rPr>
          <w:b/>
        </w:rPr>
        <w:t xml:space="preserve">Рабочая программа дисциплины </w:t>
      </w:r>
    </w:p>
    <w:p w:rsidR="004E4554" w:rsidRDefault="004E4554" w:rsidP="004E4554">
      <w:pPr>
        <w:pStyle w:val="Default"/>
        <w:ind w:firstLine="709"/>
        <w:jc w:val="center"/>
        <w:rPr>
          <w:b/>
        </w:rPr>
      </w:pPr>
      <w:r>
        <w:rPr>
          <w:b/>
        </w:rPr>
        <w:t xml:space="preserve">«Психология взаимодействия специалиста по работе с молодежью </w:t>
      </w:r>
    </w:p>
    <w:p w:rsidR="004E4554" w:rsidRDefault="004E4554" w:rsidP="004E4554">
      <w:pPr>
        <w:pStyle w:val="Default"/>
        <w:ind w:firstLine="709"/>
        <w:jc w:val="center"/>
        <w:rPr>
          <w:b/>
        </w:rPr>
      </w:pPr>
      <w:r>
        <w:rPr>
          <w:b/>
        </w:rPr>
        <w:t>с различными категориями молодежи»</w:t>
      </w:r>
    </w:p>
    <w:p w:rsidR="004E4554" w:rsidRDefault="004E4554" w:rsidP="004E4554">
      <w:pPr>
        <w:pStyle w:val="Default"/>
        <w:ind w:firstLine="709"/>
        <w:jc w:val="both"/>
        <w:rPr>
          <w:b/>
        </w:rPr>
      </w:pPr>
    </w:p>
    <w:p w:rsidR="004E4554" w:rsidRDefault="004E4554" w:rsidP="004E455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Цель дисциплины</w:t>
      </w:r>
      <w:r w:rsidRPr="00C20E5B">
        <w:rPr>
          <w:rFonts w:ascii="Times New Roman" w:hAnsi="Times New Roman" w:cs="Times New Roman"/>
          <w:sz w:val="24"/>
          <w:szCs w:val="24"/>
        </w:rPr>
        <w:t xml:space="preserve"> – формирование у слушателей </w:t>
      </w:r>
      <w:r>
        <w:rPr>
          <w:rFonts w:ascii="Times New Roman" w:hAnsi="Times New Roman" w:cs="Times New Roman"/>
          <w:sz w:val="24"/>
          <w:szCs w:val="24"/>
        </w:rPr>
        <w:t>системного представления</w:t>
      </w:r>
      <w:r w:rsidRPr="00613685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 xml:space="preserve"> психологии </w:t>
      </w:r>
      <w:r w:rsidRPr="004E4554">
        <w:rPr>
          <w:rFonts w:ascii="Times New Roman" w:hAnsi="Times New Roman" w:cs="Times New Roman"/>
          <w:sz w:val="24"/>
          <w:szCs w:val="24"/>
        </w:rPr>
        <w:t>взаимодействия специалиста по работе с молодежью с различными категориями молодежи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4E4554" w:rsidRDefault="004E4554" w:rsidP="004E45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4E4554" w:rsidRPr="00C20E5B" w:rsidRDefault="004E4554" w:rsidP="004E4554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Задачи изучения дисциплины</w:t>
      </w:r>
      <w:r w:rsidRPr="00C20E5B">
        <w:rPr>
          <w:rFonts w:ascii="Times New Roman" w:hAnsi="Times New Roman" w:cs="Times New Roman"/>
          <w:sz w:val="24"/>
          <w:szCs w:val="24"/>
        </w:rPr>
        <w:t>:</w:t>
      </w:r>
    </w:p>
    <w:p w:rsidR="004E4554" w:rsidRDefault="004E4554" w:rsidP="004E4554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изучение системы</w:t>
      </w:r>
      <w:r w:rsidRPr="00D173BE">
        <w:rPr>
          <w:rFonts w:ascii="Times New Roman" w:hAnsi="Times New Roman" w:cs="Times New Roman"/>
          <w:sz w:val="24"/>
          <w:szCs w:val="24"/>
        </w:rPr>
        <w:t xml:space="preserve"> государственных органов Удмуртской Республики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сфере молодежной политики;</w:t>
      </w:r>
    </w:p>
    <w:p w:rsidR="004E4554" w:rsidRPr="00D173BE" w:rsidRDefault="004E4554" w:rsidP="004E4554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D173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изучение п</w:t>
      </w:r>
      <w:r w:rsidRPr="00D173BE">
        <w:rPr>
          <w:rFonts w:ascii="Times New Roman" w:hAnsi="Times New Roman" w:cs="Times New Roman"/>
          <w:sz w:val="24"/>
          <w:szCs w:val="24"/>
        </w:rPr>
        <w:t>олномочи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D173BE">
        <w:rPr>
          <w:rFonts w:ascii="Times New Roman" w:hAnsi="Times New Roman" w:cs="Times New Roman"/>
          <w:sz w:val="24"/>
          <w:szCs w:val="24"/>
        </w:rPr>
        <w:t xml:space="preserve"> государственных органов Удмуртской Республики в сфере государственной молодежной политики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E4554" w:rsidRDefault="004E4554" w:rsidP="004E4554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изучение</w:t>
      </w:r>
      <w:r w:rsidRPr="00D173BE">
        <w:rPr>
          <w:rFonts w:ascii="Times New Roman" w:hAnsi="Times New Roman" w:cs="Times New Roman"/>
          <w:sz w:val="24"/>
          <w:szCs w:val="24"/>
        </w:rPr>
        <w:t xml:space="preserve"> молодежного парламентаризма, молодежного правительства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E4554" w:rsidRDefault="004E4554" w:rsidP="004E45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E4554" w:rsidRPr="00C20E5B" w:rsidRDefault="004E4554" w:rsidP="004E45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C20E5B">
        <w:rPr>
          <w:rFonts w:ascii="Times New Roman" w:hAnsi="Times New Roman" w:cs="Times New Roman"/>
          <w:sz w:val="24"/>
          <w:szCs w:val="24"/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00"/>
        <w:gridCol w:w="9521"/>
      </w:tblGrid>
      <w:tr w:rsidR="004E4554" w:rsidRPr="009D028F" w:rsidTr="0048607B">
        <w:trPr>
          <w:trHeight w:val="385"/>
        </w:trPr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4E4554" w:rsidRPr="00613685" w:rsidRDefault="004E4554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ПК-1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4E4554" w:rsidRPr="009D028F" w:rsidRDefault="004E4554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Реализация услуг (работ) в сфере молодежной политики</w:t>
            </w:r>
          </w:p>
        </w:tc>
      </w:tr>
      <w:tr w:rsidR="004E4554" w:rsidRPr="009D028F" w:rsidTr="0048607B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4E4554" w:rsidRPr="00613685" w:rsidRDefault="004E4554" w:rsidP="0048607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ПК-2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4E4554" w:rsidRPr="009D028F" w:rsidRDefault="00ED01E4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ED01E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Организации досуга и отдыха детей, подростков и молодежи</w:t>
            </w:r>
          </w:p>
        </w:tc>
      </w:tr>
      <w:tr w:rsidR="004E4554" w:rsidRPr="009D028F" w:rsidTr="0048607B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4E4554" w:rsidRPr="00613685" w:rsidRDefault="004E4554" w:rsidP="0048607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ПК-3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4E4554" w:rsidRPr="005300B7" w:rsidRDefault="004E4554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Сопровождение деятельности специализированных (профильных) лагерей</w:t>
            </w:r>
          </w:p>
        </w:tc>
      </w:tr>
    </w:tbl>
    <w:p w:rsidR="004E4554" w:rsidRPr="00C20E5B" w:rsidRDefault="004E4554" w:rsidP="004E45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4E4554" w:rsidRPr="00CA77C8" w:rsidRDefault="004E4554" w:rsidP="004E45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Объем дисциплины и виды учебной работы</w:t>
      </w:r>
    </w:p>
    <w:p w:rsidR="004E4554" w:rsidRPr="00C20E5B" w:rsidRDefault="004E4554" w:rsidP="004E45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Общая трудоемкость дисциплины составляет </w:t>
      </w:r>
      <w:r w:rsidR="00A107B1">
        <w:rPr>
          <w:rFonts w:ascii="Times New Roman" w:hAnsi="Times New Roman" w:cs="Times New Roman"/>
          <w:sz w:val="24"/>
          <w:szCs w:val="24"/>
        </w:rPr>
        <w:t>10</w:t>
      </w:r>
      <w:r w:rsidRPr="00C20E5B">
        <w:rPr>
          <w:rFonts w:ascii="Times New Roman" w:hAnsi="Times New Roman" w:cs="Times New Roman"/>
          <w:sz w:val="24"/>
          <w:szCs w:val="24"/>
        </w:rPr>
        <w:t xml:space="preserve"> часов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10"/>
        <w:gridCol w:w="5211"/>
      </w:tblGrid>
      <w:tr w:rsidR="004E4554" w:rsidRPr="00C20E5B" w:rsidTr="0048607B">
        <w:tc>
          <w:tcPr>
            <w:tcW w:w="2500" w:type="pct"/>
          </w:tcPr>
          <w:p w:rsidR="004E4554" w:rsidRPr="00C20E5B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2500" w:type="pct"/>
          </w:tcPr>
          <w:p w:rsidR="004E4554" w:rsidRPr="00C20E5B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</w:tr>
      <w:tr w:rsidR="004E4554" w:rsidRPr="00C20E5B" w:rsidTr="0048607B">
        <w:tc>
          <w:tcPr>
            <w:tcW w:w="2500" w:type="pct"/>
          </w:tcPr>
          <w:p w:rsidR="004E4554" w:rsidRPr="00C20E5B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2500" w:type="pct"/>
          </w:tcPr>
          <w:p w:rsidR="004E4554" w:rsidRPr="00C20E5B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4E4554" w:rsidRPr="00C20E5B" w:rsidTr="0048607B">
        <w:tc>
          <w:tcPr>
            <w:tcW w:w="2500" w:type="pct"/>
          </w:tcPr>
          <w:p w:rsidR="004E4554" w:rsidRPr="00C20E5B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2500" w:type="pct"/>
          </w:tcPr>
          <w:p w:rsidR="004E4554" w:rsidRPr="00C20E5B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4554" w:rsidRPr="00C20E5B" w:rsidTr="0048607B">
        <w:trPr>
          <w:trHeight w:val="211"/>
        </w:trPr>
        <w:tc>
          <w:tcPr>
            <w:tcW w:w="2500" w:type="pct"/>
          </w:tcPr>
          <w:p w:rsidR="004E4554" w:rsidRPr="00C20E5B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2500" w:type="pct"/>
          </w:tcPr>
          <w:p w:rsidR="004E4554" w:rsidRPr="00C20E5B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4E4554" w:rsidRPr="00C20E5B" w:rsidTr="0048607B">
        <w:tc>
          <w:tcPr>
            <w:tcW w:w="2500" w:type="pct"/>
          </w:tcPr>
          <w:p w:rsidR="004E4554" w:rsidRPr="00C20E5B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2500" w:type="pct"/>
          </w:tcPr>
          <w:p w:rsidR="004E4554" w:rsidRPr="00C20E5B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4E4554" w:rsidRPr="00C20E5B" w:rsidTr="0048607B">
        <w:tc>
          <w:tcPr>
            <w:tcW w:w="2500" w:type="pct"/>
          </w:tcPr>
          <w:p w:rsidR="004E4554" w:rsidRPr="00C20E5B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500" w:type="pct"/>
          </w:tcPr>
          <w:p w:rsidR="004E4554" w:rsidRPr="00C20E5B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4E4554" w:rsidRPr="00C20E5B" w:rsidTr="0048607B">
        <w:tc>
          <w:tcPr>
            <w:tcW w:w="2500" w:type="pct"/>
          </w:tcPr>
          <w:p w:rsidR="004E4554" w:rsidRPr="00C20E5B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Вид промежуточной аттестации </w:t>
            </w:r>
          </w:p>
        </w:tc>
        <w:tc>
          <w:tcPr>
            <w:tcW w:w="2500" w:type="pct"/>
          </w:tcPr>
          <w:p w:rsidR="004E4554" w:rsidRPr="00C20E5B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4E4554" w:rsidRPr="00C20E5B" w:rsidTr="0048607B">
        <w:tc>
          <w:tcPr>
            <w:tcW w:w="2500" w:type="pct"/>
          </w:tcPr>
          <w:p w:rsidR="004E4554" w:rsidRPr="00C20E5B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Общая трудоемкость</w:t>
            </w:r>
          </w:p>
        </w:tc>
        <w:tc>
          <w:tcPr>
            <w:tcW w:w="2500" w:type="pct"/>
          </w:tcPr>
          <w:p w:rsidR="004E4554" w:rsidRPr="00C20E5B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</w:tbl>
    <w:p w:rsidR="004E4554" w:rsidRPr="00CA77C8" w:rsidRDefault="004E4554" w:rsidP="004E45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Структура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1"/>
        <w:gridCol w:w="4510"/>
        <w:gridCol w:w="990"/>
        <w:gridCol w:w="1136"/>
        <w:gridCol w:w="1419"/>
        <w:gridCol w:w="1805"/>
      </w:tblGrid>
      <w:tr w:rsidR="004E4554" w:rsidRPr="00802A64" w:rsidTr="0048607B">
        <w:tc>
          <w:tcPr>
            <w:tcW w:w="269" w:type="pct"/>
            <w:vMerge w:val="restart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164" w:type="pct"/>
            <w:vMerge w:val="restart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2567" w:type="pct"/>
            <w:gridSpan w:val="4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4E4554" w:rsidRPr="00802A64" w:rsidTr="0048607B">
        <w:tc>
          <w:tcPr>
            <w:tcW w:w="269" w:type="pct"/>
            <w:vMerge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164" w:type="pct"/>
            <w:vMerge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475" w:type="pct"/>
            <w:vMerge w:val="restart"/>
          </w:tcPr>
          <w:p w:rsidR="004E4554" w:rsidRPr="00802A64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2092" w:type="pct"/>
            <w:gridSpan w:val="3"/>
          </w:tcPr>
          <w:p w:rsidR="004E4554" w:rsidRPr="00802A64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 том числе</w:t>
            </w:r>
          </w:p>
        </w:tc>
      </w:tr>
      <w:tr w:rsidR="004E4554" w:rsidRPr="00802A64" w:rsidTr="0048607B">
        <w:trPr>
          <w:trHeight w:val="443"/>
        </w:trPr>
        <w:tc>
          <w:tcPr>
            <w:tcW w:w="269" w:type="pct"/>
            <w:vMerge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164" w:type="pct"/>
            <w:vMerge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475" w:type="pct"/>
            <w:vMerge/>
          </w:tcPr>
          <w:p w:rsidR="004E4554" w:rsidRPr="00802A64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545" w:type="pct"/>
          </w:tcPr>
          <w:p w:rsidR="004E4554" w:rsidRPr="00802A64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лекции</w:t>
            </w:r>
          </w:p>
        </w:tc>
        <w:tc>
          <w:tcPr>
            <w:tcW w:w="681" w:type="pct"/>
          </w:tcPr>
          <w:p w:rsidR="004E4554" w:rsidRPr="00802A64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4E4554" w:rsidRPr="00802A64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866" w:type="pct"/>
          </w:tcPr>
          <w:p w:rsidR="004E4554" w:rsidRPr="00802A64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самостоятельная работа</w:t>
            </w:r>
          </w:p>
        </w:tc>
      </w:tr>
      <w:tr w:rsidR="004E4554" w:rsidRPr="00802A64" w:rsidTr="0048607B">
        <w:trPr>
          <w:trHeight w:val="155"/>
        </w:trPr>
        <w:tc>
          <w:tcPr>
            <w:tcW w:w="269" w:type="pct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164" w:type="pct"/>
            <w:vAlign w:val="center"/>
          </w:tcPr>
          <w:p w:rsidR="004E4554" w:rsidRPr="00802A64" w:rsidRDefault="00A107B1" w:rsidP="0048607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07B1">
              <w:rPr>
                <w:rFonts w:ascii="Times New Roman" w:hAnsi="Times New Roman" w:cs="Times New Roman"/>
                <w:sz w:val="24"/>
                <w:szCs w:val="24"/>
              </w:rPr>
              <w:t>Психология взаимодействия специалиста по работе с молодежью с различными категориями молодежи</w:t>
            </w:r>
          </w:p>
        </w:tc>
        <w:tc>
          <w:tcPr>
            <w:tcW w:w="475" w:type="pct"/>
            <w:vAlign w:val="center"/>
          </w:tcPr>
          <w:p w:rsidR="004E4554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545" w:type="pct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  <w:vAlign w:val="center"/>
          </w:tcPr>
          <w:p w:rsidR="004E4554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4E4554" w:rsidRPr="00802A64" w:rsidTr="0048607B">
        <w:tc>
          <w:tcPr>
            <w:tcW w:w="2433" w:type="pct"/>
            <w:gridSpan w:val="2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Итого</w:t>
            </w:r>
          </w:p>
        </w:tc>
        <w:tc>
          <w:tcPr>
            <w:tcW w:w="475" w:type="pct"/>
            <w:vAlign w:val="center"/>
          </w:tcPr>
          <w:p w:rsidR="004E4554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545" w:type="pct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  <w:vAlign w:val="center"/>
          </w:tcPr>
          <w:p w:rsidR="004E4554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</w:tbl>
    <w:p w:rsidR="004E4554" w:rsidRDefault="004E4554" w:rsidP="004E455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E4554" w:rsidRPr="00CA77C8" w:rsidRDefault="004E4554" w:rsidP="004E455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CA77C8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73"/>
        <w:gridCol w:w="1945"/>
        <w:gridCol w:w="2553"/>
        <w:gridCol w:w="2551"/>
        <w:gridCol w:w="2799"/>
      </w:tblGrid>
      <w:tr w:rsidR="004E4554" w:rsidRPr="00802A64" w:rsidTr="00A107B1">
        <w:tc>
          <w:tcPr>
            <w:tcW w:w="275" w:type="pct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933" w:type="pct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Наименование раздела (модуля) </w:t>
            </w:r>
            <w:proofErr w:type="spellStart"/>
            <w:proofErr w:type="gramStart"/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дисципли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-</w:t>
            </w: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ны</w:t>
            </w:r>
            <w:proofErr w:type="spellEnd"/>
            <w:proofErr w:type="gramEnd"/>
          </w:p>
        </w:tc>
        <w:tc>
          <w:tcPr>
            <w:tcW w:w="1225" w:type="pct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24" w:type="pct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343" w:type="pct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</w:t>
            </w:r>
          </w:p>
        </w:tc>
      </w:tr>
      <w:tr w:rsidR="004E4554" w:rsidRPr="00802A64" w:rsidTr="00A107B1">
        <w:tc>
          <w:tcPr>
            <w:tcW w:w="275" w:type="pct"/>
            <w:vAlign w:val="center"/>
          </w:tcPr>
          <w:p w:rsidR="004E4554" w:rsidRPr="00802A64" w:rsidRDefault="004E455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33" w:type="pct"/>
            <w:vAlign w:val="center"/>
          </w:tcPr>
          <w:p w:rsidR="004E4554" w:rsidRPr="00802A64" w:rsidRDefault="00A107B1" w:rsidP="0048607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07B1">
              <w:rPr>
                <w:rFonts w:ascii="Times New Roman" w:hAnsi="Times New Roman" w:cs="Times New Roman"/>
                <w:sz w:val="24"/>
                <w:szCs w:val="24"/>
              </w:rPr>
              <w:t>Психология взаимодействия специалиста по работе с молодежью с различными категориями молодежи</w:t>
            </w:r>
          </w:p>
        </w:tc>
        <w:tc>
          <w:tcPr>
            <w:tcW w:w="1225" w:type="pct"/>
            <w:vAlign w:val="center"/>
          </w:tcPr>
          <w:p w:rsidR="00A107B1" w:rsidRPr="00D173BE" w:rsidRDefault="00A107B1" w:rsidP="00A107B1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Формирование условий, направленных на физическое и духовное развитие молодежи.</w:t>
            </w:r>
          </w:p>
          <w:p w:rsidR="00A107B1" w:rsidRPr="00D173BE" w:rsidRDefault="00A107B1" w:rsidP="00A107B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Этапы формирования.</w:t>
            </w:r>
          </w:p>
          <w:p w:rsidR="004E4554" w:rsidRPr="00802A64" w:rsidRDefault="00A107B1" w:rsidP="00A107B1">
            <w:pPr>
              <w:pStyle w:val="ConsPlusNormal"/>
              <w:ind w:firstLine="540"/>
              <w:jc w:val="both"/>
              <w:rPr>
                <w:rFonts w:eastAsia="Calibri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Психологические особенности организации условий для  физического и духовного развития молодежи.</w:t>
            </w:r>
          </w:p>
        </w:tc>
        <w:tc>
          <w:tcPr>
            <w:tcW w:w="1224" w:type="pct"/>
            <w:vAlign w:val="center"/>
          </w:tcPr>
          <w:p w:rsidR="00A107B1" w:rsidRPr="00D173BE" w:rsidRDefault="00A107B1" w:rsidP="00A107B1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Формирование условий, направленных на физическое и духовное развитие молодежи.</w:t>
            </w:r>
          </w:p>
          <w:p w:rsidR="00A107B1" w:rsidRPr="00D173BE" w:rsidRDefault="00A107B1" w:rsidP="00A107B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Этапы формирования.</w:t>
            </w:r>
          </w:p>
          <w:p w:rsidR="004E4554" w:rsidRPr="00802A64" w:rsidRDefault="00A107B1" w:rsidP="00A107B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Психологические особенности организации условий для  физического и духовного развития молодежи.</w:t>
            </w:r>
          </w:p>
        </w:tc>
        <w:tc>
          <w:tcPr>
            <w:tcW w:w="1343" w:type="pct"/>
            <w:vAlign w:val="center"/>
          </w:tcPr>
          <w:p w:rsidR="00A107B1" w:rsidRPr="00D173BE" w:rsidRDefault="00A107B1" w:rsidP="00A107B1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Формирование условий, направленных на физическое и духовное развитие молодежи.</w:t>
            </w:r>
          </w:p>
          <w:p w:rsidR="00A107B1" w:rsidRPr="00D173BE" w:rsidRDefault="00A107B1" w:rsidP="00A107B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Этапы формирования.</w:t>
            </w:r>
          </w:p>
          <w:p w:rsidR="004E4554" w:rsidRPr="00802A64" w:rsidRDefault="00A107B1" w:rsidP="00A107B1">
            <w:pPr>
              <w:pStyle w:val="ConsPlusNormal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Психологические особенности организации условий для  физического и духовного развития молодежи.</w:t>
            </w:r>
          </w:p>
        </w:tc>
      </w:tr>
    </w:tbl>
    <w:p w:rsidR="00D05144" w:rsidRDefault="00D05144" w:rsidP="00D05144">
      <w:pPr>
        <w:pStyle w:val="Default"/>
        <w:ind w:firstLine="709"/>
        <w:jc w:val="both"/>
        <w:rPr>
          <w:b/>
        </w:rPr>
      </w:pPr>
    </w:p>
    <w:p w:rsidR="00D05144" w:rsidRDefault="00A107B1" w:rsidP="00D05144">
      <w:pPr>
        <w:pStyle w:val="Default"/>
        <w:ind w:firstLine="709"/>
        <w:jc w:val="both"/>
        <w:rPr>
          <w:b/>
        </w:rPr>
      </w:pPr>
      <w:r>
        <w:rPr>
          <w:b/>
        </w:rPr>
        <w:t>Фонд оценочных средств</w:t>
      </w:r>
    </w:p>
    <w:p w:rsidR="00A107B1" w:rsidRPr="00A107B1" w:rsidRDefault="00A107B1" w:rsidP="00D05144">
      <w:pPr>
        <w:pStyle w:val="Default"/>
        <w:ind w:firstLine="709"/>
        <w:jc w:val="both"/>
      </w:pPr>
      <w:r w:rsidRPr="00A107B1">
        <w:t>Тестовые задания</w:t>
      </w:r>
    </w:p>
    <w:p w:rsidR="00A107B1" w:rsidRDefault="00A107B1" w:rsidP="00A107B1">
      <w:pPr>
        <w:pStyle w:val="Default"/>
        <w:ind w:firstLine="709"/>
        <w:jc w:val="both"/>
      </w:pP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1. Согласно вознаграждающей теории привлекательности, нам нравятся: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а) люди, которые не поступаются принципами;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б) люди, чье поведение нам выгодно.</w:t>
      </w:r>
    </w:p>
    <w:p w:rsidR="00A107B1" w:rsidRDefault="00A107B1" w:rsidP="00A107B1">
      <w:pPr>
        <w:pStyle w:val="Default"/>
        <w:ind w:firstLine="709"/>
        <w:jc w:val="both"/>
      </w:pP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2. Укажите факторы, не способствующие формированию аттракции (привязанности, симпатии):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а) частота взаимных социальных контактов;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б) феномен «равного»;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в) «эффект контраста»;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г) «эффект усиления».</w:t>
      </w:r>
    </w:p>
    <w:p w:rsidR="00A107B1" w:rsidRDefault="00A107B1" w:rsidP="00A107B1">
      <w:pPr>
        <w:pStyle w:val="Default"/>
        <w:ind w:firstLine="709"/>
        <w:jc w:val="both"/>
      </w:pP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3. Психологическое воздействие, проникновение одной личности в психику другой с целью изменения взглядов, установок предполагает: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а) коммуникативная сторона общения;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б) интерактивная сторона общения;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в) перцептивная сторона общения.</w:t>
      </w:r>
    </w:p>
    <w:p w:rsidR="00A107B1" w:rsidRDefault="00A107B1" w:rsidP="00A107B1">
      <w:pPr>
        <w:pStyle w:val="Default"/>
        <w:ind w:firstLine="709"/>
        <w:jc w:val="both"/>
      </w:pP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4. Общение выглядит тем притягательнее, чем оно: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а) реальнее;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б) невыполнимее;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в) логически более обосновано.</w:t>
      </w:r>
    </w:p>
    <w:p w:rsidR="00A107B1" w:rsidRDefault="00A107B1" w:rsidP="00A107B1">
      <w:pPr>
        <w:pStyle w:val="Default"/>
        <w:ind w:firstLine="709"/>
        <w:jc w:val="both"/>
      </w:pP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5. Руководящий работник с темпераментом флегматика порой испытывает значительные трудности при исполнении служебных обязанностей, поскольку: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а) после ссоры надолго погружается в пучину обиды;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б) у него бывают столкновения с людьми, протекающие по типу мгновенной эмоциональной разрядки;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в) он не может одновременно решать несколько задач.</w:t>
      </w:r>
    </w:p>
    <w:p w:rsidR="00A107B1" w:rsidRDefault="00A107B1" w:rsidP="00A107B1">
      <w:pPr>
        <w:pStyle w:val="Default"/>
        <w:ind w:firstLine="709"/>
        <w:jc w:val="both"/>
      </w:pP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6. Среди перечисленных укажите качества характера, отсутствие которых делает человека несовместимым с другими людьми: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lastRenderedPageBreak/>
        <w:t>а) трудолюбие; б) способность критически относиться к себе; в) решительность; г) терпимость к другим; д) инициативность; е) доверие к другим; ж) целеустремленность.</w:t>
      </w:r>
    </w:p>
    <w:p w:rsidR="00A107B1" w:rsidRDefault="00A107B1" w:rsidP="00A107B1">
      <w:pPr>
        <w:pStyle w:val="Default"/>
        <w:ind w:firstLine="709"/>
        <w:jc w:val="both"/>
      </w:pP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7. Установите правильную последовательность этапов развития конфликта: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а) возрастание напряженности в отношениях; б) возникновение разногласий; в) собственно конфликтное взаимодействие; г) осознание ситуации как конфликтной; д) исход конфликта.</w:t>
      </w:r>
    </w:p>
    <w:p w:rsidR="00D05144" w:rsidRPr="00A107B1" w:rsidRDefault="00D05144" w:rsidP="00D05144">
      <w:pPr>
        <w:pStyle w:val="Default"/>
        <w:ind w:firstLine="709"/>
        <w:jc w:val="both"/>
      </w:pP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8. К типичным искажениям восприятия в ситуации конфликта относятся: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а) перевод переживаний в сферу бессознательного;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б) иллюзии собственного благородства;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в) игнорирование травмирующих восприятий;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г) поиск соломинки в глазу другого;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д) сокрытие от сознания самого субъекта истинных мотивов его действий;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е) двойная этика;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ж) упрощение ситуации.</w:t>
      </w:r>
    </w:p>
    <w:p w:rsidR="00A107B1" w:rsidRDefault="00A107B1" w:rsidP="00A107B1">
      <w:pPr>
        <w:pStyle w:val="Default"/>
        <w:ind w:firstLine="709"/>
        <w:jc w:val="both"/>
      </w:pP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9. Определите, какие из стратегий поведения относятся к межличностным способам управления конфликтами: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а) установление общих целей;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б) стиль конкуренции;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в) система поощрений;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г) стиль уклонения;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д) использование координирующих механизмов;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е) стиль сотрудничества;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ж) стиль компромисса.</w:t>
      </w:r>
    </w:p>
    <w:p w:rsidR="00A107B1" w:rsidRDefault="00A107B1" w:rsidP="00A107B1">
      <w:pPr>
        <w:pStyle w:val="Default"/>
        <w:ind w:firstLine="709"/>
        <w:jc w:val="both"/>
      </w:pP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10. Среди перечисленных укажите факторы, влияющие на степень выраженности конформизма: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а) характер; б) пол; в) темперамент; г) социальный статус; д) восприятие; е) психическое состояние; ж) физическое состояние; з) возраст.</w:t>
      </w:r>
    </w:p>
    <w:p w:rsidR="00A107B1" w:rsidRDefault="00A107B1" w:rsidP="00A107B1">
      <w:pPr>
        <w:pStyle w:val="Default"/>
        <w:ind w:firstLine="709"/>
        <w:jc w:val="both"/>
      </w:pP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11. Определите, кто предложил социометрический способ выявления межличностных отношений в группе: а) К.Г. Юнг; б) Э. Берн; в) Дж. Морено; г) Л.С. Выготский.</w:t>
      </w:r>
    </w:p>
    <w:p w:rsidR="00A107B1" w:rsidRDefault="00A107B1" w:rsidP="00A107B1">
      <w:pPr>
        <w:pStyle w:val="Default"/>
        <w:ind w:firstLine="709"/>
        <w:jc w:val="both"/>
      </w:pP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12. Социально-психологический климат группы это: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а) сумма всех сил, действующих на членов группы, чтобы удержать их в ней;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б) состояние групповой психики, обусловленное особенностями жизнедеятельности данной группы.</w:t>
      </w:r>
    </w:p>
    <w:p w:rsidR="00A107B1" w:rsidRDefault="00A107B1" w:rsidP="00A107B1">
      <w:pPr>
        <w:pStyle w:val="Default"/>
        <w:ind w:firstLine="709"/>
        <w:jc w:val="both"/>
      </w:pP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13. Определите, какое из утверждений о сравнительной ценности групповых индивидуальных решений с большей вероятностью соответствует истине: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а) группа отбрасывает наиболее крайние решения и принимает своего рода среднее от индивидуальных решений;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б) групповое решение включает в себя в большей мере момент риска.</w:t>
      </w:r>
    </w:p>
    <w:p w:rsidR="00A107B1" w:rsidRDefault="00A107B1" w:rsidP="00A107B1">
      <w:pPr>
        <w:pStyle w:val="Default"/>
        <w:ind w:firstLine="709"/>
        <w:jc w:val="both"/>
      </w:pP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14. Психологическую теорию коллектива разработал:</w:t>
      </w:r>
    </w:p>
    <w:p w:rsidR="00A107B1" w:rsidRPr="00A107B1" w:rsidRDefault="00A107B1" w:rsidP="00A107B1">
      <w:pPr>
        <w:pStyle w:val="Default"/>
        <w:ind w:firstLine="709"/>
        <w:jc w:val="both"/>
      </w:pPr>
      <w:r w:rsidRPr="00A107B1">
        <w:t>а) К.К. Платонов; б) А.В. Петровский; в) С.Л. Рубинштейн.</w:t>
      </w:r>
    </w:p>
    <w:p w:rsidR="00D05144" w:rsidRDefault="00D05144" w:rsidP="00D05144">
      <w:pPr>
        <w:pStyle w:val="Default"/>
        <w:ind w:firstLine="709"/>
        <w:jc w:val="both"/>
        <w:rPr>
          <w:b/>
        </w:rPr>
      </w:pPr>
    </w:p>
    <w:p w:rsidR="00A107B1" w:rsidRPr="00D37AC3" w:rsidRDefault="00A107B1" w:rsidP="00A107B1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37AC3">
        <w:rPr>
          <w:rFonts w:ascii="Times New Roman" w:hAnsi="Times New Roman" w:cs="Times New Roman"/>
          <w:b/>
          <w:sz w:val="24"/>
          <w:szCs w:val="24"/>
        </w:rPr>
        <w:t>Описание показателей, шкал и критериев оценивания компетенций</w:t>
      </w:r>
    </w:p>
    <w:p w:rsidR="00A107B1" w:rsidRPr="00D37AC3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на всех этапах их формирования являются:</w:t>
      </w:r>
    </w:p>
    <w:p w:rsidR="00A107B1" w:rsidRPr="00D37AC3" w:rsidRDefault="00A107B1" w:rsidP="00A107B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1-й этап (уровень знаний):</w:t>
      </w:r>
    </w:p>
    <w:p w:rsidR="00A107B1" w:rsidRPr="00D37AC3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A107B1" w:rsidRPr="00D37AC3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грамотно рассуждать по теме задаваемых вопросов – хорошо (4)</w:t>
      </w:r>
    </w:p>
    <w:p w:rsidR="00A107B1" w:rsidRPr="00D37AC3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формулировать проблемы по сути задаваемых вопросов – отлично (5)</w:t>
      </w:r>
    </w:p>
    <w:p w:rsidR="00A107B1" w:rsidRPr="00D37AC3" w:rsidRDefault="00A107B1" w:rsidP="00A107B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lastRenderedPageBreak/>
        <w:t>2-й этап (уровень умений):</w:t>
      </w:r>
    </w:p>
    <w:p w:rsidR="00A107B1" w:rsidRPr="00D37AC3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- Умение решать простые задачи с незначительными ошибками -удовлетворительно (3).</w:t>
      </w:r>
    </w:p>
    <w:p w:rsidR="00A107B1" w:rsidRPr="00D37AC3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средней сложности – хорошо (4).</w:t>
      </w:r>
    </w:p>
    <w:p w:rsidR="00A107B1" w:rsidRPr="00D37AC3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повышенной сложности, самому ставить задачи – отлично (5).</w:t>
      </w:r>
    </w:p>
    <w:p w:rsidR="00A107B1" w:rsidRPr="00D37AC3" w:rsidRDefault="00A107B1" w:rsidP="00A107B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3-й этап (уровень владения навыками):</w:t>
      </w:r>
    </w:p>
    <w:p w:rsidR="00A107B1" w:rsidRPr="00D37AC3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формулировать и решать задачи из разных разделов с </w:t>
      </w:r>
      <w:proofErr w:type="gramStart"/>
      <w:r w:rsidRPr="00D37AC3">
        <w:rPr>
          <w:rFonts w:ascii="Times New Roman" w:hAnsi="Times New Roman" w:cs="Times New Roman"/>
          <w:sz w:val="24"/>
          <w:szCs w:val="24"/>
        </w:rPr>
        <w:t>незначительными</w:t>
      </w:r>
      <w:proofErr w:type="gramEnd"/>
      <w:r w:rsidRPr="00D37AC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7AC3">
        <w:rPr>
          <w:rFonts w:ascii="Times New Roman" w:hAnsi="Times New Roman" w:cs="Times New Roman"/>
          <w:sz w:val="24"/>
          <w:szCs w:val="24"/>
        </w:rPr>
        <w:t>ошиб-ками</w:t>
      </w:r>
      <w:proofErr w:type="spellEnd"/>
      <w:r w:rsidRPr="00D37AC3">
        <w:rPr>
          <w:rFonts w:ascii="Times New Roman" w:hAnsi="Times New Roman" w:cs="Times New Roman"/>
          <w:sz w:val="24"/>
          <w:szCs w:val="24"/>
        </w:rPr>
        <w:t xml:space="preserve"> - удовлетворительно (3).</w:t>
      </w:r>
    </w:p>
    <w:p w:rsidR="00A107B1" w:rsidRPr="00D37AC3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находить проблемы, решать задачи повышенной сложности – хорошо (4).</w:t>
      </w:r>
    </w:p>
    <w:p w:rsidR="00A107B1" w:rsidRPr="00D37AC3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самому ставить задачи, находить недостатки и ошибки в решениях – отлично(5). </w:t>
      </w:r>
    </w:p>
    <w:p w:rsidR="00A107B1" w:rsidRPr="00D37AC3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Методика оценивания уровня сформированн</w:t>
      </w:r>
      <w:r>
        <w:rPr>
          <w:rFonts w:ascii="Times New Roman" w:hAnsi="Times New Roman" w:cs="Times New Roman"/>
          <w:sz w:val="24"/>
          <w:szCs w:val="24"/>
        </w:rPr>
        <w:t>ости компетенций в целом по дис</w:t>
      </w:r>
      <w:r w:rsidRPr="00D37AC3">
        <w:rPr>
          <w:rFonts w:ascii="Times New Roman" w:hAnsi="Times New Roman" w:cs="Times New Roman"/>
          <w:sz w:val="24"/>
          <w:szCs w:val="24"/>
        </w:rPr>
        <w:t>циплине</w:t>
      </w:r>
    </w:p>
    <w:p w:rsidR="00A107B1" w:rsidRPr="00D37AC3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Уровень сформированности компетенций в целом по дисциплине оценивается</w:t>
      </w:r>
    </w:p>
    <w:p w:rsidR="00A107B1" w:rsidRPr="00D37AC3" w:rsidRDefault="00A107B1" w:rsidP="00A107B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A107B1" w:rsidRPr="00D37AC3" w:rsidRDefault="00A107B1" w:rsidP="00A107B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A107B1" w:rsidRPr="00D37AC3" w:rsidRDefault="00A107B1" w:rsidP="00A107B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по результатам участия в научной работе, олимпиадах и конкурсах. </w:t>
      </w:r>
    </w:p>
    <w:p w:rsidR="00A107B1" w:rsidRPr="00D37AC3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Оценка выставляется по 4-х бальной шкале – неу</w:t>
      </w:r>
      <w:r>
        <w:rPr>
          <w:rFonts w:ascii="Times New Roman" w:hAnsi="Times New Roman" w:cs="Times New Roman"/>
          <w:sz w:val="24"/>
          <w:szCs w:val="24"/>
        </w:rPr>
        <w:t>довлетворительно (2), удовлетво</w:t>
      </w:r>
      <w:r w:rsidRPr="00D37AC3">
        <w:rPr>
          <w:rFonts w:ascii="Times New Roman" w:hAnsi="Times New Roman" w:cs="Times New Roman"/>
          <w:sz w:val="24"/>
          <w:szCs w:val="24"/>
        </w:rPr>
        <w:t>рительно (3), хорошо (4), отлично (5).</w:t>
      </w:r>
    </w:p>
    <w:p w:rsidR="00A107B1" w:rsidRDefault="00A107B1" w:rsidP="00A107B1">
      <w:pPr>
        <w:pStyle w:val="Default"/>
        <w:ind w:firstLine="709"/>
        <w:jc w:val="both"/>
        <w:rPr>
          <w:b/>
        </w:rPr>
      </w:pPr>
      <w:r w:rsidRPr="006A0CEA">
        <w:t xml:space="preserve">Оценка «зачтено» соответствует критериям оценок от «удовлетворительно» до «отлично» по освоению компетенций.  </w:t>
      </w:r>
    </w:p>
    <w:p w:rsidR="00D05144" w:rsidRDefault="00D05144" w:rsidP="00D05144">
      <w:pPr>
        <w:pStyle w:val="Default"/>
        <w:ind w:firstLine="709"/>
        <w:jc w:val="both"/>
        <w:rPr>
          <w:b/>
        </w:rPr>
      </w:pPr>
    </w:p>
    <w:p w:rsidR="00A107B1" w:rsidRDefault="00A107B1" w:rsidP="00A107B1">
      <w:pPr>
        <w:pStyle w:val="Default"/>
        <w:ind w:firstLine="709"/>
        <w:jc w:val="center"/>
        <w:rPr>
          <w:b/>
        </w:rPr>
      </w:pPr>
      <w:r>
        <w:rPr>
          <w:b/>
        </w:rPr>
        <w:t xml:space="preserve">4.3.4 </w:t>
      </w:r>
      <w:r w:rsidRPr="00C20E5B">
        <w:rPr>
          <w:b/>
        </w:rPr>
        <w:t xml:space="preserve">Рабочая программа дисциплины </w:t>
      </w:r>
    </w:p>
    <w:p w:rsidR="00A107B1" w:rsidRDefault="00A107B1" w:rsidP="00A107B1">
      <w:pPr>
        <w:pStyle w:val="Default"/>
        <w:ind w:firstLine="709"/>
        <w:jc w:val="center"/>
        <w:rPr>
          <w:b/>
        </w:rPr>
      </w:pPr>
      <w:r>
        <w:rPr>
          <w:b/>
        </w:rPr>
        <w:t>«Психология самоорганизации</w:t>
      </w:r>
      <w:r w:rsidRPr="00A107B1">
        <w:rPr>
          <w:b/>
        </w:rPr>
        <w:t xml:space="preserve"> </w:t>
      </w:r>
      <w:r>
        <w:rPr>
          <w:b/>
        </w:rPr>
        <w:t>и самообразования различных групп молодежи»</w:t>
      </w:r>
    </w:p>
    <w:p w:rsidR="00A107B1" w:rsidRDefault="00A107B1" w:rsidP="00A107B1">
      <w:pPr>
        <w:pStyle w:val="Default"/>
        <w:ind w:firstLine="709"/>
        <w:jc w:val="both"/>
        <w:rPr>
          <w:b/>
        </w:rPr>
      </w:pPr>
      <w:r>
        <w:rPr>
          <w:b/>
        </w:rPr>
        <w:t xml:space="preserve"> </w:t>
      </w:r>
    </w:p>
    <w:p w:rsidR="00A107B1" w:rsidRDefault="00A107B1" w:rsidP="00A107B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Цель дисциплины</w:t>
      </w:r>
      <w:r w:rsidRPr="00C20E5B">
        <w:rPr>
          <w:rFonts w:ascii="Times New Roman" w:hAnsi="Times New Roman" w:cs="Times New Roman"/>
          <w:sz w:val="24"/>
          <w:szCs w:val="24"/>
        </w:rPr>
        <w:t xml:space="preserve"> – формирование у слушателей </w:t>
      </w:r>
      <w:r>
        <w:rPr>
          <w:rFonts w:ascii="Times New Roman" w:hAnsi="Times New Roman" w:cs="Times New Roman"/>
          <w:sz w:val="24"/>
          <w:szCs w:val="24"/>
        </w:rPr>
        <w:t>системного представления</w:t>
      </w:r>
      <w:r w:rsidRPr="00613685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 xml:space="preserve"> психологии </w:t>
      </w:r>
      <w:r w:rsidRPr="00A107B1">
        <w:rPr>
          <w:rFonts w:ascii="Times New Roman" w:hAnsi="Times New Roman" w:cs="Times New Roman"/>
          <w:sz w:val="24"/>
          <w:szCs w:val="24"/>
        </w:rPr>
        <w:t>самоорганизации и самообразования различных групп молодежи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A107B1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A107B1" w:rsidRPr="00C20E5B" w:rsidRDefault="00A107B1" w:rsidP="00A107B1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Задачи изучения дисциплины</w:t>
      </w:r>
      <w:r w:rsidRPr="00C20E5B">
        <w:rPr>
          <w:rFonts w:ascii="Times New Roman" w:hAnsi="Times New Roman" w:cs="Times New Roman"/>
          <w:sz w:val="24"/>
          <w:szCs w:val="24"/>
        </w:rPr>
        <w:t>:</w:t>
      </w:r>
    </w:p>
    <w:p w:rsidR="00A107B1" w:rsidRPr="00D173BE" w:rsidRDefault="00A107B1" w:rsidP="00A107B1">
      <w:pPr>
        <w:pStyle w:val="a3"/>
        <w:ind w:firstLine="5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D173BE">
        <w:rPr>
          <w:rFonts w:ascii="Times New Roman" w:hAnsi="Times New Roman" w:cs="Times New Roman"/>
          <w:sz w:val="24"/>
          <w:szCs w:val="24"/>
        </w:rPr>
        <w:t>Информационное и консультационное обеспечение молодежи.</w:t>
      </w:r>
    </w:p>
    <w:p w:rsidR="00A107B1" w:rsidRPr="00D173BE" w:rsidRDefault="00A107B1" w:rsidP="00A107B1">
      <w:pPr>
        <w:pStyle w:val="a3"/>
        <w:ind w:firstLine="5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D173BE">
        <w:rPr>
          <w:rFonts w:ascii="Times New Roman" w:hAnsi="Times New Roman" w:cs="Times New Roman"/>
          <w:sz w:val="24"/>
          <w:szCs w:val="24"/>
        </w:rPr>
        <w:t>Организация системы для самообразования и саморазвития молодежи по категориям.</w:t>
      </w:r>
    </w:p>
    <w:p w:rsidR="00A107B1" w:rsidRDefault="00A107B1" w:rsidP="00A107B1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D173BE">
        <w:rPr>
          <w:rFonts w:ascii="Times New Roman" w:hAnsi="Times New Roman" w:cs="Times New Roman"/>
          <w:sz w:val="24"/>
          <w:szCs w:val="24"/>
        </w:rPr>
        <w:t>Мотивация самообразования и получения информации и консультационных услуг молодежи различных категорий.</w:t>
      </w:r>
    </w:p>
    <w:p w:rsidR="00A107B1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A107B1" w:rsidRPr="00C20E5B" w:rsidRDefault="00A107B1" w:rsidP="00A107B1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00"/>
        <w:gridCol w:w="9521"/>
      </w:tblGrid>
      <w:tr w:rsidR="00A107B1" w:rsidRPr="009D028F" w:rsidTr="00722B64">
        <w:trPr>
          <w:trHeight w:val="250"/>
        </w:trPr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A107B1" w:rsidRPr="00613685" w:rsidRDefault="00A107B1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ПК-1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A107B1" w:rsidRPr="009D028F" w:rsidRDefault="00A107B1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Реализация услуг (работ) в сфере молодежной политики</w:t>
            </w:r>
          </w:p>
        </w:tc>
      </w:tr>
      <w:tr w:rsidR="00A107B1" w:rsidRPr="009D028F" w:rsidTr="0048607B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A107B1" w:rsidRPr="00613685" w:rsidRDefault="00A107B1" w:rsidP="0048607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ПК-2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A107B1" w:rsidRPr="009D028F" w:rsidRDefault="00ED01E4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ED01E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Организации досуга и отдыха детей, подростков и молодежи</w:t>
            </w:r>
          </w:p>
        </w:tc>
      </w:tr>
      <w:tr w:rsidR="00A107B1" w:rsidRPr="009D028F" w:rsidTr="0048607B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A107B1" w:rsidRPr="00613685" w:rsidRDefault="00A107B1" w:rsidP="0048607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ПК-3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A107B1" w:rsidRPr="005300B7" w:rsidRDefault="00A107B1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Сопровождение деятельности специализированных (профильных) лагерей</w:t>
            </w:r>
          </w:p>
        </w:tc>
      </w:tr>
    </w:tbl>
    <w:p w:rsidR="00A107B1" w:rsidRPr="00C20E5B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A107B1" w:rsidRPr="00CA77C8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Объем дисциплины и виды учебной работы</w:t>
      </w:r>
    </w:p>
    <w:p w:rsidR="00A107B1" w:rsidRPr="00C20E5B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Общая трудоемкость дисциплины составляет </w:t>
      </w:r>
      <w:r>
        <w:rPr>
          <w:rFonts w:ascii="Times New Roman" w:hAnsi="Times New Roman" w:cs="Times New Roman"/>
          <w:sz w:val="24"/>
          <w:szCs w:val="24"/>
        </w:rPr>
        <w:t>10</w:t>
      </w:r>
      <w:r w:rsidRPr="00C20E5B">
        <w:rPr>
          <w:rFonts w:ascii="Times New Roman" w:hAnsi="Times New Roman" w:cs="Times New Roman"/>
          <w:sz w:val="24"/>
          <w:szCs w:val="24"/>
        </w:rPr>
        <w:t xml:space="preserve"> часов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10"/>
        <w:gridCol w:w="5211"/>
      </w:tblGrid>
      <w:tr w:rsidR="00A107B1" w:rsidRPr="00C20E5B" w:rsidTr="0048607B"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</w:tr>
      <w:tr w:rsidR="00A107B1" w:rsidRPr="00C20E5B" w:rsidTr="0048607B"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A107B1" w:rsidRPr="00C20E5B" w:rsidTr="0048607B"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107B1" w:rsidRPr="00C20E5B" w:rsidTr="0048607B">
        <w:trPr>
          <w:trHeight w:val="211"/>
        </w:trPr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A107B1" w:rsidRPr="00C20E5B" w:rsidTr="0048607B"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A107B1" w:rsidRPr="00C20E5B" w:rsidTr="0048607B"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A107B1" w:rsidRPr="00C20E5B" w:rsidTr="0048607B"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Вид промежуточной аттестации </w:t>
            </w:r>
          </w:p>
        </w:tc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A107B1" w:rsidRPr="00C20E5B" w:rsidTr="0048607B"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Общая трудоемкость</w:t>
            </w:r>
          </w:p>
        </w:tc>
        <w:tc>
          <w:tcPr>
            <w:tcW w:w="2500" w:type="pct"/>
          </w:tcPr>
          <w:p w:rsidR="00A107B1" w:rsidRPr="00C20E5B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</w:tbl>
    <w:p w:rsidR="00722B64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</w:p>
    <w:p w:rsidR="00722B64" w:rsidRDefault="00722B64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22B64" w:rsidRDefault="00722B64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22B64" w:rsidRDefault="00722B64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22B64" w:rsidRDefault="00722B64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22B64" w:rsidRDefault="00722B64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107B1" w:rsidRPr="00CA77C8" w:rsidRDefault="00A107B1" w:rsidP="00A107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  <w:u w:val="single"/>
        </w:rPr>
        <w:lastRenderedPageBreak/>
        <w:t>Структура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1"/>
        <w:gridCol w:w="4510"/>
        <w:gridCol w:w="990"/>
        <w:gridCol w:w="1136"/>
        <w:gridCol w:w="1419"/>
        <w:gridCol w:w="1805"/>
      </w:tblGrid>
      <w:tr w:rsidR="00A107B1" w:rsidRPr="00802A64" w:rsidTr="0048607B">
        <w:tc>
          <w:tcPr>
            <w:tcW w:w="269" w:type="pct"/>
            <w:vMerge w:val="restar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164" w:type="pct"/>
            <w:vMerge w:val="restar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2567" w:type="pct"/>
            <w:gridSpan w:val="4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A107B1" w:rsidRPr="00802A64" w:rsidTr="0048607B">
        <w:tc>
          <w:tcPr>
            <w:tcW w:w="269" w:type="pct"/>
            <w:vMerge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164" w:type="pct"/>
            <w:vMerge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475" w:type="pct"/>
            <w:vMerge w:val="restart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2092" w:type="pct"/>
            <w:gridSpan w:val="3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 том числе</w:t>
            </w:r>
          </w:p>
        </w:tc>
      </w:tr>
      <w:tr w:rsidR="00A107B1" w:rsidRPr="00802A64" w:rsidTr="0048607B">
        <w:trPr>
          <w:trHeight w:val="443"/>
        </w:trPr>
        <w:tc>
          <w:tcPr>
            <w:tcW w:w="269" w:type="pct"/>
            <w:vMerge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164" w:type="pct"/>
            <w:vMerge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475" w:type="pct"/>
            <w:vMerge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545" w:type="pct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лекции</w:t>
            </w:r>
          </w:p>
        </w:tc>
        <w:tc>
          <w:tcPr>
            <w:tcW w:w="681" w:type="pct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866" w:type="pct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самостоятельная работа</w:t>
            </w:r>
          </w:p>
        </w:tc>
      </w:tr>
      <w:tr w:rsidR="00A107B1" w:rsidRPr="00802A64" w:rsidTr="0048607B">
        <w:trPr>
          <w:trHeight w:val="155"/>
        </w:trPr>
        <w:tc>
          <w:tcPr>
            <w:tcW w:w="269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164" w:type="pct"/>
            <w:vAlign w:val="center"/>
          </w:tcPr>
          <w:p w:rsidR="00A107B1" w:rsidRPr="00802A64" w:rsidRDefault="00A107B1" w:rsidP="0048607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07B1">
              <w:rPr>
                <w:rFonts w:ascii="Times New Roman" w:hAnsi="Times New Roman" w:cs="Times New Roman"/>
                <w:sz w:val="24"/>
                <w:szCs w:val="24"/>
              </w:rPr>
              <w:t>Психология самоорганизации и самообразования различных групп молодеж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</w:p>
        </w:tc>
        <w:tc>
          <w:tcPr>
            <w:tcW w:w="475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545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A107B1" w:rsidRPr="00802A64" w:rsidTr="0048607B">
        <w:tc>
          <w:tcPr>
            <w:tcW w:w="2433" w:type="pct"/>
            <w:gridSpan w:val="2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75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545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</w:tbl>
    <w:p w:rsidR="00A107B1" w:rsidRDefault="00A107B1" w:rsidP="00A107B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107B1" w:rsidRPr="00CA77C8" w:rsidRDefault="00A107B1" w:rsidP="00A107B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CA77C8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73"/>
        <w:gridCol w:w="1945"/>
        <w:gridCol w:w="2553"/>
        <w:gridCol w:w="2551"/>
        <w:gridCol w:w="2799"/>
      </w:tblGrid>
      <w:tr w:rsidR="00A107B1" w:rsidRPr="00802A64" w:rsidTr="0048607B">
        <w:tc>
          <w:tcPr>
            <w:tcW w:w="275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933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Наименование раздела (модуля) дисциплины</w:t>
            </w:r>
          </w:p>
        </w:tc>
        <w:tc>
          <w:tcPr>
            <w:tcW w:w="1225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24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343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</w:t>
            </w:r>
          </w:p>
        </w:tc>
      </w:tr>
      <w:tr w:rsidR="00A107B1" w:rsidRPr="00802A64" w:rsidTr="0048607B">
        <w:tc>
          <w:tcPr>
            <w:tcW w:w="275" w:type="pct"/>
            <w:vAlign w:val="center"/>
          </w:tcPr>
          <w:p w:rsidR="00A107B1" w:rsidRPr="00802A64" w:rsidRDefault="00A107B1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33" w:type="pct"/>
            <w:vAlign w:val="center"/>
          </w:tcPr>
          <w:p w:rsidR="00A107B1" w:rsidRPr="00802A64" w:rsidRDefault="00A107B1" w:rsidP="0048607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07B1">
              <w:rPr>
                <w:rFonts w:ascii="Times New Roman" w:hAnsi="Times New Roman" w:cs="Times New Roman"/>
                <w:sz w:val="24"/>
                <w:szCs w:val="24"/>
              </w:rPr>
              <w:t>Психология самоорганизации и самообразования различных групп молодеж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</w:p>
        </w:tc>
        <w:tc>
          <w:tcPr>
            <w:tcW w:w="1225" w:type="pct"/>
            <w:vAlign w:val="center"/>
          </w:tcPr>
          <w:p w:rsidR="001D65A6" w:rsidRPr="00D173BE" w:rsidRDefault="001D65A6" w:rsidP="001D65A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Информационное и консультационное обеспечение молодежи.</w:t>
            </w:r>
          </w:p>
          <w:p w:rsidR="001D65A6" w:rsidRPr="00D173BE" w:rsidRDefault="001D65A6" w:rsidP="001D65A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Организация системы для самообразования и саморазвития молодежи по категориям.</w:t>
            </w:r>
          </w:p>
          <w:p w:rsidR="00A107B1" w:rsidRPr="00802A64" w:rsidRDefault="001D65A6" w:rsidP="001D65A6">
            <w:pPr>
              <w:pStyle w:val="ConsPlusNormal"/>
              <w:ind w:firstLine="540"/>
              <w:jc w:val="both"/>
              <w:rPr>
                <w:rFonts w:eastAsia="Calibri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Мотивация самообразования и получения информации и консультационных услуг молодежи различных категорий.</w:t>
            </w:r>
          </w:p>
        </w:tc>
        <w:tc>
          <w:tcPr>
            <w:tcW w:w="1224" w:type="pct"/>
            <w:vAlign w:val="center"/>
          </w:tcPr>
          <w:p w:rsidR="001D65A6" w:rsidRPr="00D173BE" w:rsidRDefault="001D65A6" w:rsidP="001D65A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Информационное и консультационное обеспечение молодежи.</w:t>
            </w:r>
          </w:p>
          <w:p w:rsidR="001D65A6" w:rsidRPr="00D173BE" w:rsidRDefault="001D65A6" w:rsidP="001D65A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Организация системы для самообразования и саморазвития молодежи по категориям.</w:t>
            </w:r>
          </w:p>
          <w:p w:rsidR="00A107B1" w:rsidRPr="00802A64" w:rsidRDefault="001D65A6" w:rsidP="001D65A6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Мотивация самообразования и получения информации и консультационных услуг молодежи различных категорий.</w:t>
            </w:r>
          </w:p>
        </w:tc>
        <w:tc>
          <w:tcPr>
            <w:tcW w:w="1343" w:type="pct"/>
            <w:vAlign w:val="center"/>
          </w:tcPr>
          <w:p w:rsidR="001D65A6" w:rsidRPr="00D173BE" w:rsidRDefault="001D65A6" w:rsidP="001D65A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Информационное и консультационное обеспечение молодежи.</w:t>
            </w:r>
          </w:p>
          <w:p w:rsidR="001D65A6" w:rsidRPr="00D173BE" w:rsidRDefault="001D65A6" w:rsidP="001D65A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Организация системы для самообразования и саморазвития молодежи по категориям.</w:t>
            </w:r>
          </w:p>
          <w:p w:rsidR="00A107B1" w:rsidRPr="00802A64" w:rsidRDefault="001D65A6" w:rsidP="001D65A6">
            <w:pPr>
              <w:pStyle w:val="ConsPlusNormal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Мотивация самообразования и получения информации и консультационных услуг молодежи различных категорий.</w:t>
            </w:r>
          </w:p>
        </w:tc>
      </w:tr>
    </w:tbl>
    <w:p w:rsidR="00A107B1" w:rsidRDefault="00A107B1" w:rsidP="00A107B1">
      <w:pPr>
        <w:pStyle w:val="Default"/>
        <w:ind w:firstLine="709"/>
        <w:jc w:val="both"/>
        <w:rPr>
          <w:b/>
        </w:rPr>
      </w:pPr>
    </w:p>
    <w:p w:rsidR="00A107B1" w:rsidRDefault="00A107B1" w:rsidP="00A107B1">
      <w:pPr>
        <w:pStyle w:val="Default"/>
        <w:ind w:firstLine="709"/>
        <w:jc w:val="both"/>
        <w:rPr>
          <w:b/>
        </w:rPr>
      </w:pPr>
      <w:r>
        <w:rPr>
          <w:b/>
        </w:rPr>
        <w:t>Фонд оценочных средств</w:t>
      </w:r>
    </w:p>
    <w:p w:rsidR="00D05144" w:rsidRDefault="001D65A6" w:rsidP="00D05144">
      <w:pPr>
        <w:pStyle w:val="Default"/>
        <w:ind w:firstLine="709"/>
        <w:jc w:val="both"/>
      </w:pPr>
      <w:r w:rsidRPr="001D65A6">
        <w:t>Тестовые задания</w:t>
      </w:r>
    </w:p>
    <w:p w:rsidR="001D65A6" w:rsidRDefault="001D65A6" w:rsidP="00D05144">
      <w:pPr>
        <w:pStyle w:val="Default"/>
        <w:ind w:firstLine="709"/>
        <w:jc w:val="both"/>
      </w:pPr>
    </w:p>
    <w:p w:rsidR="001D65A6" w:rsidRDefault="001D65A6" w:rsidP="00D05144">
      <w:pPr>
        <w:pStyle w:val="Default"/>
        <w:ind w:firstLine="709"/>
        <w:jc w:val="both"/>
      </w:pPr>
      <w:r>
        <w:t xml:space="preserve">1: Самопознание субъектом своих внутренних психических актов и состояний называется… </w:t>
      </w:r>
    </w:p>
    <w:p w:rsidR="001D65A6" w:rsidRDefault="001D65A6" w:rsidP="001D65A6">
      <w:pPr>
        <w:pStyle w:val="Default"/>
        <w:jc w:val="both"/>
      </w:pPr>
      <w:r>
        <w:t xml:space="preserve">1. установкой 2. эмоцией 3. рефлексией 4. регуляцией </w:t>
      </w:r>
    </w:p>
    <w:p w:rsidR="001D65A6" w:rsidRDefault="001D65A6" w:rsidP="001D65A6">
      <w:pPr>
        <w:pStyle w:val="Default"/>
        <w:jc w:val="both"/>
      </w:pPr>
    </w:p>
    <w:p w:rsidR="001D65A6" w:rsidRDefault="001D65A6" w:rsidP="001D65A6">
      <w:pPr>
        <w:pStyle w:val="Default"/>
        <w:ind w:firstLine="708"/>
        <w:jc w:val="both"/>
      </w:pPr>
      <w:r>
        <w:t xml:space="preserve">2: Оценка личности самой себя, своих возможностей, качеств и места среди других людей называется... </w:t>
      </w:r>
    </w:p>
    <w:p w:rsidR="001D65A6" w:rsidRDefault="001D65A6" w:rsidP="001D65A6">
      <w:pPr>
        <w:pStyle w:val="Default"/>
        <w:jc w:val="both"/>
      </w:pPr>
      <w:r>
        <w:t xml:space="preserve">1. интроспекцией 2. рефлексией 3. притязанием 4. самооценкой </w:t>
      </w:r>
    </w:p>
    <w:p w:rsidR="001D65A6" w:rsidRDefault="001D65A6" w:rsidP="001D65A6">
      <w:pPr>
        <w:pStyle w:val="Default"/>
        <w:jc w:val="both"/>
      </w:pPr>
    </w:p>
    <w:p w:rsidR="001D65A6" w:rsidRDefault="001D65A6" w:rsidP="00ED01E4">
      <w:pPr>
        <w:pStyle w:val="Default"/>
        <w:ind w:firstLine="708"/>
        <w:jc w:val="both"/>
      </w:pPr>
      <w:r>
        <w:t xml:space="preserve">3: Представление личности о себе, о том «какой я есть» – это ____________ я – концепция) 1. идеальная 2. </w:t>
      </w:r>
      <w:r w:rsidR="00ED01E4">
        <w:t>Ф</w:t>
      </w:r>
      <w:r>
        <w:t>антастическая</w:t>
      </w:r>
      <w:r w:rsidR="00ED01E4">
        <w:t xml:space="preserve">  </w:t>
      </w:r>
      <w:r>
        <w:t xml:space="preserve">3. возможная 4. реальная </w:t>
      </w:r>
    </w:p>
    <w:p w:rsidR="001D65A6" w:rsidRDefault="001D65A6" w:rsidP="001D65A6">
      <w:pPr>
        <w:pStyle w:val="Default"/>
        <w:jc w:val="both"/>
      </w:pPr>
    </w:p>
    <w:p w:rsidR="001D65A6" w:rsidRDefault="001D65A6" w:rsidP="001D65A6">
      <w:pPr>
        <w:pStyle w:val="Default"/>
        <w:ind w:firstLine="708"/>
        <w:jc w:val="both"/>
      </w:pPr>
      <w:r>
        <w:t xml:space="preserve">4: Сознательное действие, оцениваемое с точки зрения нравственного самоопределения человека, называется… </w:t>
      </w:r>
    </w:p>
    <w:p w:rsidR="001D65A6" w:rsidRDefault="001D65A6" w:rsidP="001D65A6">
      <w:pPr>
        <w:pStyle w:val="Default"/>
        <w:jc w:val="both"/>
      </w:pPr>
      <w:r>
        <w:t xml:space="preserve"> 1. установкой 2. переживанием 3. поступком 4. поведением </w:t>
      </w:r>
    </w:p>
    <w:p w:rsidR="001D65A6" w:rsidRDefault="001D65A6" w:rsidP="001D65A6">
      <w:pPr>
        <w:pStyle w:val="Default"/>
        <w:jc w:val="both"/>
      </w:pPr>
    </w:p>
    <w:p w:rsidR="001D65A6" w:rsidRDefault="001D65A6" w:rsidP="001D65A6">
      <w:pPr>
        <w:pStyle w:val="Default"/>
        <w:ind w:firstLine="708"/>
        <w:jc w:val="both"/>
      </w:pPr>
      <w:r>
        <w:t xml:space="preserve">5: Если причины поступков человек усматривает в независящих от людей обстоятельствах, то ему свойственен __________ локус контроля. </w:t>
      </w:r>
    </w:p>
    <w:p w:rsidR="001D65A6" w:rsidRDefault="001D65A6" w:rsidP="001D65A6">
      <w:pPr>
        <w:pStyle w:val="Default"/>
        <w:jc w:val="both"/>
      </w:pPr>
      <w:r>
        <w:t xml:space="preserve">1. внешний 2. субъективный 3. внутренний 4. объективный </w:t>
      </w:r>
    </w:p>
    <w:p w:rsidR="001D65A6" w:rsidRDefault="001D65A6" w:rsidP="001D65A6">
      <w:pPr>
        <w:pStyle w:val="Default"/>
        <w:jc w:val="both"/>
      </w:pPr>
    </w:p>
    <w:p w:rsidR="001D65A6" w:rsidRDefault="001D65A6" w:rsidP="001D65A6">
      <w:pPr>
        <w:pStyle w:val="Default"/>
        <w:ind w:firstLine="708"/>
        <w:jc w:val="both"/>
      </w:pPr>
      <w:r>
        <w:t xml:space="preserve">6: Утверждение, отражающее понимание интеллекта в психологии, - это … </w:t>
      </w:r>
    </w:p>
    <w:p w:rsidR="001D65A6" w:rsidRDefault="001D65A6" w:rsidP="001D65A6">
      <w:pPr>
        <w:pStyle w:val="Default"/>
        <w:jc w:val="both"/>
      </w:pPr>
      <w:r>
        <w:lastRenderedPageBreak/>
        <w:t xml:space="preserve">1. интеллект – это способность адаптироваться к условиям окружающей среды </w:t>
      </w:r>
    </w:p>
    <w:p w:rsidR="001D65A6" w:rsidRDefault="001D65A6" w:rsidP="001D65A6">
      <w:pPr>
        <w:pStyle w:val="Default"/>
        <w:jc w:val="both"/>
      </w:pPr>
      <w:r>
        <w:t xml:space="preserve">2. интеллект – это то, что измеряется тестами интеллекта </w:t>
      </w:r>
    </w:p>
    <w:p w:rsidR="001D65A6" w:rsidRDefault="001D65A6" w:rsidP="001D65A6">
      <w:pPr>
        <w:pStyle w:val="Default"/>
        <w:jc w:val="both"/>
      </w:pPr>
      <w:r>
        <w:t xml:space="preserve">3. интеллект – это результат мышления </w:t>
      </w:r>
    </w:p>
    <w:p w:rsidR="001D65A6" w:rsidRDefault="001D65A6" w:rsidP="001D65A6">
      <w:pPr>
        <w:pStyle w:val="Default"/>
        <w:jc w:val="both"/>
      </w:pPr>
      <w:r>
        <w:t xml:space="preserve">4. интеллект – это умение решать нестандартные задачи </w:t>
      </w:r>
    </w:p>
    <w:p w:rsidR="001D65A6" w:rsidRDefault="001D65A6" w:rsidP="001D65A6">
      <w:pPr>
        <w:pStyle w:val="Default"/>
        <w:jc w:val="both"/>
      </w:pPr>
    </w:p>
    <w:p w:rsidR="001D65A6" w:rsidRDefault="001D65A6" w:rsidP="001D65A6">
      <w:pPr>
        <w:pStyle w:val="Default"/>
        <w:ind w:firstLine="708"/>
        <w:jc w:val="both"/>
      </w:pPr>
      <w:r>
        <w:t>7</w:t>
      </w:r>
      <w:r>
        <w:tab/>
      </w:r>
      <w:proofErr w:type="spellStart"/>
      <w:r>
        <w:t>истема</w:t>
      </w:r>
      <w:proofErr w:type="spellEnd"/>
      <w:r>
        <w:t xml:space="preserve"> сложившихся взглядов на окружающий мир и свое место в нем называется….. </w:t>
      </w:r>
    </w:p>
    <w:p w:rsidR="001D65A6" w:rsidRDefault="001D65A6" w:rsidP="001D65A6">
      <w:pPr>
        <w:pStyle w:val="Default"/>
        <w:jc w:val="both"/>
      </w:pPr>
      <w:r>
        <w:t xml:space="preserve">1. самосознанием 2. мировоззрением 3. самоопределением 4. убеждением </w:t>
      </w:r>
    </w:p>
    <w:p w:rsidR="001D65A6" w:rsidRDefault="001D65A6" w:rsidP="001D65A6">
      <w:pPr>
        <w:pStyle w:val="Default"/>
        <w:jc w:val="both"/>
      </w:pPr>
    </w:p>
    <w:p w:rsidR="001D65A6" w:rsidRDefault="001D65A6" w:rsidP="001D65A6">
      <w:pPr>
        <w:pStyle w:val="Default"/>
        <w:ind w:firstLine="708"/>
        <w:jc w:val="both"/>
      </w:pPr>
      <w:r>
        <w:t xml:space="preserve">8: Отстаивание личной точки зрения является __________ поведением человека. </w:t>
      </w:r>
    </w:p>
    <w:p w:rsidR="001D65A6" w:rsidRDefault="001D65A6" w:rsidP="001D65A6">
      <w:pPr>
        <w:pStyle w:val="Default"/>
        <w:jc w:val="both"/>
      </w:pPr>
      <w:r>
        <w:t>1. личностным</w:t>
      </w:r>
      <w:r w:rsidR="00ED01E4">
        <w:t xml:space="preserve"> </w:t>
      </w:r>
      <w:r>
        <w:t xml:space="preserve">2. бессознательным 3. индивидным 4. креативным </w:t>
      </w:r>
    </w:p>
    <w:p w:rsidR="001D65A6" w:rsidRDefault="001D65A6" w:rsidP="001D65A6">
      <w:pPr>
        <w:pStyle w:val="Default"/>
        <w:jc w:val="both"/>
      </w:pPr>
    </w:p>
    <w:p w:rsidR="001D65A6" w:rsidRDefault="001D65A6" w:rsidP="001D65A6">
      <w:pPr>
        <w:pStyle w:val="Default"/>
        <w:ind w:firstLine="708"/>
        <w:jc w:val="both"/>
      </w:pPr>
      <w:r>
        <w:t xml:space="preserve">9: Информатизация современного образования заключается в ... </w:t>
      </w:r>
    </w:p>
    <w:p w:rsidR="001D65A6" w:rsidRDefault="001D65A6" w:rsidP="001D65A6">
      <w:pPr>
        <w:pStyle w:val="Default"/>
        <w:jc w:val="both"/>
      </w:pPr>
      <w:r>
        <w:t>1. широком и массовом использовании вычислительной техники и информационных технологий в процессе обучения человека</w:t>
      </w:r>
    </w:p>
    <w:p w:rsidR="001D65A6" w:rsidRDefault="001D65A6" w:rsidP="001D65A6">
      <w:pPr>
        <w:pStyle w:val="Default"/>
        <w:jc w:val="both"/>
      </w:pPr>
      <w:r>
        <w:t xml:space="preserve">2. усилении взаимосвязи теоретической и практической подготовки молодого человека к современной жизнедеятельности </w:t>
      </w:r>
    </w:p>
    <w:p w:rsidR="001D65A6" w:rsidRDefault="001D65A6" w:rsidP="001D65A6">
      <w:pPr>
        <w:pStyle w:val="Default"/>
        <w:jc w:val="both"/>
      </w:pPr>
      <w:r>
        <w:t xml:space="preserve">3. усилении взаимосвязи теоретической и практической подготовки молодого человека к современной жизнедеятельности </w:t>
      </w:r>
    </w:p>
    <w:p w:rsidR="001D65A6" w:rsidRDefault="001D65A6" w:rsidP="001D65A6">
      <w:pPr>
        <w:pStyle w:val="Default"/>
        <w:jc w:val="both"/>
      </w:pPr>
      <w:r>
        <w:t xml:space="preserve">4. ориентации образовательной системы на реализацию, прежде всего, государственного образовательного стандарта </w:t>
      </w:r>
    </w:p>
    <w:p w:rsidR="001D65A6" w:rsidRDefault="001D65A6" w:rsidP="001D65A6">
      <w:pPr>
        <w:pStyle w:val="Default"/>
        <w:jc w:val="both"/>
      </w:pPr>
    </w:p>
    <w:p w:rsidR="001D65A6" w:rsidRDefault="001D65A6" w:rsidP="001D65A6">
      <w:pPr>
        <w:pStyle w:val="Default"/>
        <w:ind w:firstLine="708"/>
        <w:jc w:val="both"/>
      </w:pPr>
      <w:r>
        <w:t xml:space="preserve">10: В когнитивную составляющую самосознания входят… </w:t>
      </w:r>
    </w:p>
    <w:p w:rsidR="001D65A6" w:rsidRDefault="001D65A6" w:rsidP="001D65A6">
      <w:pPr>
        <w:pStyle w:val="Default"/>
        <w:jc w:val="both"/>
      </w:pPr>
      <w:r>
        <w:t xml:space="preserve">1. управление собой 2. презентация себя 3. знание личности о себе 4. отношение личности к себе </w:t>
      </w:r>
    </w:p>
    <w:p w:rsidR="001D65A6" w:rsidRDefault="001D65A6" w:rsidP="001D65A6">
      <w:pPr>
        <w:pStyle w:val="Default"/>
        <w:jc w:val="both"/>
      </w:pPr>
    </w:p>
    <w:p w:rsidR="001D65A6" w:rsidRDefault="001D65A6" w:rsidP="001D65A6">
      <w:pPr>
        <w:pStyle w:val="Default"/>
        <w:ind w:firstLine="708"/>
        <w:jc w:val="both"/>
      </w:pPr>
      <w:r>
        <w:t xml:space="preserve">11: Воображение дополняет мышление… </w:t>
      </w:r>
    </w:p>
    <w:p w:rsidR="001D65A6" w:rsidRDefault="001D65A6" w:rsidP="001D65A6">
      <w:pPr>
        <w:pStyle w:val="Default"/>
        <w:jc w:val="both"/>
      </w:pPr>
      <w:r>
        <w:t>1. при расстройствах психики</w:t>
      </w:r>
    </w:p>
    <w:p w:rsidR="001D65A6" w:rsidRDefault="001D65A6" w:rsidP="001D65A6">
      <w:pPr>
        <w:pStyle w:val="Default"/>
        <w:jc w:val="both"/>
      </w:pPr>
      <w:r>
        <w:t xml:space="preserve">2. в ситуациях, характеризующихся определенностью, полнотой и непротиворечивостью </w:t>
      </w:r>
    </w:p>
    <w:p w:rsidR="001D65A6" w:rsidRDefault="001D65A6" w:rsidP="001D65A6">
      <w:pPr>
        <w:pStyle w:val="Default"/>
        <w:jc w:val="both"/>
      </w:pPr>
      <w:r>
        <w:t xml:space="preserve">3. в стандартных ситуациях, которые хорошо известны человеку </w:t>
      </w:r>
    </w:p>
    <w:p w:rsidR="001D65A6" w:rsidRDefault="001D65A6" w:rsidP="001D65A6">
      <w:pPr>
        <w:pStyle w:val="Default"/>
        <w:jc w:val="both"/>
      </w:pPr>
      <w:r>
        <w:t xml:space="preserve">4. при решении проблемных ситуаций </w:t>
      </w:r>
    </w:p>
    <w:p w:rsidR="001D65A6" w:rsidRDefault="001D65A6" w:rsidP="001D65A6">
      <w:pPr>
        <w:pStyle w:val="Default"/>
        <w:jc w:val="both"/>
      </w:pPr>
    </w:p>
    <w:p w:rsidR="001D65A6" w:rsidRDefault="001D65A6" w:rsidP="001D65A6">
      <w:pPr>
        <w:pStyle w:val="Default"/>
        <w:ind w:firstLine="708"/>
        <w:jc w:val="both"/>
      </w:pPr>
      <w:r>
        <w:t xml:space="preserve">12: Анализ, синтез, сравнение, обобщение, абстрагирование – это … </w:t>
      </w:r>
    </w:p>
    <w:p w:rsidR="001D65A6" w:rsidRDefault="001D65A6" w:rsidP="001D65A6">
      <w:pPr>
        <w:pStyle w:val="Default"/>
        <w:jc w:val="both"/>
      </w:pPr>
      <w:r>
        <w:t xml:space="preserve">1. формы мышления 2. мыслительные операции 3. виды мышления 4. характеристики мышления </w:t>
      </w:r>
    </w:p>
    <w:p w:rsidR="001D65A6" w:rsidRDefault="001D65A6" w:rsidP="001D65A6">
      <w:pPr>
        <w:pStyle w:val="Default"/>
        <w:jc w:val="both"/>
      </w:pPr>
    </w:p>
    <w:p w:rsidR="001D65A6" w:rsidRDefault="001D65A6" w:rsidP="001D65A6">
      <w:pPr>
        <w:pStyle w:val="Default"/>
        <w:ind w:firstLine="708"/>
        <w:jc w:val="both"/>
      </w:pPr>
      <w:r>
        <w:t xml:space="preserve">13: К показателям способностей человека относят… </w:t>
      </w:r>
    </w:p>
    <w:p w:rsidR="00DD12B8" w:rsidRDefault="00DD12B8" w:rsidP="00DD12B8">
      <w:pPr>
        <w:pStyle w:val="Default"/>
        <w:jc w:val="both"/>
      </w:pPr>
      <w:r>
        <w:t>1. знания, умения, навыки</w:t>
      </w:r>
      <w:r w:rsidR="00ED01E4">
        <w:t xml:space="preserve">  </w:t>
      </w:r>
      <w:r w:rsidR="001D65A6">
        <w:t xml:space="preserve">2. мотивацию деятельности 3. характерологические черты </w:t>
      </w:r>
    </w:p>
    <w:p w:rsidR="00DD12B8" w:rsidRDefault="001D65A6" w:rsidP="00DD12B8">
      <w:pPr>
        <w:pStyle w:val="Default"/>
        <w:jc w:val="both"/>
      </w:pPr>
      <w:r>
        <w:t xml:space="preserve">4. темп продвижения в области деятельности </w:t>
      </w:r>
    </w:p>
    <w:p w:rsidR="00DD12B8" w:rsidRDefault="00DD12B8" w:rsidP="00DD12B8">
      <w:pPr>
        <w:pStyle w:val="Default"/>
        <w:jc w:val="both"/>
      </w:pPr>
    </w:p>
    <w:p w:rsidR="00ED01E4" w:rsidRDefault="001D65A6" w:rsidP="00DD12B8">
      <w:pPr>
        <w:pStyle w:val="Default"/>
        <w:ind w:firstLine="708"/>
        <w:jc w:val="both"/>
      </w:pPr>
      <w:r>
        <w:t xml:space="preserve">14: Высшая степень развития способностей называется… </w:t>
      </w:r>
    </w:p>
    <w:p w:rsidR="00ED01E4" w:rsidRDefault="001D65A6" w:rsidP="00ED01E4">
      <w:pPr>
        <w:pStyle w:val="Default"/>
        <w:jc w:val="both"/>
      </w:pPr>
      <w:r>
        <w:t xml:space="preserve">1. творчеством 2. навыком 3. умением 4. талантом </w:t>
      </w:r>
    </w:p>
    <w:p w:rsidR="00ED01E4" w:rsidRDefault="00ED01E4" w:rsidP="00DD12B8">
      <w:pPr>
        <w:pStyle w:val="Default"/>
        <w:ind w:firstLine="708"/>
        <w:jc w:val="both"/>
      </w:pPr>
    </w:p>
    <w:p w:rsidR="001D65A6" w:rsidRPr="001D65A6" w:rsidRDefault="001D65A6" w:rsidP="00DD12B8">
      <w:pPr>
        <w:pStyle w:val="Default"/>
        <w:ind w:firstLine="708"/>
        <w:jc w:val="both"/>
      </w:pPr>
      <w:r>
        <w:t>15: Психологические особенности человека, от которых зависит ус</w:t>
      </w:r>
      <w:r w:rsidR="00DD12B8">
        <w:t xml:space="preserve">пешность приобретения знаний, </w:t>
      </w:r>
      <w:proofErr w:type="spellStart"/>
      <w:r w:rsidR="00DD12B8">
        <w:t>у</w:t>
      </w:r>
      <w:r>
        <w:t>ений</w:t>
      </w:r>
      <w:proofErr w:type="spellEnd"/>
      <w:r>
        <w:t>, навыков, но которые сами не сводятся к знаниям, умениям, навыкам, называются… 1. характером 2. темпераментом 3. способностями 4. мышлением</w:t>
      </w:r>
    </w:p>
    <w:p w:rsidR="00D05144" w:rsidRDefault="00D05144" w:rsidP="00D05144">
      <w:pPr>
        <w:pStyle w:val="Default"/>
        <w:ind w:firstLine="709"/>
        <w:jc w:val="both"/>
      </w:pPr>
    </w:p>
    <w:p w:rsidR="00ED01E4" w:rsidRPr="00D37AC3" w:rsidRDefault="00ED01E4" w:rsidP="00ED01E4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37AC3">
        <w:rPr>
          <w:rFonts w:ascii="Times New Roman" w:hAnsi="Times New Roman" w:cs="Times New Roman"/>
          <w:b/>
          <w:sz w:val="24"/>
          <w:szCs w:val="24"/>
        </w:rPr>
        <w:t>Описание показателей, шкал и критериев оценивания компетенций</w:t>
      </w:r>
    </w:p>
    <w:p w:rsidR="00ED01E4" w:rsidRPr="00D37AC3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на всех этапах их формирования являются:</w:t>
      </w:r>
    </w:p>
    <w:p w:rsidR="00ED01E4" w:rsidRPr="00D37AC3" w:rsidRDefault="00ED01E4" w:rsidP="00ED01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1-й этап (уровень знаний):</w:t>
      </w:r>
    </w:p>
    <w:p w:rsidR="00ED01E4" w:rsidRPr="00D37AC3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ED01E4" w:rsidRPr="00D37AC3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грамотно рассуждать по теме задаваемых вопросов – хорошо (4)</w:t>
      </w:r>
    </w:p>
    <w:p w:rsidR="00ED01E4" w:rsidRPr="00D37AC3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формулировать проблемы по сути задаваемых вопросов – отлично (5)</w:t>
      </w:r>
    </w:p>
    <w:p w:rsidR="00ED01E4" w:rsidRPr="00D37AC3" w:rsidRDefault="00ED01E4" w:rsidP="00ED01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2-й этап (уровень умений):</w:t>
      </w:r>
    </w:p>
    <w:p w:rsidR="00ED01E4" w:rsidRPr="00D37AC3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- Умение решать простые задачи с незначительными ошибками -удовлетворительно (3).</w:t>
      </w:r>
    </w:p>
    <w:p w:rsidR="00ED01E4" w:rsidRPr="00D37AC3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средней сложности – хорошо (4).</w:t>
      </w:r>
    </w:p>
    <w:p w:rsidR="00ED01E4" w:rsidRPr="00D37AC3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lastRenderedPageBreak/>
        <w:t>- Умение решать задачи повышенной сложности, самому ставить задачи – отлично (5).</w:t>
      </w:r>
    </w:p>
    <w:p w:rsidR="00ED01E4" w:rsidRPr="00D37AC3" w:rsidRDefault="00ED01E4" w:rsidP="00ED01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3-й этап (уровень владения навыками):</w:t>
      </w:r>
    </w:p>
    <w:p w:rsidR="00ED01E4" w:rsidRPr="00D37AC3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формулировать и решать задачи из разных разделов с </w:t>
      </w:r>
      <w:proofErr w:type="gramStart"/>
      <w:r w:rsidRPr="00D37AC3">
        <w:rPr>
          <w:rFonts w:ascii="Times New Roman" w:hAnsi="Times New Roman" w:cs="Times New Roman"/>
          <w:sz w:val="24"/>
          <w:szCs w:val="24"/>
        </w:rPr>
        <w:t>незначительными</w:t>
      </w:r>
      <w:proofErr w:type="gramEnd"/>
      <w:r w:rsidRPr="00D37AC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7AC3">
        <w:rPr>
          <w:rFonts w:ascii="Times New Roman" w:hAnsi="Times New Roman" w:cs="Times New Roman"/>
          <w:sz w:val="24"/>
          <w:szCs w:val="24"/>
        </w:rPr>
        <w:t>ошиб-ками</w:t>
      </w:r>
      <w:proofErr w:type="spellEnd"/>
      <w:r w:rsidRPr="00D37AC3">
        <w:rPr>
          <w:rFonts w:ascii="Times New Roman" w:hAnsi="Times New Roman" w:cs="Times New Roman"/>
          <w:sz w:val="24"/>
          <w:szCs w:val="24"/>
        </w:rPr>
        <w:t xml:space="preserve"> - удовлетворительно (3).</w:t>
      </w:r>
    </w:p>
    <w:p w:rsidR="00ED01E4" w:rsidRPr="00D37AC3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находить проблемы, решать задачи повышенной сложности – хорошо (4).</w:t>
      </w:r>
    </w:p>
    <w:p w:rsidR="00ED01E4" w:rsidRPr="00D37AC3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самому ставить задачи, находить недостатки и ошибки в решениях – отлично(5). </w:t>
      </w:r>
    </w:p>
    <w:p w:rsidR="00ED01E4" w:rsidRPr="00D37AC3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Методика оценивания уровня сформированн</w:t>
      </w:r>
      <w:r>
        <w:rPr>
          <w:rFonts w:ascii="Times New Roman" w:hAnsi="Times New Roman" w:cs="Times New Roman"/>
          <w:sz w:val="24"/>
          <w:szCs w:val="24"/>
        </w:rPr>
        <w:t>ости компетенций в целом по дис</w:t>
      </w:r>
      <w:r w:rsidRPr="00D37AC3">
        <w:rPr>
          <w:rFonts w:ascii="Times New Roman" w:hAnsi="Times New Roman" w:cs="Times New Roman"/>
          <w:sz w:val="24"/>
          <w:szCs w:val="24"/>
        </w:rPr>
        <w:t>циплине</w:t>
      </w:r>
    </w:p>
    <w:p w:rsidR="00ED01E4" w:rsidRPr="00D37AC3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Уровень сформированности компетенций в целом по дисциплине оценивается</w:t>
      </w:r>
    </w:p>
    <w:p w:rsidR="00ED01E4" w:rsidRPr="00D37AC3" w:rsidRDefault="00ED01E4" w:rsidP="00ED01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ED01E4" w:rsidRPr="00D37AC3" w:rsidRDefault="00ED01E4" w:rsidP="00ED01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ED01E4" w:rsidRPr="00D37AC3" w:rsidRDefault="00ED01E4" w:rsidP="00ED01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по результатам участия в научной работе, олимпиадах и конкурсах. </w:t>
      </w:r>
    </w:p>
    <w:p w:rsidR="00ED01E4" w:rsidRPr="00D37AC3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Оценка выставляется по 4-х бальной шкале – неу</w:t>
      </w:r>
      <w:r>
        <w:rPr>
          <w:rFonts w:ascii="Times New Roman" w:hAnsi="Times New Roman" w:cs="Times New Roman"/>
          <w:sz w:val="24"/>
          <w:szCs w:val="24"/>
        </w:rPr>
        <w:t>довлетворительно (2), удовлетво</w:t>
      </w:r>
      <w:r w:rsidRPr="00D37AC3">
        <w:rPr>
          <w:rFonts w:ascii="Times New Roman" w:hAnsi="Times New Roman" w:cs="Times New Roman"/>
          <w:sz w:val="24"/>
          <w:szCs w:val="24"/>
        </w:rPr>
        <w:t>рительно (3), хорошо (4), отлично (5).</w:t>
      </w:r>
    </w:p>
    <w:p w:rsidR="00ED01E4" w:rsidRDefault="00ED01E4" w:rsidP="00ED01E4">
      <w:pPr>
        <w:pStyle w:val="Default"/>
        <w:ind w:firstLine="709"/>
        <w:jc w:val="both"/>
        <w:rPr>
          <w:b/>
        </w:rPr>
      </w:pPr>
      <w:r w:rsidRPr="006A0CEA">
        <w:t xml:space="preserve">Оценка «зачтено» соответствует критериям оценок от «удовлетворительно» до «отлично» по освоению компетенций.  </w:t>
      </w:r>
    </w:p>
    <w:p w:rsidR="00ED01E4" w:rsidRDefault="00ED01E4" w:rsidP="00D05144">
      <w:pPr>
        <w:pStyle w:val="Default"/>
        <w:ind w:firstLine="709"/>
        <w:jc w:val="both"/>
      </w:pPr>
    </w:p>
    <w:p w:rsidR="00ED01E4" w:rsidRDefault="00ED01E4" w:rsidP="00ED01E4">
      <w:pPr>
        <w:pStyle w:val="Default"/>
        <w:ind w:firstLine="709"/>
        <w:jc w:val="center"/>
        <w:rPr>
          <w:b/>
        </w:rPr>
      </w:pPr>
      <w:r>
        <w:rPr>
          <w:b/>
        </w:rPr>
        <w:t xml:space="preserve">4.3.5 </w:t>
      </w:r>
      <w:r w:rsidRPr="00C20E5B">
        <w:rPr>
          <w:b/>
        </w:rPr>
        <w:t xml:space="preserve">Рабочая программа дисциплины </w:t>
      </w:r>
    </w:p>
    <w:p w:rsidR="00ED01E4" w:rsidRDefault="00ED01E4" w:rsidP="00ED01E4">
      <w:pPr>
        <w:pStyle w:val="Default"/>
        <w:ind w:firstLine="709"/>
        <w:jc w:val="center"/>
        <w:rPr>
          <w:b/>
        </w:rPr>
      </w:pPr>
      <w:r>
        <w:rPr>
          <w:b/>
        </w:rPr>
        <w:t>«Адаптация и социализация различных групп молодежи»</w:t>
      </w:r>
    </w:p>
    <w:p w:rsidR="00ED01E4" w:rsidRDefault="00ED01E4" w:rsidP="00ED01E4">
      <w:pPr>
        <w:pStyle w:val="Default"/>
        <w:ind w:firstLine="709"/>
        <w:jc w:val="both"/>
        <w:rPr>
          <w:b/>
        </w:rPr>
      </w:pPr>
      <w:r>
        <w:rPr>
          <w:b/>
        </w:rPr>
        <w:t xml:space="preserve"> </w:t>
      </w:r>
    </w:p>
    <w:p w:rsidR="00ED01E4" w:rsidRDefault="00ED01E4" w:rsidP="00ED01E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Цель дисциплины</w:t>
      </w:r>
      <w:r w:rsidRPr="00C20E5B">
        <w:rPr>
          <w:rFonts w:ascii="Times New Roman" w:hAnsi="Times New Roman" w:cs="Times New Roman"/>
          <w:sz w:val="24"/>
          <w:szCs w:val="24"/>
        </w:rPr>
        <w:t xml:space="preserve"> – формирование у слушателей </w:t>
      </w:r>
      <w:r>
        <w:rPr>
          <w:rFonts w:ascii="Times New Roman" w:hAnsi="Times New Roman" w:cs="Times New Roman"/>
          <w:sz w:val="24"/>
          <w:szCs w:val="24"/>
        </w:rPr>
        <w:t>системного представления</w:t>
      </w:r>
      <w:r w:rsidRPr="00613685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 xml:space="preserve"> адаптации и социализации</w:t>
      </w:r>
      <w:r w:rsidRPr="00A107B1">
        <w:rPr>
          <w:rFonts w:ascii="Times New Roman" w:hAnsi="Times New Roman" w:cs="Times New Roman"/>
          <w:sz w:val="24"/>
          <w:szCs w:val="24"/>
        </w:rPr>
        <w:t xml:space="preserve"> различных групп молодежи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ED01E4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ED01E4" w:rsidRPr="00C20E5B" w:rsidRDefault="00ED01E4" w:rsidP="00ED01E4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Задачи изучения дисциплины</w:t>
      </w:r>
      <w:r w:rsidRPr="00C20E5B">
        <w:rPr>
          <w:rFonts w:ascii="Times New Roman" w:hAnsi="Times New Roman" w:cs="Times New Roman"/>
          <w:sz w:val="24"/>
          <w:szCs w:val="24"/>
        </w:rPr>
        <w:t>:</w:t>
      </w:r>
    </w:p>
    <w:p w:rsidR="00ED01E4" w:rsidRPr="00D173BE" w:rsidRDefault="00ED01E4" w:rsidP="00ED01E4">
      <w:pPr>
        <w:pStyle w:val="a3"/>
        <w:ind w:firstLine="5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D173BE">
        <w:rPr>
          <w:rFonts w:ascii="Times New Roman" w:hAnsi="Times New Roman" w:cs="Times New Roman"/>
          <w:sz w:val="24"/>
          <w:szCs w:val="24"/>
        </w:rPr>
        <w:t>Информационное и консультационное обеспечение молодежи.</w:t>
      </w:r>
    </w:p>
    <w:p w:rsidR="00ED01E4" w:rsidRPr="00D173BE" w:rsidRDefault="00ED01E4" w:rsidP="00ED01E4">
      <w:pPr>
        <w:pStyle w:val="a3"/>
        <w:ind w:firstLine="5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D173BE">
        <w:rPr>
          <w:rFonts w:ascii="Times New Roman" w:hAnsi="Times New Roman" w:cs="Times New Roman"/>
          <w:sz w:val="24"/>
          <w:szCs w:val="24"/>
        </w:rPr>
        <w:t>Организация системы для самообразования и саморазвития молодежи по категориям.</w:t>
      </w:r>
    </w:p>
    <w:p w:rsidR="00ED01E4" w:rsidRDefault="00ED01E4" w:rsidP="00ED01E4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D173BE">
        <w:rPr>
          <w:rFonts w:ascii="Times New Roman" w:hAnsi="Times New Roman" w:cs="Times New Roman"/>
          <w:sz w:val="24"/>
          <w:szCs w:val="24"/>
        </w:rPr>
        <w:t>Мотивация самообразования и получения информации и консультационных услуг молодежи различных категорий.</w:t>
      </w:r>
    </w:p>
    <w:p w:rsidR="00ED01E4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ED01E4" w:rsidRPr="00C20E5B" w:rsidRDefault="00ED01E4" w:rsidP="00ED01E4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00"/>
        <w:gridCol w:w="9521"/>
      </w:tblGrid>
      <w:tr w:rsidR="00ED01E4" w:rsidRPr="009D028F" w:rsidTr="00722B64">
        <w:trPr>
          <w:trHeight w:val="225"/>
        </w:trPr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ED01E4" w:rsidRPr="00613685" w:rsidRDefault="00ED01E4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ПК-1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ED01E4" w:rsidRPr="009D028F" w:rsidRDefault="00ED01E4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Реализация услуг (работ) в сфере молодежной политики</w:t>
            </w:r>
          </w:p>
        </w:tc>
      </w:tr>
      <w:tr w:rsidR="00ED01E4" w:rsidRPr="009D028F" w:rsidTr="0048607B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ED01E4" w:rsidRPr="00613685" w:rsidRDefault="00ED01E4" w:rsidP="0048607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ПК-2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ED01E4" w:rsidRPr="009D028F" w:rsidRDefault="00ED01E4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ED01E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Организации досуга и отдыха детей, подростков и молодежи</w:t>
            </w:r>
          </w:p>
        </w:tc>
      </w:tr>
      <w:tr w:rsidR="00ED01E4" w:rsidRPr="009D028F" w:rsidTr="0048607B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ED01E4" w:rsidRPr="00613685" w:rsidRDefault="00ED01E4" w:rsidP="0048607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ПК-3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ED01E4" w:rsidRPr="005300B7" w:rsidRDefault="00ED01E4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Сопровождение деятельности специализированных (профильных) лагерей</w:t>
            </w:r>
          </w:p>
        </w:tc>
      </w:tr>
    </w:tbl>
    <w:p w:rsidR="00ED01E4" w:rsidRPr="00C20E5B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ED01E4" w:rsidRPr="00CA77C8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Объем дисциплины и виды учебной работы</w:t>
      </w:r>
    </w:p>
    <w:p w:rsidR="00ED01E4" w:rsidRPr="00C20E5B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Общая трудоемкость дисциплины составляет </w:t>
      </w:r>
      <w:r>
        <w:rPr>
          <w:rFonts w:ascii="Times New Roman" w:hAnsi="Times New Roman" w:cs="Times New Roman"/>
          <w:sz w:val="24"/>
          <w:szCs w:val="24"/>
        </w:rPr>
        <w:t>14</w:t>
      </w:r>
      <w:r w:rsidRPr="00C20E5B">
        <w:rPr>
          <w:rFonts w:ascii="Times New Roman" w:hAnsi="Times New Roman" w:cs="Times New Roman"/>
          <w:sz w:val="24"/>
          <w:szCs w:val="24"/>
        </w:rPr>
        <w:t xml:space="preserve"> часов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10"/>
        <w:gridCol w:w="5211"/>
      </w:tblGrid>
      <w:tr w:rsidR="00ED01E4" w:rsidRPr="00C20E5B" w:rsidTr="0048607B"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</w:tr>
      <w:tr w:rsidR="00ED01E4" w:rsidRPr="00C20E5B" w:rsidTr="0048607B"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ED01E4" w:rsidRPr="00C20E5B" w:rsidTr="0048607B"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D01E4" w:rsidRPr="00C20E5B" w:rsidTr="0048607B">
        <w:trPr>
          <w:trHeight w:val="211"/>
        </w:trPr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D01E4" w:rsidRPr="00C20E5B" w:rsidTr="0048607B"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ED01E4" w:rsidRPr="00C20E5B" w:rsidTr="0048607B"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ED01E4" w:rsidRPr="00C20E5B" w:rsidTr="0048607B"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Вид промежуточной аттестации </w:t>
            </w:r>
          </w:p>
        </w:tc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ED01E4" w:rsidRPr="00C20E5B" w:rsidTr="0048607B"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Общая трудоемкость</w:t>
            </w:r>
          </w:p>
        </w:tc>
        <w:tc>
          <w:tcPr>
            <w:tcW w:w="2500" w:type="pct"/>
          </w:tcPr>
          <w:p w:rsidR="00ED01E4" w:rsidRPr="00C20E5B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</w:tbl>
    <w:p w:rsidR="00ED01E4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</w:p>
    <w:p w:rsidR="00ED01E4" w:rsidRPr="00CA77C8" w:rsidRDefault="00ED01E4" w:rsidP="00ED01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  <w:u w:val="single"/>
        </w:rPr>
        <w:t>Структура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1"/>
        <w:gridCol w:w="4510"/>
        <w:gridCol w:w="990"/>
        <w:gridCol w:w="1136"/>
        <w:gridCol w:w="1419"/>
        <w:gridCol w:w="1805"/>
      </w:tblGrid>
      <w:tr w:rsidR="00ED01E4" w:rsidRPr="00802A64" w:rsidTr="0048607B">
        <w:tc>
          <w:tcPr>
            <w:tcW w:w="269" w:type="pct"/>
            <w:vMerge w:val="restart"/>
            <w:vAlign w:val="center"/>
          </w:tcPr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164" w:type="pct"/>
            <w:vMerge w:val="restart"/>
            <w:vAlign w:val="center"/>
          </w:tcPr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2567" w:type="pct"/>
            <w:gridSpan w:val="4"/>
            <w:vAlign w:val="center"/>
          </w:tcPr>
          <w:p w:rsidR="00ED01E4" w:rsidRPr="00802A64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ED01E4" w:rsidRPr="00802A64" w:rsidTr="0048607B">
        <w:tc>
          <w:tcPr>
            <w:tcW w:w="269" w:type="pct"/>
            <w:vMerge/>
            <w:vAlign w:val="center"/>
          </w:tcPr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164" w:type="pct"/>
            <w:vMerge/>
            <w:vAlign w:val="center"/>
          </w:tcPr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475" w:type="pct"/>
            <w:vMerge w:val="restart"/>
          </w:tcPr>
          <w:p w:rsidR="00ED01E4" w:rsidRPr="00802A64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2092" w:type="pct"/>
            <w:gridSpan w:val="3"/>
          </w:tcPr>
          <w:p w:rsidR="00ED01E4" w:rsidRPr="00802A64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 том числе</w:t>
            </w:r>
          </w:p>
        </w:tc>
      </w:tr>
      <w:tr w:rsidR="00ED01E4" w:rsidRPr="00802A64" w:rsidTr="008C2938">
        <w:trPr>
          <w:trHeight w:val="557"/>
        </w:trPr>
        <w:tc>
          <w:tcPr>
            <w:tcW w:w="269" w:type="pct"/>
            <w:vMerge/>
            <w:vAlign w:val="center"/>
          </w:tcPr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164" w:type="pct"/>
            <w:vMerge/>
            <w:vAlign w:val="center"/>
          </w:tcPr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475" w:type="pct"/>
            <w:vMerge/>
          </w:tcPr>
          <w:p w:rsidR="00ED01E4" w:rsidRPr="00802A64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545" w:type="pct"/>
          </w:tcPr>
          <w:p w:rsidR="00ED01E4" w:rsidRPr="00802A64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лекции</w:t>
            </w:r>
          </w:p>
        </w:tc>
        <w:tc>
          <w:tcPr>
            <w:tcW w:w="681" w:type="pct"/>
          </w:tcPr>
          <w:p w:rsidR="00ED01E4" w:rsidRPr="00802A64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ED01E4" w:rsidRPr="00802A64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866" w:type="pct"/>
          </w:tcPr>
          <w:p w:rsidR="00ED01E4" w:rsidRPr="00802A64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самостоятельная работа</w:t>
            </w:r>
          </w:p>
        </w:tc>
      </w:tr>
      <w:tr w:rsidR="00382494" w:rsidRPr="00802A64" w:rsidTr="0048607B">
        <w:trPr>
          <w:trHeight w:val="155"/>
        </w:trPr>
        <w:tc>
          <w:tcPr>
            <w:tcW w:w="269" w:type="pct"/>
            <w:vAlign w:val="center"/>
          </w:tcPr>
          <w:p w:rsidR="00382494" w:rsidRPr="00ED01E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01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64" w:type="pc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Поддержка молодой семьи </w:t>
            </w:r>
          </w:p>
        </w:tc>
        <w:tc>
          <w:tcPr>
            <w:tcW w:w="475" w:type="pct"/>
            <w:vAlign w:val="center"/>
          </w:tcPr>
          <w:p w:rsidR="00382494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545" w:type="pc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  <w:vAlign w:val="center"/>
          </w:tcPr>
          <w:p w:rsidR="00382494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6" w:type="pct"/>
            <w:vAlign w:val="center"/>
          </w:tcPr>
          <w:p w:rsidR="00382494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382494" w:rsidRPr="00802A64" w:rsidTr="0048607B">
        <w:trPr>
          <w:trHeight w:val="155"/>
        </w:trPr>
        <w:tc>
          <w:tcPr>
            <w:tcW w:w="269" w:type="pc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164" w:type="pct"/>
            <w:vAlign w:val="center"/>
          </w:tcPr>
          <w:p w:rsidR="00382494" w:rsidRPr="00802A64" w:rsidRDefault="00382494" w:rsidP="0048607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Содействие молодежи в области охраны здоровья, профилактики социально-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негативных явлений, формирования здорового образа жизни.</w:t>
            </w:r>
          </w:p>
        </w:tc>
        <w:tc>
          <w:tcPr>
            <w:tcW w:w="475" w:type="pct"/>
            <w:vAlign w:val="center"/>
          </w:tcPr>
          <w:p w:rsidR="0038249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7</w:t>
            </w:r>
          </w:p>
        </w:tc>
        <w:tc>
          <w:tcPr>
            <w:tcW w:w="545" w:type="pct"/>
            <w:vAlign w:val="center"/>
          </w:tcPr>
          <w:p w:rsidR="00382494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  <w:vAlign w:val="center"/>
          </w:tcPr>
          <w:p w:rsidR="0038249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6" w:type="pct"/>
            <w:vAlign w:val="center"/>
          </w:tcPr>
          <w:p w:rsidR="0038249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D01E4" w:rsidRPr="00802A64" w:rsidTr="0048607B">
        <w:tc>
          <w:tcPr>
            <w:tcW w:w="2433" w:type="pct"/>
            <w:gridSpan w:val="2"/>
            <w:vAlign w:val="center"/>
          </w:tcPr>
          <w:p w:rsidR="00ED01E4" w:rsidRPr="00802A64" w:rsidRDefault="00ED01E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Итого</w:t>
            </w:r>
          </w:p>
        </w:tc>
        <w:tc>
          <w:tcPr>
            <w:tcW w:w="475" w:type="pct"/>
            <w:vAlign w:val="center"/>
          </w:tcPr>
          <w:p w:rsidR="00ED01E4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545" w:type="pct"/>
            <w:vAlign w:val="center"/>
          </w:tcPr>
          <w:p w:rsidR="00ED01E4" w:rsidRPr="00802A64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81" w:type="pct"/>
            <w:vAlign w:val="center"/>
          </w:tcPr>
          <w:p w:rsidR="00ED01E4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  <w:vAlign w:val="center"/>
          </w:tcPr>
          <w:p w:rsidR="00ED01E4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</w:tbl>
    <w:p w:rsidR="00ED01E4" w:rsidRDefault="00ED01E4" w:rsidP="00ED01E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01E4" w:rsidRPr="00CA77C8" w:rsidRDefault="00ED01E4" w:rsidP="00ED01E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CA77C8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74"/>
        <w:gridCol w:w="1947"/>
        <w:gridCol w:w="1840"/>
        <w:gridCol w:w="2411"/>
        <w:gridCol w:w="3649"/>
      </w:tblGrid>
      <w:tr w:rsidR="00ED01E4" w:rsidRPr="00802A64" w:rsidTr="00382494">
        <w:tc>
          <w:tcPr>
            <w:tcW w:w="275" w:type="pct"/>
            <w:vAlign w:val="center"/>
          </w:tcPr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934" w:type="pct"/>
            <w:vAlign w:val="center"/>
          </w:tcPr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Наименование раздела (модуля) дисциплины</w:t>
            </w:r>
          </w:p>
        </w:tc>
        <w:tc>
          <w:tcPr>
            <w:tcW w:w="883" w:type="pct"/>
            <w:vAlign w:val="center"/>
          </w:tcPr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57" w:type="pct"/>
            <w:vAlign w:val="center"/>
          </w:tcPr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751" w:type="pct"/>
            <w:vAlign w:val="center"/>
          </w:tcPr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</w:t>
            </w:r>
          </w:p>
        </w:tc>
      </w:tr>
      <w:tr w:rsidR="00ED01E4" w:rsidRPr="00802A64" w:rsidTr="00382494">
        <w:tc>
          <w:tcPr>
            <w:tcW w:w="275" w:type="pct"/>
            <w:vAlign w:val="center"/>
          </w:tcPr>
          <w:p w:rsidR="00ED01E4" w:rsidRPr="00ED01E4" w:rsidRDefault="00ED01E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01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34" w:type="pct"/>
            <w:vAlign w:val="center"/>
          </w:tcPr>
          <w:p w:rsidR="00ED01E4" w:rsidRPr="00802A64" w:rsidRDefault="00ED01E4" w:rsidP="00ED01E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Поддержка молодой семьи </w:t>
            </w:r>
          </w:p>
        </w:tc>
        <w:tc>
          <w:tcPr>
            <w:tcW w:w="883" w:type="pct"/>
            <w:vAlign w:val="center"/>
          </w:tcPr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еры государственной поддержки, направленные на улучшение жилищных условий молодых семей</w:t>
            </w:r>
          </w:p>
        </w:tc>
        <w:tc>
          <w:tcPr>
            <w:tcW w:w="1157" w:type="pct"/>
            <w:vAlign w:val="center"/>
          </w:tcPr>
          <w:p w:rsidR="00ED01E4" w:rsidRDefault="00ED01E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рганизация информационно-консультативной помощи молодым семьям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D01E4" w:rsidRPr="00802A64" w:rsidRDefault="00ED01E4" w:rsidP="00ED01E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одействие организации семейного отдыха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одействие развитию клубов молодых семей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751" w:type="pct"/>
            <w:vAlign w:val="center"/>
          </w:tcPr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редоставления мер государственной поддержки, направленных на улучшение жилищных условий молодых семей, в том числе предоставление за счет средств бюджета Удмуртской Республики жилищных займов, предоставление молодым семьям компенсации процентной ставки по жилищным кредитам и займам и социальных выплат при рождении (усыновлении) детей (наличии детей).</w:t>
            </w:r>
          </w:p>
          <w:p w:rsidR="00ED01E4" w:rsidRPr="00802A64" w:rsidRDefault="00ED01E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ED01E4" w:rsidRPr="00802A64" w:rsidTr="00382494">
        <w:tc>
          <w:tcPr>
            <w:tcW w:w="275" w:type="pct"/>
            <w:vAlign w:val="center"/>
          </w:tcPr>
          <w:p w:rsidR="00ED01E4" w:rsidRPr="00802A64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34" w:type="pct"/>
            <w:vAlign w:val="center"/>
          </w:tcPr>
          <w:p w:rsidR="00ED01E4" w:rsidRPr="00802A64" w:rsidRDefault="00382494" w:rsidP="0048607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Содействие молодежи в области охраны здоровья, профилактики социально-негативных явлений, формирования здорового образа жизни.</w:t>
            </w:r>
          </w:p>
        </w:tc>
        <w:tc>
          <w:tcPr>
            <w:tcW w:w="883" w:type="pct"/>
            <w:vAlign w:val="center"/>
          </w:tcPr>
          <w:p w:rsidR="00ED01E4" w:rsidRPr="00382494" w:rsidRDefault="00ED01E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Содействие молодежи в области охраны здоровья, профилактики социально-негативных явлений, формирования здорового образа жизни.</w:t>
            </w:r>
          </w:p>
        </w:tc>
        <w:tc>
          <w:tcPr>
            <w:tcW w:w="1157" w:type="pct"/>
            <w:vAlign w:val="center"/>
          </w:tcPr>
          <w:p w:rsidR="00ED01E4" w:rsidRPr="00802A6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Содействие молодежи в области охраны здоровья, профилактики социально-негативных явлений, формирования здорового образа жизни.</w:t>
            </w:r>
          </w:p>
        </w:tc>
        <w:tc>
          <w:tcPr>
            <w:tcW w:w="1751" w:type="pct"/>
            <w:vAlign w:val="center"/>
          </w:tcPr>
          <w:p w:rsidR="00ED01E4" w:rsidRPr="00802A64" w:rsidRDefault="00382494" w:rsidP="0048607B">
            <w:pPr>
              <w:pStyle w:val="ConsPlusNormal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Содействие молодежи в области охраны здоровья, профилактики социально-негативных явлений, формирования здорового образа жизни.</w:t>
            </w:r>
          </w:p>
        </w:tc>
      </w:tr>
    </w:tbl>
    <w:p w:rsidR="00ED01E4" w:rsidRDefault="00ED01E4" w:rsidP="00ED01E4">
      <w:pPr>
        <w:pStyle w:val="Default"/>
        <w:ind w:firstLine="709"/>
        <w:jc w:val="both"/>
        <w:rPr>
          <w:b/>
        </w:rPr>
      </w:pPr>
    </w:p>
    <w:p w:rsidR="00ED01E4" w:rsidRDefault="00ED01E4" w:rsidP="00ED01E4">
      <w:pPr>
        <w:pStyle w:val="Default"/>
        <w:ind w:firstLine="709"/>
        <w:jc w:val="both"/>
        <w:rPr>
          <w:b/>
        </w:rPr>
      </w:pPr>
      <w:r>
        <w:rPr>
          <w:b/>
        </w:rPr>
        <w:t>Фонд оценочных средств</w:t>
      </w:r>
    </w:p>
    <w:p w:rsidR="00ED01E4" w:rsidRDefault="00ED01E4" w:rsidP="00ED01E4">
      <w:pPr>
        <w:pStyle w:val="Default"/>
        <w:ind w:firstLine="709"/>
        <w:jc w:val="both"/>
      </w:pPr>
      <w:r w:rsidRPr="001D65A6">
        <w:t>Тестовые задания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b/>
          <w:bCs/>
          <w:color w:val="000000"/>
        </w:rPr>
        <w:t>1. Под социализацией понимается: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а) система социальных отношений, положительно влияющая на жизнедеятельность;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б) адаптация человека к сложившимся социальным отношениям;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в) изменение системы социальных ценностей, действующих в обществе;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г) включение индивида в социальные отношения, усваивая социальный опыт.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b/>
          <w:bCs/>
          <w:color w:val="000000"/>
        </w:rPr>
        <w:t>2. Социализация – это процесс: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а) непрерывный;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б) эпизодический;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в) фрагментарный;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b/>
          <w:bCs/>
          <w:color w:val="000000"/>
        </w:rPr>
        <w:t>3. Процесс усвоения социальных норм, ценностей, типичных форм поведения называется: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а) цивилизацией;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б) развитием;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в) социализаций;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г) активностью.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b/>
          <w:bCs/>
          <w:color w:val="000000"/>
        </w:rPr>
        <w:t xml:space="preserve">4. К </w:t>
      </w:r>
      <w:proofErr w:type="spellStart"/>
      <w:r w:rsidRPr="00382494">
        <w:rPr>
          <w:b/>
          <w:bCs/>
          <w:color w:val="000000"/>
        </w:rPr>
        <w:t>мегафакторам</w:t>
      </w:r>
      <w:proofErr w:type="spellEnd"/>
      <w:r w:rsidRPr="00382494">
        <w:rPr>
          <w:b/>
          <w:bCs/>
          <w:color w:val="000000"/>
        </w:rPr>
        <w:t xml:space="preserve"> социализации относятся: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а) планета, город, село;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lastRenderedPageBreak/>
        <w:t>б) космос, планета, мир;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в) общество, этнос, страна;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г) мир, страна, этнос.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b/>
          <w:bCs/>
          <w:color w:val="000000"/>
        </w:rPr>
        <w:t>5. Влияние больших групп людей на формирование личности называется: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а) воспитанием;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 xml:space="preserve">б) </w:t>
      </w:r>
      <w:proofErr w:type="spellStart"/>
      <w:r w:rsidRPr="00382494">
        <w:rPr>
          <w:color w:val="000000"/>
        </w:rPr>
        <w:t>макрофактором</w:t>
      </w:r>
      <w:proofErr w:type="spellEnd"/>
      <w:r w:rsidRPr="00382494">
        <w:rPr>
          <w:color w:val="000000"/>
        </w:rPr>
        <w:t>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 xml:space="preserve">в) </w:t>
      </w:r>
      <w:proofErr w:type="spellStart"/>
      <w:r w:rsidRPr="00382494">
        <w:rPr>
          <w:color w:val="000000"/>
        </w:rPr>
        <w:t>микрофактором</w:t>
      </w:r>
      <w:proofErr w:type="spellEnd"/>
      <w:r w:rsidRPr="00382494">
        <w:rPr>
          <w:color w:val="000000"/>
        </w:rPr>
        <w:t>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 xml:space="preserve">г) </w:t>
      </w:r>
      <w:proofErr w:type="spellStart"/>
      <w:r w:rsidRPr="00382494">
        <w:rPr>
          <w:color w:val="000000"/>
        </w:rPr>
        <w:t>мегафактором</w:t>
      </w:r>
      <w:proofErr w:type="spellEnd"/>
      <w:r w:rsidRPr="00382494">
        <w:rPr>
          <w:color w:val="000000"/>
        </w:rPr>
        <w:t>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proofErr w:type="spellStart"/>
      <w:r w:rsidRPr="00382494">
        <w:rPr>
          <w:color w:val="000000"/>
        </w:rPr>
        <w:t>д</w:t>
      </w:r>
      <w:proofErr w:type="spellEnd"/>
      <w:r w:rsidRPr="00382494">
        <w:rPr>
          <w:color w:val="000000"/>
        </w:rPr>
        <w:t xml:space="preserve">) </w:t>
      </w:r>
      <w:proofErr w:type="spellStart"/>
      <w:r w:rsidRPr="00382494">
        <w:rPr>
          <w:color w:val="000000"/>
        </w:rPr>
        <w:t>мезофактором</w:t>
      </w:r>
      <w:proofErr w:type="spellEnd"/>
      <w:r w:rsidRPr="00382494">
        <w:rPr>
          <w:color w:val="000000"/>
        </w:rPr>
        <w:t>.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b/>
          <w:bCs/>
          <w:color w:val="000000"/>
        </w:rPr>
        <w:t xml:space="preserve">6. К </w:t>
      </w:r>
      <w:proofErr w:type="spellStart"/>
      <w:r w:rsidRPr="00382494">
        <w:rPr>
          <w:b/>
          <w:bCs/>
          <w:color w:val="000000"/>
        </w:rPr>
        <w:t>макрофакторам</w:t>
      </w:r>
      <w:proofErr w:type="spellEnd"/>
      <w:r w:rsidRPr="00382494">
        <w:rPr>
          <w:b/>
          <w:bCs/>
          <w:color w:val="000000"/>
        </w:rPr>
        <w:t xml:space="preserve"> социализации относятся: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а) страна, этнос, общество;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б) группа сверстников, страна, государство;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в) село, средства массовой коммуникации;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г) семья, воспитательные организации.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b/>
          <w:bCs/>
          <w:color w:val="000000"/>
        </w:rPr>
        <w:t xml:space="preserve">7. К </w:t>
      </w:r>
      <w:proofErr w:type="spellStart"/>
      <w:r w:rsidRPr="00382494">
        <w:rPr>
          <w:b/>
          <w:bCs/>
          <w:color w:val="000000"/>
        </w:rPr>
        <w:t>микрофакторам</w:t>
      </w:r>
      <w:proofErr w:type="spellEnd"/>
      <w:r w:rsidRPr="00382494">
        <w:rPr>
          <w:b/>
          <w:bCs/>
          <w:color w:val="000000"/>
        </w:rPr>
        <w:t xml:space="preserve"> социализации относятся: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а) город, общество, планета;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б) общество, государство, семья;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в) семья, сверстники, воспитательные организации;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г) мир, государство.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b/>
          <w:bCs/>
          <w:color w:val="000000"/>
        </w:rPr>
        <w:t>8. Механизм социализации личности, проявляющийся в отождествлении индивидом себя с определенной группой или общностью, называется: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а) идентификацией;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б) самопознанием;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в) коллективизмом;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 xml:space="preserve">г) </w:t>
      </w:r>
      <w:proofErr w:type="spellStart"/>
      <w:r w:rsidRPr="00382494">
        <w:rPr>
          <w:color w:val="000000"/>
        </w:rPr>
        <w:t>саморефлексией</w:t>
      </w:r>
      <w:proofErr w:type="spellEnd"/>
      <w:r w:rsidRPr="00382494">
        <w:rPr>
          <w:color w:val="000000"/>
        </w:rPr>
        <w:t>.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b/>
          <w:bCs/>
          <w:color w:val="000000"/>
        </w:rPr>
        <w:t>9. В процессе общения функционирует механизм социализации: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а) профессиональный;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б) межличностный;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в) межнациональный;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 xml:space="preserve">г) </w:t>
      </w:r>
      <w:proofErr w:type="spellStart"/>
      <w:r w:rsidRPr="00382494">
        <w:rPr>
          <w:color w:val="000000"/>
        </w:rPr>
        <w:t>внутриличностный</w:t>
      </w:r>
      <w:proofErr w:type="spellEnd"/>
      <w:r w:rsidRPr="00382494">
        <w:rPr>
          <w:color w:val="000000"/>
        </w:rPr>
        <w:t>.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b/>
          <w:bCs/>
          <w:color w:val="000000"/>
        </w:rPr>
        <w:t>10. Конкретные группы, в которых личность приобщается к системам норм и ценностей, трансляторы социального опыта называются: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а) факторами социализации;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б) группами социализации;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в) институтами социализации.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b/>
          <w:bCs/>
          <w:color w:val="000000"/>
        </w:rPr>
        <w:t>11. Уподобление, отождествление с чем-либо или с кем-либо, называется: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а) креативность;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б) идентификация;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в) научение.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b/>
          <w:bCs/>
          <w:color w:val="000000"/>
        </w:rPr>
        <w:t xml:space="preserve">12. Сопереживание, </w:t>
      </w:r>
      <w:proofErr w:type="spellStart"/>
      <w:r w:rsidRPr="00382494">
        <w:rPr>
          <w:b/>
          <w:bCs/>
          <w:color w:val="000000"/>
        </w:rPr>
        <w:t>вчувствование</w:t>
      </w:r>
      <w:proofErr w:type="spellEnd"/>
      <w:r w:rsidRPr="00382494">
        <w:rPr>
          <w:b/>
          <w:bCs/>
          <w:color w:val="000000"/>
        </w:rPr>
        <w:t>, стремление эмоционально откликнуться на проблемы другого человека, называется: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а) идентификацией;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 xml:space="preserve">б) </w:t>
      </w:r>
      <w:proofErr w:type="spellStart"/>
      <w:r w:rsidRPr="00382494">
        <w:rPr>
          <w:color w:val="000000"/>
        </w:rPr>
        <w:t>эмпатией</w:t>
      </w:r>
      <w:proofErr w:type="spellEnd"/>
      <w:r w:rsidRPr="00382494">
        <w:rPr>
          <w:color w:val="000000"/>
        </w:rPr>
        <w:t>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в) рефлексией;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г) экстраверсией.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b/>
          <w:bCs/>
          <w:color w:val="000000"/>
        </w:rPr>
        <w:t>13. Осознание индивидом того, как он воспринимается партнером по общению, называется: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а) рефлексией;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 xml:space="preserve">б) </w:t>
      </w:r>
      <w:proofErr w:type="spellStart"/>
      <w:r w:rsidRPr="00382494">
        <w:rPr>
          <w:color w:val="000000"/>
        </w:rPr>
        <w:t>эмпатией</w:t>
      </w:r>
      <w:proofErr w:type="spellEnd"/>
      <w:r w:rsidRPr="00382494">
        <w:rPr>
          <w:color w:val="000000"/>
        </w:rPr>
        <w:t>;</w:t>
      </w:r>
    </w:p>
    <w:p w:rsidR="00382494" w:rsidRPr="00382494" w:rsidRDefault="00382494" w:rsidP="00382494">
      <w:pPr>
        <w:pStyle w:val="a7"/>
        <w:shd w:val="clear" w:color="auto" w:fill="FFFFFF"/>
        <w:spacing w:before="0" w:beforeAutospacing="0" w:after="0" w:afterAutospacing="0" w:line="181" w:lineRule="atLeast"/>
        <w:rPr>
          <w:color w:val="000000"/>
        </w:rPr>
      </w:pPr>
      <w:r w:rsidRPr="00382494">
        <w:rPr>
          <w:color w:val="000000"/>
        </w:rPr>
        <w:t>в) идентификацией.</w:t>
      </w:r>
    </w:p>
    <w:p w:rsidR="00ED01E4" w:rsidRDefault="00ED01E4" w:rsidP="00D05144">
      <w:pPr>
        <w:pStyle w:val="Default"/>
        <w:ind w:firstLine="709"/>
        <w:jc w:val="both"/>
      </w:pPr>
    </w:p>
    <w:p w:rsidR="00382494" w:rsidRPr="00D37AC3" w:rsidRDefault="00382494" w:rsidP="00382494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37AC3">
        <w:rPr>
          <w:rFonts w:ascii="Times New Roman" w:hAnsi="Times New Roman" w:cs="Times New Roman"/>
          <w:b/>
          <w:sz w:val="24"/>
          <w:szCs w:val="24"/>
        </w:rPr>
        <w:t>Описание показателей, шкал и критериев оценивания компетенций</w:t>
      </w:r>
    </w:p>
    <w:p w:rsidR="00382494" w:rsidRPr="00D37AC3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на всех этапах их формирования являются:</w:t>
      </w:r>
    </w:p>
    <w:p w:rsidR="00382494" w:rsidRPr="00D37AC3" w:rsidRDefault="00382494" w:rsidP="0038249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1-й этап (уровень знаний):</w:t>
      </w:r>
    </w:p>
    <w:p w:rsidR="00382494" w:rsidRPr="00D37AC3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82494" w:rsidRPr="00D37AC3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lastRenderedPageBreak/>
        <w:t>- Умение грамотно рассуждать по теме задаваемых вопросов – хорошо (4)</w:t>
      </w:r>
    </w:p>
    <w:p w:rsidR="00382494" w:rsidRPr="00D37AC3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формулировать проблемы по сути задаваемых вопросов – отлично (5)</w:t>
      </w:r>
    </w:p>
    <w:p w:rsidR="00382494" w:rsidRPr="00D37AC3" w:rsidRDefault="00382494" w:rsidP="0038249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2-й этап (уровень умений):</w:t>
      </w:r>
    </w:p>
    <w:p w:rsidR="00382494" w:rsidRPr="00D37AC3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- Умение решать простые задачи с незначительными ошибками -удовлетворительно (3).</w:t>
      </w:r>
    </w:p>
    <w:p w:rsidR="00382494" w:rsidRPr="00D37AC3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средней сложности – хорошо (4).</w:t>
      </w:r>
    </w:p>
    <w:p w:rsidR="00382494" w:rsidRPr="00D37AC3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повышенной сложности, самому ставить задачи – отлично (5).</w:t>
      </w:r>
    </w:p>
    <w:p w:rsidR="00382494" w:rsidRPr="00D37AC3" w:rsidRDefault="00382494" w:rsidP="0038249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3-й этап (уровень владения навыками):</w:t>
      </w:r>
    </w:p>
    <w:p w:rsidR="00382494" w:rsidRPr="00D37AC3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формулировать и решать задачи из разных разделов с </w:t>
      </w:r>
      <w:proofErr w:type="gramStart"/>
      <w:r w:rsidRPr="00D37AC3">
        <w:rPr>
          <w:rFonts w:ascii="Times New Roman" w:hAnsi="Times New Roman" w:cs="Times New Roman"/>
          <w:sz w:val="24"/>
          <w:szCs w:val="24"/>
        </w:rPr>
        <w:t>незначительными</w:t>
      </w:r>
      <w:proofErr w:type="gramEnd"/>
      <w:r w:rsidRPr="00D37AC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7AC3">
        <w:rPr>
          <w:rFonts w:ascii="Times New Roman" w:hAnsi="Times New Roman" w:cs="Times New Roman"/>
          <w:sz w:val="24"/>
          <w:szCs w:val="24"/>
        </w:rPr>
        <w:t>ошиб-ками</w:t>
      </w:r>
      <w:proofErr w:type="spellEnd"/>
      <w:r w:rsidRPr="00D37AC3">
        <w:rPr>
          <w:rFonts w:ascii="Times New Roman" w:hAnsi="Times New Roman" w:cs="Times New Roman"/>
          <w:sz w:val="24"/>
          <w:szCs w:val="24"/>
        </w:rPr>
        <w:t xml:space="preserve"> - удовлетворительно (3).</w:t>
      </w:r>
    </w:p>
    <w:p w:rsidR="00382494" w:rsidRPr="00D37AC3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находить проблемы, решать задачи повышенной сложности – хорошо (4).</w:t>
      </w:r>
    </w:p>
    <w:p w:rsidR="00382494" w:rsidRPr="00D37AC3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самому ставить задачи, находить недостатки и ошибки в решениях – отлично(5). </w:t>
      </w:r>
    </w:p>
    <w:p w:rsidR="00382494" w:rsidRPr="00D37AC3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Методика оценивания уровня сформированн</w:t>
      </w:r>
      <w:r>
        <w:rPr>
          <w:rFonts w:ascii="Times New Roman" w:hAnsi="Times New Roman" w:cs="Times New Roman"/>
          <w:sz w:val="24"/>
          <w:szCs w:val="24"/>
        </w:rPr>
        <w:t>ости компетенций в целом по дис</w:t>
      </w:r>
      <w:r w:rsidRPr="00D37AC3">
        <w:rPr>
          <w:rFonts w:ascii="Times New Roman" w:hAnsi="Times New Roman" w:cs="Times New Roman"/>
          <w:sz w:val="24"/>
          <w:szCs w:val="24"/>
        </w:rPr>
        <w:t>циплине</w:t>
      </w:r>
    </w:p>
    <w:p w:rsidR="00382494" w:rsidRPr="00D37AC3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Уровень сформированности компетенций в целом по дисциплине оценивается</w:t>
      </w:r>
    </w:p>
    <w:p w:rsidR="00382494" w:rsidRPr="00D37AC3" w:rsidRDefault="00382494" w:rsidP="0038249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382494" w:rsidRPr="00D37AC3" w:rsidRDefault="00382494" w:rsidP="0038249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382494" w:rsidRPr="00D37AC3" w:rsidRDefault="00382494" w:rsidP="0038249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по результатам участия в научной работе, олимпиадах и конкурсах. </w:t>
      </w:r>
    </w:p>
    <w:p w:rsidR="00382494" w:rsidRPr="00D37AC3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Оценка выставляется по 4-х бальной шкале – неу</w:t>
      </w:r>
      <w:r>
        <w:rPr>
          <w:rFonts w:ascii="Times New Roman" w:hAnsi="Times New Roman" w:cs="Times New Roman"/>
          <w:sz w:val="24"/>
          <w:szCs w:val="24"/>
        </w:rPr>
        <w:t>довлетворительно (2), удовлетво</w:t>
      </w:r>
      <w:r w:rsidRPr="00D37AC3">
        <w:rPr>
          <w:rFonts w:ascii="Times New Roman" w:hAnsi="Times New Roman" w:cs="Times New Roman"/>
          <w:sz w:val="24"/>
          <w:szCs w:val="24"/>
        </w:rPr>
        <w:t>рительно (3), хорошо (4), отлично (5).</w:t>
      </w:r>
    </w:p>
    <w:p w:rsidR="00ED01E4" w:rsidRDefault="00382494" w:rsidP="00382494">
      <w:pPr>
        <w:pStyle w:val="Default"/>
        <w:ind w:firstLine="709"/>
        <w:jc w:val="both"/>
      </w:pPr>
      <w:r w:rsidRPr="006A0CEA">
        <w:t>Оценка «зачтено» соответствует критериям оценок от «удовлетворительно» до «отлично» по освоению компетенций</w:t>
      </w:r>
    </w:p>
    <w:p w:rsidR="00ED01E4" w:rsidRDefault="00ED01E4" w:rsidP="00D05144">
      <w:pPr>
        <w:pStyle w:val="Default"/>
        <w:ind w:firstLine="709"/>
        <w:jc w:val="both"/>
      </w:pPr>
    </w:p>
    <w:p w:rsidR="00382494" w:rsidRDefault="00382494" w:rsidP="00382494">
      <w:pPr>
        <w:pStyle w:val="Default"/>
        <w:ind w:firstLine="709"/>
        <w:jc w:val="center"/>
        <w:rPr>
          <w:b/>
        </w:rPr>
      </w:pPr>
      <w:r>
        <w:rPr>
          <w:b/>
        </w:rPr>
        <w:t xml:space="preserve">4.3.6 </w:t>
      </w:r>
      <w:r w:rsidRPr="00C20E5B">
        <w:rPr>
          <w:b/>
        </w:rPr>
        <w:t xml:space="preserve">Рабочая программа дисциплины </w:t>
      </w:r>
    </w:p>
    <w:p w:rsidR="00382494" w:rsidRDefault="00382494" w:rsidP="00382494">
      <w:pPr>
        <w:pStyle w:val="Default"/>
        <w:ind w:firstLine="709"/>
        <w:jc w:val="center"/>
        <w:rPr>
          <w:b/>
        </w:rPr>
      </w:pPr>
      <w:r>
        <w:rPr>
          <w:b/>
        </w:rPr>
        <w:t>«Конфликтология и медиация в молодежной среде»</w:t>
      </w:r>
    </w:p>
    <w:p w:rsidR="00382494" w:rsidRDefault="00382494" w:rsidP="00382494">
      <w:pPr>
        <w:pStyle w:val="Default"/>
        <w:ind w:firstLine="709"/>
        <w:jc w:val="both"/>
        <w:rPr>
          <w:b/>
        </w:rPr>
      </w:pPr>
      <w:r>
        <w:rPr>
          <w:b/>
        </w:rPr>
        <w:t xml:space="preserve"> </w:t>
      </w:r>
    </w:p>
    <w:p w:rsidR="00382494" w:rsidRDefault="00382494" w:rsidP="0038249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Цель дисциплины</w:t>
      </w:r>
      <w:r w:rsidRPr="00C20E5B">
        <w:rPr>
          <w:rFonts w:ascii="Times New Roman" w:hAnsi="Times New Roman" w:cs="Times New Roman"/>
          <w:sz w:val="24"/>
          <w:szCs w:val="24"/>
        </w:rPr>
        <w:t xml:space="preserve"> – формирование у слушателей </w:t>
      </w:r>
      <w:r>
        <w:rPr>
          <w:rFonts w:ascii="Times New Roman" w:hAnsi="Times New Roman" w:cs="Times New Roman"/>
          <w:sz w:val="24"/>
          <w:szCs w:val="24"/>
        </w:rPr>
        <w:t>системного представления</w:t>
      </w:r>
      <w:r w:rsidRPr="00613685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конфликтологии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 медиации</w:t>
      </w:r>
      <w:r w:rsidRPr="00A107B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молодежной среде.</w:t>
      </w:r>
    </w:p>
    <w:p w:rsidR="00382494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382494" w:rsidRPr="00C20E5B" w:rsidRDefault="00382494" w:rsidP="00382494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Задачи изучения дисциплины</w:t>
      </w:r>
      <w:r w:rsidRPr="00C20E5B">
        <w:rPr>
          <w:rFonts w:ascii="Times New Roman" w:hAnsi="Times New Roman" w:cs="Times New Roman"/>
          <w:sz w:val="24"/>
          <w:szCs w:val="24"/>
        </w:rPr>
        <w:t>:</w:t>
      </w:r>
    </w:p>
    <w:p w:rsidR="00382494" w:rsidRPr="00D173BE" w:rsidRDefault="00382494" w:rsidP="00382494">
      <w:pPr>
        <w:pStyle w:val="a3"/>
        <w:ind w:firstLine="5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0C27DF">
        <w:rPr>
          <w:rFonts w:ascii="Times New Roman" w:hAnsi="Times New Roman" w:cs="Times New Roman"/>
          <w:sz w:val="24"/>
          <w:szCs w:val="24"/>
        </w:rPr>
        <w:t>изучение с</w:t>
      </w:r>
      <w:r w:rsidR="000C27DF" w:rsidRPr="00D173BE">
        <w:rPr>
          <w:rFonts w:ascii="Times New Roman" w:hAnsi="Times New Roman" w:cs="Times New Roman"/>
          <w:sz w:val="24"/>
          <w:szCs w:val="24"/>
        </w:rPr>
        <w:t>овременны</w:t>
      </w:r>
      <w:r w:rsidR="000C27DF">
        <w:rPr>
          <w:rFonts w:ascii="Times New Roman" w:hAnsi="Times New Roman" w:cs="Times New Roman"/>
          <w:sz w:val="24"/>
          <w:szCs w:val="24"/>
        </w:rPr>
        <w:t>х подходов</w:t>
      </w:r>
      <w:r w:rsidR="000C27DF" w:rsidRPr="00D173BE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="000C27DF" w:rsidRPr="00D173BE">
        <w:rPr>
          <w:rFonts w:ascii="Times New Roman" w:hAnsi="Times New Roman" w:cs="Times New Roman"/>
          <w:sz w:val="24"/>
          <w:szCs w:val="24"/>
        </w:rPr>
        <w:t>конфликтологии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.</w:t>
      </w:r>
    </w:p>
    <w:p w:rsidR="00382494" w:rsidRDefault="00382494" w:rsidP="000C27DF">
      <w:pPr>
        <w:pStyle w:val="a3"/>
        <w:ind w:firstLine="5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0C27DF">
        <w:rPr>
          <w:rFonts w:ascii="Times New Roman" w:hAnsi="Times New Roman" w:cs="Times New Roman"/>
          <w:sz w:val="24"/>
          <w:szCs w:val="24"/>
        </w:rPr>
        <w:t>изучение методики</w:t>
      </w:r>
      <w:r w:rsidR="000C27DF" w:rsidRPr="00D173BE">
        <w:rPr>
          <w:rFonts w:ascii="Times New Roman" w:hAnsi="Times New Roman" w:cs="Times New Roman"/>
          <w:sz w:val="24"/>
          <w:szCs w:val="24"/>
        </w:rPr>
        <w:t xml:space="preserve"> медиации и </w:t>
      </w:r>
      <w:r w:rsidR="000C27DF">
        <w:rPr>
          <w:rFonts w:ascii="Times New Roman" w:hAnsi="Times New Roman" w:cs="Times New Roman"/>
          <w:sz w:val="24"/>
          <w:szCs w:val="24"/>
        </w:rPr>
        <w:t>ее проблем</w:t>
      </w:r>
      <w:r w:rsidRPr="00D173BE">
        <w:rPr>
          <w:rFonts w:ascii="Times New Roman" w:hAnsi="Times New Roman" w:cs="Times New Roman"/>
          <w:sz w:val="24"/>
          <w:szCs w:val="24"/>
        </w:rPr>
        <w:t>.</w:t>
      </w:r>
    </w:p>
    <w:p w:rsidR="00382494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382494" w:rsidRPr="00C20E5B" w:rsidRDefault="00382494" w:rsidP="00382494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00"/>
        <w:gridCol w:w="9521"/>
      </w:tblGrid>
      <w:tr w:rsidR="00382494" w:rsidRPr="009D028F" w:rsidTr="000C27DF">
        <w:trPr>
          <w:trHeight w:val="285"/>
        </w:trPr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382494" w:rsidRPr="00613685" w:rsidRDefault="00382494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ПК-1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382494" w:rsidRPr="009D028F" w:rsidRDefault="00382494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Реализация услуг (работ) в сфере молодежной политики</w:t>
            </w:r>
          </w:p>
        </w:tc>
      </w:tr>
      <w:tr w:rsidR="00382494" w:rsidRPr="009D028F" w:rsidTr="0048607B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382494" w:rsidRPr="00613685" w:rsidRDefault="00382494" w:rsidP="0048607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ПК-2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382494" w:rsidRPr="009D028F" w:rsidRDefault="00382494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ED01E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Организации досуга и отдыха детей, подростков и молодежи</w:t>
            </w:r>
          </w:p>
        </w:tc>
      </w:tr>
      <w:tr w:rsidR="00382494" w:rsidRPr="009D028F" w:rsidTr="0048607B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382494" w:rsidRPr="00613685" w:rsidRDefault="00382494" w:rsidP="0048607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ПК-3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382494" w:rsidRPr="005300B7" w:rsidRDefault="00382494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Сопровождение деятельности специализированных (профильных) лагерей</w:t>
            </w:r>
          </w:p>
        </w:tc>
      </w:tr>
    </w:tbl>
    <w:p w:rsidR="00382494" w:rsidRPr="00C20E5B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382494" w:rsidRPr="00CA77C8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Объем дисциплины и виды учебной работы</w:t>
      </w:r>
    </w:p>
    <w:p w:rsidR="00382494" w:rsidRPr="00C20E5B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Общая трудоемкость дисциплины составляет </w:t>
      </w:r>
      <w:r>
        <w:rPr>
          <w:rFonts w:ascii="Times New Roman" w:hAnsi="Times New Roman" w:cs="Times New Roman"/>
          <w:sz w:val="24"/>
          <w:szCs w:val="24"/>
        </w:rPr>
        <w:t>1</w:t>
      </w:r>
      <w:r w:rsidR="008C2938">
        <w:rPr>
          <w:rFonts w:ascii="Times New Roman" w:hAnsi="Times New Roman" w:cs="Times New Roman"/>
          <w:sz w:val="24"/>
          <w:szCs w:val="24"/>
        </w:rPr>
        <w:t>6</w:t>
      </w:r>
      <w:r w:rsidRPr="00C20E5B">
        <w:rPr>
          <w:rFonts w:ascii="Times New Roman" w:hAnsi="Times New Roman" w:cs="Times New Roman"/>
          <w:sz w:val="24"/>
          <w:szCs w:val="24"/>
        </w:rPr>
        <w:t xml:space="preserve"> часов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10"/>
        <w:gridCol w:w="5211"/>
      </w:tblGrid>
      <w:tr w:rsidR="00382494" w:rsidRPr="00C20E5B" w:rsidTr="0048607B">
        <w:tc>
          <w:tcPr>
            <w:tcW w:w="2500" w:type="pct"/>
          </w:tcPr>
          <w:p w:rsidR="00382494" w:rsidRPr="00C20E5B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2500" w:type="pct"/>
          </w:tcPr>
          <w:p w:rsidR="00382494" w:rsidRPr="00C20E5B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</w:tr>
      <w:tr w:rsidR="00382494" w:rsidRPr="00C20E5B" w:rsidTr="0048607B">
        <w:tc>
          <w:tcPr>
            <w:tcW w:w="2500" w:type="pct"/>
          </w:tcPr>
          <w:p w:rsidR="00382494" w:rsidRPr="00C20E5B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2500" w:type="pct"/>
          </w:tcPr>
          <w:p w:rsidR="00382494" w:rsidRPr="00C20E5B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382494" w:rsidRPr="00C20E5B" w:rsidTr="0048607B">
        <w:tc>
          <w:tcPr>
            <w:tcW w:w="2500" w:type="pct"/>
          </w:tcPr>
          <w:p w:rsidR="00382494" w:rsidRPr="00C20E5B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2500" w:type="pct"/>
          </w:tcPr>
          <w:p w:rsidR="00382494" w:rsidRPr="00C20E5B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82494" w:rsidRPr="00C20E5B" w:rsidTr="0048607B">
        <w:trPr>
          <w:trHeight w:val="211"/>
        </w:trPr>
        <w:tc>
          <w:tcPr>
            <w:tcW w:w="2500" w:type="pct"/>
          </w:tcPr>
          <w:p w:rsidR="00382494" w:rsidRPr="00C20E5B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2500" w:type="pct"/>
          </w:tcPr>
          <w:p w:rsidR="00382494" w:rsidRPr="00C20E5B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382494" w:rsidRPr="00C20E5B" w:rsidTr="0048607B">
        <w:tc>
          <w:tcPr>
            <w:tcW w:w="2500" w:type="pct"/>
          </w:tcPr>
          <w:p w:rsidR="00382494" w:rsidRPr="00C20E5B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2500" w:type="pct"/>
          </w:tcPr>
          <w:p w:rsidR="00382494" w:rsidRPr="00C20E5B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382494" w:rsidRPr="00C20E5B" w:rsidTr="0048607B">
        <w:tc>
          <w:tcPr>
            <w:tcW w:w="2500" w:type="pct"/>
          </w:tcPr>
          <w:p w:rsidR="00382494" w:rsidRPr="00C20E5B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500" w:type="pct"/>
          </w:tcPr>
          <w:p w:rsidR="00382494" w:rsidRPr="00C20E5B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382494" w:rsidRPr="00C20E5B" w:rsidTr="0048607B">
        <w:tc>
          <w:tcPr>
            <w:tcW w:w="2500" w:type="pct"/>
          </w:tcPr>
          <w:p w:rsidR="00382494" w:rsidRPr="00C20E5B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Вид промежуточной аттестации </w:t>
            </w:r>
          </w:p>
        </w:tc>
        <w:tc>
          <w:tcPr>
            <w:tcW w:w="2500" w:type="pct"/>
          </w:tcPr>
          <w:p w:rsidR="00382494" w:rsidRPr="00C20E5B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382494" w:rsidRPr="00C20E5B" w:rsidTr="0048607B">
        <w:tc>
          <w:tcPr>
            <w:tcW w:w="2500" w:type="pct"/>
          </w:tcPr>
          <w:p w:rsidR="00382494" w:rsidRPr="00C20E5B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Общая трудоемкость</w:t>
            </w:r>
          </w:p>
        </w:tc>
        <w:tc>
          <w:tcPr>
            <w:tcW w:w="2500" w:type="pct"/>
          </w:tcPr>
          <w:p w:rsidR="00382494" w:rsidRPr="00C20E5B" w:rsidRDefault="00382494" w:rsidP="008C293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C293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</w:tbl>
    <w:p w:rsidR="00382494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</w:p>
    <w:p w:rsidR="00382494" w:rsidRPr="00CA77C8" w:rsidRDefault="00382494" w:rsidP="003824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  <w:u w:val="single"/>
        </w:rPr>
        <w:t>Структура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1"/>
        <w:gridCol w:w="4510"/>
        <w:gridCol w:w="990"/>
        <w:gridCol w:w="1136"/>
        <w:gridCol w:w="1419"/>
        <w:gridCol w:w="1805"/>
      </w:tblGrid>
      <w:tr w:rsidR="00382494" w:rsidRPr="00802A64" w:rsidTr="0048607B">
        <w:tc>
          <w:tcPr>
            <w:tcW w:w="269" w:type="pct"/>
            <w:vMerge w:val="restar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164" w:type="pct"/>
            <w:vMerge w:val="restar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2567" w:type="pct"/>
            <w:gridSpan w:val="4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382494" w:rsidRPr="00802A64" w:rsidTr="0048607B">
        <w:tc>
          <w:tcPr>
            <w:tcW w:w="269" w:type="pct"/>
            <w:vMerge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164" w:type="pct"/>
            <w:vMerge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475" w:type="pct"/>
            <w:vMerge w:val="restart"/>
          </w:tcPr>
          <w:p w:rsidR="00382494" w:rsidRPr="00802A64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2092" w:type="pct"/>
            <w:gridSpan w:val="3"/>
          </w:tcPr>
          <w:p w:rsidR="00382494" w:rsidRPr="00802A64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 том числе</w:t>
            </w:r>
          </w:p>
        </w:tc>
      </w:tr>
      <w:tr w:rsidR="00382494" w:rsidRPr="00802A64" w:rsidTr="0048607B">
        <w:trPr>
          <w:trHeight w:val="443"/>
        </w:trPr>
        <w:tc>
          <w:tcPr>
            <w:tcW w:w="269" w:type="pct"/>
            <w:vMerge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164" w:type="pct"/>
            <w:vMerge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475" w:type="pct"/>
            <w:vMerge/>
          </w:tcPr>
          <w:p w:rsidR="00382494" w:rsidRPr="00802A64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545" w:type="pct"/>
          </w:tcPr>
          <w:p w:rsidR="00382494" w:rsidRPr="00802A64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лекции</w:t>
            </w:r>
          </w:p>
        </w:tc>
        <w:tc>
          <w:tcPr>
            <w:tcW w:w="681" w:type="pct"/>
          </w:tcPr>
          <w:p w:rsidR="00382494" w:rsidRPr="00802A64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382494" w:rsidRPr="00802A64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866" w:type="pct"/>
          </w:tcPr>
          <w:p w:rsidR="00382494" w:rsidRPr="00802A64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самостоятельная работа</w:t>
            </w:r>
          </w:p>
        </w:tc>
      </w:tr>
      <w:tr w:rsidR="00382494" w:rsidRPr="00802A64" w:rsidTr="0048607B">
        <w:trPr>
          <w:trHeight w:val="155"/>
        </w:trPr>
        <w:tc>
          <w:tcPr>
            <w:tcW w:w="269" w:type="pct"/>
            <w:vAlign w:val="center"/>
          </w:tcPr>
          <w:p w:rsidR="00382494" w:rsidRPr="00ED01E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01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2164" w:type="pc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Современные подходы в </w:t>
            </w: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конфликтологии</w:t>
            </w:r>
            <w:proofErr w:type="spellEnd"/>
          </w:p>
        </w:tc>
        <w:tc>
          <w:tcPr>
            <w:tcW w:w="475" w:type="pct"/>
            <w:vAlign w:val="center"/>
          </w:tcPr>
          <w:p w:rsidR="00382494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545" w:type="pct"/>
            <w:vAlign w:val="center"/>
          </w:tcPr>
          <w:p w:rsidR="00382494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81" w:type="pct"/>
            <w:vAlign w:val="center"/>
          </w:tcPr>
          <w:p w:rsidR="00382494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66" w:type="pct"/>
            <w:vAlign w:val="center"/>
          </w:tcPr>
          <w:p w:rsidR="00382494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382494" w:rsidRPr="00802A64" w:rsidTr="0048607B">
        <w:trPr>
          <w:trHeight w:val="155"/>
        </w:trPr>
        <w:tc>
          <w:tcPr>
            <w:tcW w:w="269" w:type="pc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164" w:type="pct"/>
            <w:vAlign w:val="center"/>
          </w:tcPr>
          <w:p w:rsidR="00382494" w:rsidRPr="00802A64" w:rsidRDefault="00382494" w:rsidP="0048607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Методика медиации 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ее проблемы</w:t>
            </w:r>
          </w:p>
        </w:tc>
        <w:tc>
          <w:tcPr>
            <w:tcW w:w="475" w:type="pct"/>
            <w:vAlign w:val="center"/>
          </w:tcPr>
          <w:p w:rsidR="0038249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545" w:type="pct"/>
            <w:vAlign w:val="center"/>
          </w:tcPr>
          <w:p w:rsidR="0038249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81" w:type="pct"/>
            <w:vAlign w:val="center"/>
          </w:tcPr>
          <w:p w:rsidR="0038249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  <w:vAlign w:val="center"/>
          </w:tcPr>
          <w:p w:rsidR="0038249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382494" w:rsidRPr="00802A64" w:rsidTr="0048607B">
        <w:tc>
          <w:tcPr>
            <w:tcW w:w="2433" w:type="pct"/>
            <w:gridSpan w:val="2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75" w:type="pct"/>
            <w:vAlign w:val="center"/>
          </w:tcPr>
          <w:p w:rsidR="00382494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545" w:type="pct"/>
            <w:vAlign w:val="center"/>
          </w:tcPr>
          <w:p w:rsidR="00382494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  <w:vAlign w:val="center"/>
          </w:tcPr>
          <w:p w:rsidR="00382494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66" w:type="pct"/>
            <w:vAlign w:val="center"/>
          </w:tcPr>
          <w:p w:rsidR="00382494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</w:tbl>
    <w:p w:rsidR="00382494" w:rsidRDefault="00382494" w:rsidP="0038249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82494" w:rsidRPr="00CA77C8" w:rsidRDefault="00382494" w:rsidP="0038249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CA77C8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73"/>
        <w:gridCol w:w="1661"/>
        <w:gridCol w:w="2695"/>
        <w:gridCol w:w="2549"/>
        <w:gridCol w:w="2943"/>
      </w:tblGrid>
      <w:tr w:rsidR="00382494" w:rsidRPr="00802A64" w:rsidTr="00382494">
        <w:tc>
          <w:tcPr>
            <w:tcW w:w="275" w:type="pc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797" w:type="pc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Наименование раздела (модуля) дисциплины</w:t>
            </w:r>
          </w:p>
        </w:tc>
        <w:tc>
          <w:tcPr>
            <w:tcW w:w="1293" w:type="pc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23" w:type="pc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412" w:type="pc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</w:t>
            </w:r>
          </w:p>
        </w:tc>
      </w:tr>
      <w:tr w:rsidR="00382494" w:rsidRPr="00802A64" w:rsidTr="00382494">
        <w:tc>
          <w:tcPr>
            <w:tcW w:w="275" w:type="pct"/>
            <w:vAlign w:val="center"/>
          </w:tcPr>
          <w:p w:rsidR="00382494" w:rsidRPr="00ED01E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01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97" w:type="pc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Современные подходы в </w:t>
            </w: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конфликтологии</w:t>
            </w:r>
            <w:proofErr w:type="spellEnd"/>
          </w:p>
        </w:tc>
        <w:tc>
          <w:tcPr>
            <w:tcW w:w="1293" w:type="pct"/>
            <w:vAlign w:val="center"/>
          </w:tcPr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Понятие конфликта.</w:t>
            </w:r>
          </w:p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Особенности возрастных категорий в конфликте.</w:t>
            </w:r>
          </w:p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Современные подходы в </w:t>
            </w: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конфликтологии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Регуляция внутреннего состояния третьего лица в конфликте.</w:t>
            </w:r>
          </w:p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Понятие медиации и ее виды.</w:t>
            </w:r>
          </w:p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i/>
                <w:color w:val="C00000"/>
                <w:sz w:val="24"/>
                <w:szCs w:val="24"/>
                <w:u w:val="single"/>
              </w:rPr>
            </w:pPr>
            <w:r w:rsidRPr="00D173B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23" w:type="pct"/>
            <w:vAlign w:val="center"/>
          </w:tcPr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Понятие конфликта.</w:t>
            </w:r>
          </w:p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Особенности возрастных категорий в конфликте.</w:t>
            </w:r>
          </w:p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Современные подходы в </w:t>
            </w: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конфликтологии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Регуляция внутреннего состояния третьего лица в конфликте.</w:t>
            </w:r>
          </w:p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Понятие медиации и ее виды.</w:t>
            </w:r>
          </w:p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2" w:type="pct"/>
            <w:vAlign w:val="center"/>
          </w:tcPr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Понятие конфликта.</w:t>
            </w:r>
          </w:p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Особенности возрастных категорий в конфликте.</w:t>
            </w:r>
          </w:p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Современные подходы в </w:t>
            </w: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конфликтологии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Регуляция внутреннего состояния третьего лица в конфликте.</w:t>
            </w:r>
          </w:p>
          <w:p w:rsidR="00382494" w:rsidRPr="00D173BE" w:rsidRDefault="00382494" w:rsidP="0038249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Понятие медиации и ее виды.</w:t>
            </w:r>
          </w:p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382494" w:rsidRPr="00802A64" w:rsidTr="00382494">
        <w:tc>
          <w:tcPr>
            <w:tcW w:w="275" w:type="pc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97" w:type="pct"/>
            <w:vAlign w:val="center"/>
          </w:tcPr>
          <w:p w:rsidR="00382494" w:rsidRPr="00802A64" w:rsidRDefault="00382494" w:rsidP="00382494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Методика медиации 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ее проблемы</w:t>
            </w:r>
          </w:p>
        </w:tc>
        <w:tc>
          <w:tcPr>
            <w:tcW w:w="1293" w:type="pct"/>
            <w:vAlign w:val="center"/>
          </w:tcPr>
          <w:p w:rsidR="00382494" w:rsidRPr="00382494" w:rsidRDefault="00382494" w:rsidP="0048607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Методика медиации 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ее проблемы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Методология формирования условий, направленных на физическое и духовное развитие молодежи.</w:t>
            </w:r>
          </w:p>
        </w:tc>
        <w:tc>
          <w:tcPr>
            <w:tcW w:w="1223" w:type="pct"/>
            <w:vAlign w:val="center"/>
          </w:tcPr>
          <w:p w:rsidR="00382494" w:rsidRPr="00802A64" w:rsidRDefault="00382494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Методика медиации 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ее проблемы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Методология формирования условий, направленных на физическое и духовное развитие молодежи.</w:t>
            </w:r>
          </w:p>
        </w:tc>
        <w:tc>
          <w:tcPr>
            <w:tcW w:w="1412" w:type="pct"/>
            <w:vAlign w:val="center"/>
          </w:tcPr>
          <w:p w:rsidR="00382494" w:rsidRPr="00802A64" w:rsidRDefault="00382494" w:rsidP="0048607B">
            <w:pPr>
              <w:pStyle w:val="ConsPlusNormal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Методика медиации 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ее проблемы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Методология формирования условий, направленных на физическое и духовное развитие молодежи.</w:t>
            </w:r>
          </w:p>
        </w:tc>
      </w:tr>
    </w:tbl>
    <w:p w:rsidR="00382494" w:rsidRDefault="00382494" w:rsidP="00382494">
      <w:pPr>
        <w:pStyle w:val="Default"/>
        <w:ind w:firstLine="709"/>
        <w:jc w:val="both"/>
        <w:rPr>
          <w:b/>
        </w:rPr>
      </w:pPr>
    </w:p>
    <w:p w:rsidR="00382494" w:rsidRDefault="00382494" w:rsidP="00382494">
      <w:pPr>
        <w:pStyle w:val="Default"/>
        <w:ind w:firstLine="709"/>
        <w:jc w:val="both"/>
        <w:rPr>
          <w:b/>
        </w:rPr>
      </w:pPr>
      <w:r>
        <w:rPr>
          <w:b/>
        </w:rPr>
        <w:t>Фонд оценочных средств</w:t>
      </w:r>
    </w:p>
    <w:p w:rsidR="00382494" w:rsidRDefault="00382494" w:rsidP="00382494">
      <w:pPr>
        <w:pStyle w:val="Default"/>
        <w:ind w:firstLine="709"/>
        <w:jc w:val="both"/>
      </w:pPr>
      <w:r w:rsidRPr="001D65A6">
        <w:t>Тестовые задания</w:t>
      </w:r>
    </w:p>
    <w:p w:rsidR="00ED01E4" w:rsidRDefault="00ED01E4" w:rsidP="00D05144">
      <w:pPr>
        <w:pStyle w:val="Default"/>
        <w:ind w:firstLine="709"/>
        <w:jc w:val="both"/>
      </w:pPr>
    </w:p>
    <w:p w:rsidR="008C2938" w:rsidRDefault="008C2938" w:rsidP="008C2938">
      <w:pPr>
        <w:pStyle w:val="Default"/>
        <w:jc w:val="both"/>
      </w:pPr>
      <w:r>
        <w:t>1. Конфликтология как самостоятельное направление в социологии выделилась:</w:t>
      </w:r>
    </w:p>
    <w:p w:rsidR="008C2938" w:rsidRDefault="008C2938" w:rsidP="008C2938">
      <w:pPr>
        <w:pStyle w:val="Default"/>
        <w:jc w:val="both"/>
      </w:pPr>
      <w:r>
        <w:t>а) в конце 50-х г. XIX века;</w:t>
      </w:r>
    </w:p>
    <w:p w:rsidR="008C2938" w:rsidRDefault="008C2938" w:rsidP="008C2938">
      <w:pPr>
        <w:pStyle w:val="Default"/>
        <w:jc w:val="both"/>
      </w:pPr>
      <w:r>
        <w:t>б) в конце 50-х г. XX века;</w:t>
      </w:r>
    </w:p>
    <w:p w:rsidR="008C2938" w:rsidRDefault="008C2938" w:rsidP="008C2938">
      <w:pPr>
        <w:pStyle w:val="Default"/>
        <w:jc w:val="both"/>
      </w:pPr>
      <w:r>
        <w:t>в) в начале XVII века.</w:t>
      </w:r>
    </w:p>
    <w:p w:rsidR="008C2938" w:rsidRDefault="008C2938" w:rsidP="008C2938">
      <w:pPr>
        <w:pStyle w:val="Default"/>
        <w:jc w:val="both"/>
      </w:pPr>
    </w:p>
    <w:p w:rsidR="008C2938" w:rsidRDefault="008C2938" w:rsidP="008C2938">
      <w:pPr>
        <w:pStyle w:val="Default"/>
        <w:jc w:val="both"/>
      </w:pPr>
      <w:r>
        <w:t>2. В группу методов управления конфликтами входят (исключите лишнее):</w:t>
      </w:r>
    </w:p>
    <w:p w:rsidR="008C2938" w:rsidRDefault="008C2938" w:rsidP="008C2938">
      <w:pPr>
        <w:pStyle w:val="Default"/>
        <w:jc w:val="both"/>
      </w:pPr>
      <w:r>
        <w:t>а) структурные методы;</w:t>
      </w:r>
    </w:p>
    <w:p w:rsidR="008C2938" w:rsidRDefault="008C2938" w:rsidP="008C2938">
      <w:pPr>
        <w:pStyle w:val="Default"/>
        <w:jc w:val="both"/>
      </w:pPr>
      <w:r>
        <w:t>б) метод картографии;</w:t>
      </w:r>
    </w:p>
    <w:p w:rsidR="00ED01E4" w:rsidRDefault="008C2938" w:rsidP="008C2938">
      <w:pPr>
        <w:pStyle w:val="Default"/>
        <w:jc w:val="both"/>
      </w:pPr>
      <w:r>
        <w:t>в) опрос.</w:t>
      </w:r>
    </w:p>
    <w:p w:rsidR="008C2938" w:rsidRDefault="008C2938" w:rsidP="008C2938">
      <w:pPr>
        <w:pStyle w:val="Default"/>
        <w:jc w:val="both"/>
      </w:pPr>
      <w:r>
        <w:t>. Кому принадлежит фраза: «Не делай другим того, чего не желаешь себе, и тогда в государстве и в семье не будут чувствовать вражды»:</w:t>
      </w:r>
    </w:p>
    <w:p w:rsidR="008C2938" w:rsidRDefault="008C2938" w:rsidP="008C2938">
      <w:pPr>
        <w:pStyle w:val="Default"/>
        <w:jc w:val="both"/>
      </w:pPr>
      <w:r>
        <w:t>а) Конфуцию;</w:t>
      </w:r>
    </w:p>
    <w:p w:rsidR="008C2938" w:rsidRDefault="008C2938" w:rsidP="008C2938">
      <w:pPr>
        <w:pStyle w:val="Default"/>
        <w:jc w:val="both"/>
      </w:pPr>
      <w:r>
        <w:t>б) Гераклиту;</w:t>
      </w:r>
    </w:p>
    <w:p w:rsidR="008C2938" w:rsidRDefault="008C2938" w:rsidP="008C2938">
      <w:pPr>
        <w:pStyle w:val="Default"/>
        <w:jc w:val="both"/>
      </w:pPr>
      <w:r>
        <w:t>в) Платону.</w:t>
      </w:r>
    </w:p>
    <w:p w:rsidR="008C2938" w:rsidRDefault="008C2938" w:rsidP="008C2938">
      <w:pPr>
        <w:pStyle w:val="Default"/>
        <w:jc w:val="both"/>
      </w:pPr>
    </w:p>
    <w:p w:rsidR="008C2938" w:rsidRDefault="008C2938" w:rsidP="008C2938">
      <w:pPr>
        <w:pStyle w:val="Default"/>
        <w:jc w:val="both"/>
      </w:pPr>
      <w:r>
        <w:t>4. Динамика конфликта находит свое отражение в двух понятиях (исключить лишнее):</w:t>
      </w:r>
    </w:p>
    <w:p w:rsidR="008C2938" w:rsidRDefault="008C2938" w:rsidP="008C2938">
      <w:pPr>
        <w:pStyle w:val="Default"/>
        <w:jc w:val="both"/>
      </w:pPr>
      <w:r>
        <w:t>а) этапы конфликта;</w:t>
      </w:r>
    </w:p>
    <w:p w:rsidR="008C2938" w:rsidRDefault="008C2938" w:rsidP="008C2938">
      <w:pPr>
        <w:pStyle w:val="Default"/>
        <w:jc w:val="both"/>
      </w:pPr>
      <w:r>
        <w:t>б) фазы конфликта;</w:t>
      </w:r>
    </w:p>
    <w:p w:rsidR="008C2938" w:rsidRDefault="008C2938" w:rsidP="008C2938">
      <w:pPr>
        <w:pStyle w:val="Default"/>
        <w:jc w:val="both"/>
      </w:pPr>
      <w:r>
        <w:lastRenderedPageBreak/>
        <w:t>в) содержание конфликта.</w:t>
      </w:r>
    </w:p>
    <w:p w:rsidR="008C2938" w:rsidRDefault="008C2938" w:rsidP="008C2938">
      <w:pPr>
        <w:pStyle w:val="Default"/>
        <w:jc w:val="both"/>
      </w:pPr>
    </w:p>
    <w:p w:rsidR="008C2938" w:rsidRDefault="008C2938" w:rsidP="008C2938">
      <w:pPr>
        <w:pStyle w:val="Default"/>
        <w:jc w:val="both"/>
      </w:pPr>
      <w:r>
        <w:t>5. На какой фазе конфликта возможности разрешения конфликта самые высокие:</w:t>
      </w:r>
    </w:p>
    <w:p w:rsidR="008C2938" w:rsidRDefault="008C2938" w:rsidP="008C2938">
      <w:pPr>
        <w:pStyle w:val="Default"/>
        <w:jc w:val="both"/>
      </w:pPr>
      <w:r>
        <w:t>а) начальной фазе;</w:t>
      </w:r>
    </w:p>
    <w:p w:rsidR="008C2938" w:rsidRDefault="008C2938" w:rsidP="008C2938">
      <w:pPr>
        <w:pStyle w:val="Default"/>
        <w:jc w:val="both"/>
      </w:pPr>
      <w:r>
        <w:t>б) фазе подъема;</w:t>
      </w:r>
    </w:p>
    <w:p w:rsidR="008C2938" w:rsidRDefault="008C2938" w:rsidP="008C2938">
      <w:pPr>
        <w:pStyle w:val="Default"/>
        <w:jc w:val="both"/>
      </w:pPr>
      <w:r>
        <w:t>в) пике конфликта;</w:t>
      </w:r>
    </w:p>
    <w:p w:rsidR="008C2938" w:rsidRDefault="008C2938" w:rsidP="008C2938">
      <w:pPr>
        <w:pStyle w:val="Default"/>
        <w:jc w:val="both"/>
      </w:pPr>
      <w:r>
        <w:t>г) фазе спада.</w:t>
      </w:r>
    </w:p>
    <w:p w:rsidR="008C2938" w:rsidRDefault="008C2938" w:rsidP="008C2938">
      <w:pPr>
        <w:pStyle w:val="Default"/>
        <w:jc w:val="both"/>
      </w:pPr>
    </w:p>
    <w:p w:rsidR="008C2938" w:rsidRDefault="008C2938" w:rsidP="008C2938">
      <w:pPr>
        <w:pStyle w:val="Default"/>
        <w:jc w:val="both"/>
      </w:pPr>
      <w:r>
        <w:t>6. Конфликт в переводе с латинского означает:</w:t>
      </w:r>
    </w:p>
    <w:p w:rsidR="008C2938" w:rsidRDefault="008C2938" w:rsidP="008C2938">
      <w:pPr>
        <w:pStyle w:val="Default"/>
        <w:jc w:val="both"/>
      </w:pPr>
      <w:r>
        <w:t>а) соглашение;</w:t>
      </w:r>
    </w:p>
    <w:p w:rsidR="008C2938" w:rsidRDefault="008C2938" w:rsidP="008C2938">
      <w:pPr>
        <w:pStyle w:val="Default"/>
        <w:jc w:val="both"/>
      </w:pPr>
      <w:r>
        <w:t>б) столкновение;</w:t>
      </w:r>
    </w:p>
    <w:p w:rsidR="008C2938" w:rsidRDefault="008C2938" w:rsidP="008C2938">
      <w:pPr>
        <w:pStyle w:val="Default"/>
        <w:jc w:val="both"/>
      </w:pPr>
      <w:r>
        <w:t>в) существование.</w:t>
      </w:r>
    </w:p>
    <w:p w:rsidR="008C2938" w:rsidRDefault="008C2938" w:rsidP="008C2938">
      <w:pPr>
        <w:pStyle w:val="Default"/>
        <w:jc w:val="both"/>
      </w:pPr>
    </w:p>
    <w:p w:rsidR="008C2938" w:rsidRDefault="008C2938" w:rsidP="008C2938">
      <w:pPr>
        <w:pStyle w:val="Default"/>
        <w:jc w:val="both"/>
      </w:pPr>
      <w:r>
        <w:t>7. Конфликт как особый тип социального взаимодействия рассматривается в:</w:t>
      </w:r>
    </w:p>
    <w:p w:rsidR="008C2938" w:rsidRDefault="008C2938" w:rsidP="008C2938">
      <w:pPr>
        <w:pStyle w:val="Default"/>
        <w:jc w:val="both"/>
      </w:pPr>
      <w:r>
        <w:t>а) психологии;</w:t>
      </w:r>
    </w:p>
    <w:p w:rsidR="008C2938" w:rsidRDefault="008C2938" w:rsidP="008C2938">
      <w:pPr>
        <w:pStyle w:val="Default"/>
        <w:jc w:val="both"/>
      </w:pPr>
      <w:r>
        <w:t>б) социологии;</w:t>
      </w:r>
    </w:p>
    <w:p w:rsidR="008C2938" w:rsidRDefault="008C2938" w:rsidP="008C2938">
      <w:pPr>
        <w:pStyle w:val="Default"/>
        <w:jc w:val="both"/>
      </w:pPr>
      <w:r>
        <w:t>в) педагогике.</w:t>
      </w:r>
    </w:p>
    <w:p w:rsidR="008C2938" w:rsidRDefault="008C2938" w:rsidP="008C2938">
      <w:pPr>
        <w:pStyle w:val="Default"/>
        <w:jc w:val="both"/>
      </w:pPr>
    </w:p>
    <w:p w:rsidR="008C2938" w:rsidRDefault="008C2938" w:rsidP="008C2938">
      <w:pPr>
        <w:pStyle w:val="Default"/>
        <w:jc w:val="both"/>
      </w:pPr>
      <w:r>
        <w:t>8. Ситуация скрытого или открытого противостояния двух или более сторон-участниц называется:</w:t>
      </w:r>
    </w:p>
    <w:p w:rsidR="008C2938" w:rsidRDefault="008C2938" w:rsidP="008C2938">
      <w:pPr>
        <w:pStyle w:val="Default"/>
        <w:jc w:val="both"/>
      </w:pPr>
      <w:r>
        <w:t>а) конфликтными отношениями;</w:t>
      </w:r>
    </w:p>
    <w:p w:rsidR="008C2938" w:rsidRDefault="008C2938" w:rsidP="008C2938">
      <w:pPr>
        <w:pStyle w:val="Default"/>
        <w:jc w:val="both"/>
      </w:pPr>
      <w:r>
        <w:t>б) конфликтной ситуацией;</w:t>
      </w:r>
    </w:p>
    <w:p w:rsidR="008C2938" w:rsidRDefault="008C2938" w:rsidP="008C2938">
      <w:pPr>
        <w:pStyle w:val="Default"/>
        <w:jc w:val="both"/>
      </w:pPr>
      <w:r>
        <w:t>в) инцидентом.</w:t>
      </w:r>
    </w:p>
    <w:p w:rsidR="008C2938" w:rsidRDefault="008C2938" w:rsidP="008C2938">
      <w:pPr>
        <w:pStyle w:val="Default"/>
        <w:jc w:val="both"/>
      </w:pPr>
    </w:p>
    <w:p w:rsidR="008C2938" w:rsidRDefault="008C2938" w:rsidP="008C2938">
      <w:pPr>
        <w:pStyle w:val="Default"/>
        <w:jc w:val="both"/>
      </w:pPr>
      <w:r>
        <w:t>9. Конфликт равен:</w:t>
      </w:r>
    </w:p>
    <w:p w:rsidR="008C2938" w:rsidRDefault="008C2938" w:rsidP="008C2938">
      <w:pPr>
        <w:pStyle w:val="Default"/>
        <w:jc w:val="both"/>
      </w:pPr>
      <w:r>
        <w:t>а) конфликтная ситуация + инцидент;</w:t>
      </w:r>
    </w:p>
    <w:p w:rsidR="008C2938" w:rsidRDefault="008C2938" w:rsidP="008C2938">
      <w:pPr>
        <w:pStyle w:val="Default"/>
        <w:jc w:val="both"/>
      </w:pPr>
      <w:r>
        <w:t>б) конфликтные отношения + конфликтная ситуация;</w:t>
      </w:r>
    </w:p>
    <w:p w:rsidR="008C2938" w:rsidRDefault="008C2938" w:rsidP="008C2938">
      <w:pPr>
        <w:pStyle w:val="Default"/>
        <w:jc w:val="both"/>
      </w:pPr>
      <w:r>
        <w:t>в) конфликтные отношения + инцидент.</w:t>
      </w:r>
    </w:p>
    <w:p w:rsidR="008C2938" w:rsidRDefault="008C2938" w:rsidP="008C2938">
      <w:pPr>
        <w:pStyle w:val="Default"/>
        <w:jc w:val="both"/>
      </w:pPr>
    </w:p>
    <w:p w:rsidR="008C2938" w:rsidRDefault="008C2938" w:rsidP="008C2938">
      <w:pPr>
        <w:pStyle w:val="Default"/>
        <w:jc w:val="both"/>
      </w:pPr>
      <w:r>
        <w:t>10. По степени вовлеченности людей в конфликты выделяют конфликты (исключите лишнее):</w:t>
      </w:r>
    </w:p>
    <w:p w:rsidR="008C2938" w:rsidRDefault="008C2938" w:rsidP="008C2938">
      <w:pPr>
        <w:pStyle w:val="Default"/>
        <w:jc w:val="both"/>
      </w:pPr>
      <w:r>
        <w:t>а) межличностные;</w:t>
      </w:r>
    </w:p>
    <w:p w:rsidR="008C2938" w:rsidRDefault="008C2938" w:rsidP="008C2938">
      <w:pPr>
        <w:pStyle w:val="Default"/>
        <w:jc w:val="both"/>
      </w:pPr>
      <w:r>
        <w:t>б) межгрупповые;</w:t>
      </w:r>
    </w:p>
    <w:p w:rsidR="008C2938" w:rsidRDefault="008C2938" w:rsidP="008C2938">
      <w:pPr>
        <w:pStyle w:val="Default"/>
        <w:jc w:val="both"/>
      </w:pPr>
      <w:r>
        <w:t>в) классовые;</w:t>
      </w:r>
    </w:p>
    <w:p w:rsidR="008C2938" w:rsidRDefault="008C2938" w:rsidP="008C2938">
      <w:pPr>
        <w:pStyle w:val="Default"/>
        <w:jc w:val="both"/>
      </w:pPr>
      <w:r>
        <w:t>г) межгосударственные;</w:t>
      </w:r>
    </w:p>
    <w:p w:rsidR="008C2938" w:rsidRDefault="008C2938" w:rsidP="008C2938">
      <w:pPr>
        <w:pStyle w:val="Default"/>
        <w:jc w:val="both"/>
      </w:pPr>
      <w:r>
        <w:t>д) межнациональные;</w:t>
      </w:r>
    </w:p>
    <w:p w:rsidR="008C2938" w:rsidRDefault="008C2938" w:rsidP="008C2938">
      <w:pPr>
        <w:pStyle w:val="Default"/>
        <w:jc w:val="both"/>
      </w:pPr>
      <w:r>
        <w:t xml:space="preserve">е) </w:t>
      </w:r>
      <w:proofErr w:type="spellStart"/>
      <w:r>
        <w:t>внутриличностные</w:t>
      </w:r>
      <w:proofErr w:type="spellEnd"/>
      <w:r>
        <w:t>.</w:t>
      </w:r>
    </w:p>
    <w:p w:rsidR="008C2938" w:rsidRDefault="008C2938" w:rsidP="008C2938">
      <w:pPr>
        <w:pStyle w:val="Default"/>
        <w:jc w:val="both"/>
      </w:pPr>
    </w:p>
    <w:p w:rsidR="008C2938" w:rsidRPr="00D37AC3" w:rsidRDefault="008C2938" w:rsidP="008C293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37AC3">
        <w:rPr>
          <w:rFonts w:ascii="Times New Roman" w:hAnsi="Times New Roman" w:cs="Times New Roman"/>
          <w:b/>
          <w:sz w:val="24"/>
          <w:szCs w:val="24"/>
        </w:rPr>
        <w:t>Описание показателей, шкал и критериев оценивания компетенций</w:t>
      </w:r>
    </w:p>
    <w:p w:rsidR="008C2938" w:rsidRPr="00D37AC3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на всех этапах их формирования являются:</w:t>
      </w:r>
    </w:p>
    <w:p w:rsidR="008C2938" w:rsidRPr="00D37AC3" w:rsidRDefault="008C2938" w:rsidP="008C293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1-й этап (уровень знаний):</w:t>
      </w:r>
    </w:p>
    <w:p w:rsidR="008C2938" w:rsidRPr="00D37AC3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8C2938" w:rsidRPr="00D37AC3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грамотно рассуждать по теме задаваемых вопросов – хорошо (4)</w:t>
      </w:r>
    </w:p>
    <w:p w:rsidR="008C2938" w:rsidRPr="00D37AC3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формулировать проблемы по сути задаваемых вопросов – отлично (5)</w:t>
      </w:r>
    </w:p>
    <w:p w:rsidR="008C2938" w:rsidRPr="00D37AC3" w:rsidRDefault="008C2938" w:rsidP="008C293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2-й этап (уровень умений):</w:t>
      </w:r>
    </w:p>
    <w:p w:rsidR="008C2938" w:rsidRPr="00D37AC3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- Умение решать простые задачи с незначительными ошибками -удовлетворительно (3).</w:t>
      </w:r>
    </w:p>
    <w:p w:rsidR="008C2938" w:rsidRPr="00D37AC3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средней сложности – хорошо (4).</w:t>
      </w:r>
    </w:p>
    <w:p w:rsidR="008C2938" w:rsidRPr="00D37AC3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повышенной сложности, самому ставить задачи – отлично (5).</w:t>
      </w:r>
    </w:p>
    <w:p w:rsidR="008C2938" w:rsidRPr="00D37AC3" w:rsidRDefault="008C2938" w:rsidP="008C293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3-й этап (уровень владения навыками):</w:t>
      </w:r>
    </w:p>
    <w:p w:rsidR="008C2938" w:rsidRPr="00D37AC3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формулировать и решать задачи из разных разделов с </w:t>
      </w:r>
      <w:proofErr w:type="gramStart"/>
      <w:r w:rsidRPr="00D37AC3">
        <w:rPr>
          <w:rFonts w:ascii="Times New Roman" w:hAnsi="Times New Roman" w:cs="Times New Roman"/>
          <w:sz w:val="24"/>
          <w:szCs w:val="24"/>
        </w:rPr>
        <w:t>незначительными</w:t>
      </w:r>
      <w:proofErr w:type="gramEnd"/>
      <w:r w:rsidRPr="00D37AC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7AC3">
        <w:rPr>
          <w:rFonts w:ascii="Times New Roman" w:hAnsi="Times New Roman" w:cs="Times New Roman"/>
          <w:sz w:val="24"/>
          <w:szCs w:val="24"/>
        </w:rPr>
        <w:t>ошиб-ками</w:t>
      </w:r>
      <w:proofErr w:type="spellEnd"/>
      <w:r w:rsidRPr="00D37AC3">
        <w:rPr>
          <w:rFonts w:ascii="Times New Roman" w:hAnsi="Times New Roman" w:cs="Times New Roman"/>
          <w:sz w:val="24"/>
          <w:szCs w:val="24"/>
        </w:rPr>
        <w:t xml:space="preserve"> - удовлетворительно (3).</w:t>
      </w:r>
    </w:p>
    <w:p w:rsidR="008C2938" w:rsidRPr="00D37AC3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находить проблемы, решать задачи повышенной сложности – хорошо (4).</w:t>
      </w:r>
    </w:p>
    <w:p w:rsidR="008C2938" w:rsidRPr="00D37AC3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самому ставить задачи, находить недостатки и ошибки в решениях – отлично(5). </w:t>
      </w:r>
    </w:p>
    <w:p w:rsidR="008C2938" w:rsidRPr="00D37AC3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Методика оценивания уровня сформированн</w:t>
      </w:r>
      <w:r>
        <w:rPr>
          <w:rFonts w:ascii="Times New Roman" w:hAnsi="Times New Roman" w:cs="Times New Roman"/>
          <w:sz w:val="24"/>
          <w:szCs w:val="24"/>
        </w:rPr>
        <w:t>ости компетенций в целом по дис</w:t>
      </w:r>
      <w:r w:rsidRPr="00D37AC3">
        <w:rPr>
          <w:rFonts w:ascii="Times New Roman" w:hAnsi="Times New Roman" w:cs="Times New Roman"/>
          <w:sz w:val="24"/>
          <w:szCs w:val="24"/>
        </w:rPr>
        <w:t>циплине</w:t>
      </w:r>
    </w:p>
    <w:p w:rsidR="008C2938" w:rsidRPr="00D37AC3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Уровень сформированности компетенций в целом по дисциплине оценивается</w:t>
      </w:r>
    </w:p>
    <w:p w:rsidR="008C2938" w:rsidRPr="00D37AC3" w:rsidRDefault="008C2938" w:rsidP="008C293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lastRenderedPageBreak/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8C2938" w:rsidRPr="00D37AC3" w:rsidRDefault="008C2938" w:rsidP="008C293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8C2938" w:rsidRPr="00D37AC3" w:rsidRDefault="008C2938" w:rsidP="008C293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по результатам участия в научной работе, олимпиадах и конкурсах. </w:t>
      </w:r>
    </w:p>
    <w:p w:rsidR="008C2938" w:rsidRPr="00D37AC3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Оценка выставляется по 4-х бальной шкале – неу</w:t>
      </w:r>
      <w:r>
        <w:rPr>
          <w:rFonts w:ascii="Times New Roman" w:hAnsi="Times New Roman" w:cs="Times New Roman"/>
          <w:sz w:val="24"/>
          <w:szCs w:val="24"/>
        </w:rPr>
        <w:t>довлетворительно (2), удовлетво</w:t>
      </w:r>
      <w:r w:rsidRPr="00D37AC3">
        <w:rPr>
          <w:rFonts w:ascii="Times New Roman" w:hAnsi="Times New Roman" w:cs="Times New Roman"/>
          <w:sz w:val="24"/>
          <w:szCs w:val="24"/>
        </w:rPr>
        <w:t>рительно (3), хорошо (4), отлично (5).</w:t>
      </w:r>
    </w:p>
    <w:p w:rsidR="008C2938" w:rsidRDefault="008C2938" w:rsidP="008C2938">
      <w:pPr>
        <w:pStyle w:val="Default"/>
        <w:jc w:val="both"/>
      </w:pPr>
    </w:p>
    <w:p w:rsidR="008C2938" w:rsidRDefault="008C2938" w:rsidP="008C2938">
      <w:pPr>
        <w:pStyle w:val="Default"/>
        <w:ind w:firstLine="709"/>
        <w:jc w:val="center"/>
        <w:rPr>
          <w:b/>
        </w:rPr>
      </w:pPr>
      <w:r>
        <w:rPr>
          <w:b/>
        </w:rPr>
        <w:t xml:space="preserve">4.3.7 </w:t>
      </w:r>
      <w:r w:rsidRPr="00C20E5B">
        <w:rPr>
          <w:b/>
        </w:rPr>
        <w:t xml:space="preserve">Рабочая программа дисциплины </w:t>
      </w:r>
    </w:p>
    <w:p w:rsidR="008C2938" w:rsidRDefault="008C2938" w:rsidP="008C2938">
      <w:pPr>
        <w:pStyle w:val="Default"/>
        <w:ind w:firstLine="709"/>
        <w:jc w:val="center"/>
        <w:rPr>
          <w:b/>
        </w:rPr>
      </w:pPr>
      <w:r>
        <w:rPr>
          <w:b/>
        </w:rPr>
        <w:t>«Психология управления активностью молодежи»</w:t>
      </w:r>
    </w:p>
    <w:p w:rsidR="008C2938" w:rsidRDefault="008C2938" w:rsidP="008C2938">
      <w:pPr>
        <w:pStyle w:val="Default"/>
        <w:ind w:firstLine="709"/>
        <w:jc w:val="both"/>
        <w:rPr>
          <w:b/>
        </w:rPr>
      </w:pPr>
      <w:r>
        <w:rPr>
          <w:b/>
        </w:rPr>
        <w:t xml:space="preserve"> </w:t>
      </w:r>
    </w:p>
    <w:p w:rsidR="008C2938" w:rsidRDefault="008C2938" w:rsidP="008C293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Цель дисциплины</w:t>
      </w:r>
      <w:r w:rsidRPr="00C20E5B">
        <w:rPr>
          <w:rFonts w:ascii="Times New Roman" w:hAnsi="Times New Roman" w:cs="Times New Roman"/>
          <w:sz w:val="24"/>
          <w:szCs w:val="24"/>
        </w:rPr>
        <w:t xml:space="preserve"> – формирование у слушателей </w:t>
      </w:r>
      <w:r>
        <w:rPr>
          <w:rFonts w:ascii="Times New Roman" w:hAnsi="Times New Roman" w:cs="Times New Roman"/>
          <w:sz w:val="24"/>
          <w:szCs w:val="24"/>
        </w:rPr>
        <w:t>системного представления</w:t>
      </w:r>
      <w:r w:rsidRPr="00613685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 xml:space="preserve"> психологии</w:t>
      </w:r>
      <w:r w:rsidRPr="008C2938">
        <w:rPr>
          <w:rFonts w:ascii="Times New Roman" w:hAnsi="Times New Roman" w:cs="Times New Roman"/>
          <w:sz w:val="24"/>
          <w:szCs w:val="24"/>
        </w:rPr>
        <w:t xml:space="preserve"> управления активностью молодежи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C2938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8C2938" w:rsidRPr="00C20E5B" w:rsidRDefault="008C2938" w:rsidP="008C2938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Задачи изучения дисциплины</w:t>
      </w:r>
      <w:r w:rsidRPr="00C20E5B">
        <w:rPr>
          <w:rFonts w:ascii="Times New Roman" w:hAnsi="Times New Roman" w:cs="Times New Roman"/>
          <w:sz w:val="24"/>
          <w:szCs w:val="24"/>
        </w:rPr>
        <w:t>:</w:t>
      </w:r>
    </w:p>
    <w:p w:rsidR="008C2938" w:rsidRPr="00D173BE" w:rsidRDefault="008C2938" w:rsidP="008C2938">
      <w:pPr>
        <w:pStyle w:val="a3"/>
        <w:ind w:firstLine="5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48607B">
        <w:rPr>
          <w:rFonts w:ascii="Times New Roman" w:hAnsi="Times New Roman" w:cs="Times New Roman"/>
          <w:sz w:val="24"/>
          <w:szCs w:val="24"/>
        </w:rPr>
        <w:t>изучение п</w:t>
      </w:r>
      <w:r w:rsidR="0048607B" w:rsidRPr="008C2938">
        <w:rPr>
          <w:rFonts w:ascii="Times New Roman" w:hAnsi="Times New Roman" w:cs="Times New Roman"/>
          <w:sz w:val="24"/>
          <w:szCs w:val="24"/>
        </w:rPr>
        <w:t>сихологическо</w:t>
      </w:r>
      <w:r w:rsidR="0048607B">
        <w:rPr>
          <w:rFonts w:ascii="Times New Roman" w:hAnsi="Times New Roman" w:cs="Times New Roman"/>
          <w:sz w:val="24"/>
          <w:szCs w:val="24"/>
        </w:rPr>
        <w:t xml:space="preserve">го </w:t>
      </w:r>
      <w:r w:rsidR="0048607B" w:rsidRPr="008C2938">
        <w:rPr>
          <w:rFonts w:ascii="Times New Roman" w:hAnsi="Times New Roman" w:cs="Times New Roman"/>
          <w:sz w:val="24"/>
          <w:szCs w:val="24"/>
        </w:rPr>
        <w:t>выгорани</w:t>
      </w:r>
      <w:r w:rsidR="0048607B">
        <w:rPr>
          <w:rFonts w:ascii="Times New Roman" w:hAnsi="Times New Roman" w:cs="Times New Roman"/>
          <w:sz w:val="24"/>
          <w:szCs w:val="24"/>
        </w:rPr>
        <w:t>я</w:t>
      </w:r>
      <w:r w:rsidR="0048607B" w:rsidRPr="008C2938">
        <w:rPr>
          <w:rFonts w:ascii="Times New Roman" w:hAnsi="Times New Roman" w:cs="Times New Roman"/>
          <w:sz w:val="24"/>
          <w:szCs w:val="24"/>
        </w:rPr>
        <w:t xml:space="preserve"> при работе с молодежью</w:t>
      </w:r>
      <w:r w:rsidRPr="00D173BE">
        <w:rPr>
          <w:rFonts w:ascii="Times New Roman" w:hAnsi="Times New Roman" w:cs="Times New Roman"/>
          <w:sz w:val="24"/>
          <w:szCs w:val="24"/>
        </w:rPr>
        <w:t>.</w:t>
      </w:r>
    </w:p>
    <w:p w:rsidR="008C2938" w:rsidRPr="00D173BE" w:rsidRDefault="008C2938" w:rsidP="008C2938">
      <w:pPr>
        <w:pStyle w:val="a3"/>
        <w:ind w:firstLine="5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48607B">
        <w:rPr>
          <w:rFonts w:ascii="Times New Roman" w:hAnsi="Times New Roman" w:cs="Times New Roman"/>
          <w:sz w:val="24"/>
          <w:szCs w:val="24"/>
        </w:rPr>
        <w:t>изучение психологического управления</w:t>
      </w:r>
      <w:r w:rsidR="0048607B" w:rsidRPr="008C2938">
        <w:rPr>
          <w:rFonts w:ascii="Times New Roman" w:hAnsi="Times New Roman" w:cs="Times New Roman"/>
          <w:sz w:val="24"/>
          <w:szCs w:val="24"/>
        </w:rPr>
        <w:t xml:space="preserve"> творческой активностью молодежи</w:t>
      </w:r>
      <w:r w:rsidRPr="00D173BE">
        <w:rPr>
          <w:rFonts w:ascii="Times New Roman" w:hAnsi="Times New Roman" w:cs="Times New Roman"/>
          <w:sz w:val="24"/>
          <w:szCs w:val="24"/>
        </w:rPr>
        <w:t>.</w:t>
      </w:r>
    </w:p>
    <w:p w:rsidR="008C2938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8C2938" w:rsidRPr="00C20E5B" w:rsidRDefault="008C2938" w:rsidP="008C2938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00"/>
        <w:gridCol w:w="9521"/>
      </w:tblGrid>
      <w:tr w:rsidR="008C2938" w:rsidRPr="009D028F" w:rsidTr="008C2938">
        <w:trPr>
          <w:trHeight w:val="220"/>
        </w:trPr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8C2938" w:rsidRPr="00613685" w:rsidRDefault="008C2938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ПК-1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8C2938" w:rsidRPr="009D028F" w:rsidRDefault="008C2938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Реализация услуг (работ) в сфере молодежной политики</w:t>
            </w:r>
          </w:p>
        </w:tc>
      </w:tr>
      <w:tr w:rsidR="008C2938" w:rsidRPr="009D028F" w:rsidTr="0048607B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8C2938" w:rsidRPr="00613685" w:rsidRDefault="008C2938" w:rsidP="0048607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ПК-2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8C2938" w:rsidRPr="009D028F" w:rsidRDefault="008C2938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ED01E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Организации досуга и отдыха детей, подростков и молодежи</w:t>
            </w:r>
          </w:p>
        </w:tc>
      </w:tr>
      <w:tr w:rsidR="008C2938" w:rsidRPr="009D028F" w:rsidTr="0048607B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8C2938" w:rsidRPr="00613685" w:rsidRDefault="008C2938" w:rsidP="0048607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ПК-3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8C2938" w:rsidRPr="005300B7" w:rsidRDefault="008C2938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Сопровождение деятельности специализированных (профильных) лагерей</w:t>
            </w:r>
          </w:p>
        </w:tc>
      </w:tr>
    </w:tbl>
    <w:p w:rsidR="008C2938" w:rsidRPr="00C20E5B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8C2938" w:rsidRPr="00CA77C8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Объем дисциплины и виды учебной работы</w:t>
      </w:r>
    </w:p>
    <w:p w:rsidR="008C2938" w:rsidRPr="00C20E5B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Общая трудоемкость дисциплины составляет </w:t>
      </w:r>
      <w:r>
        <w:rPr>
          <w:rFonts w:ascii="Times New Roman" w:hAnsi="Times New Roman" w:cs="Times New Roman"/>
          <w:sz w:val="24"/>
          <w:szCs w:val="24"/>
        </w:rPr>
        <w:t>14</w:t>
      </w:r>
      <w:r w:rsidRPr="00C20E5B">
        <w:rPr>
          <w:rFonts w:ascii="Times New Roman" w:hAnsi="Times New Roman" w:cs="Times New Roman"/>
          <w:sz w:val="24"/>
          <w:szCs w:val="24"/>
        </w:rPr>
        <w:t xml:space="preserve"> часов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10"/>
        <w:gridCol w:w="5211"/>
      </w:tblGrid>
      <w:tr w:rsidR="008C2938" w:rsidRPr="00C20E5B" w:rsidTr="0048607B"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</w:tr>
      <w:tr w:rsidR="008C2938" w:rsidRPr="00C20E5B" w:rsidTr="0048607B"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8C2938" w:rsidRPr="00C20E5B" w:rsidTr="0048607B"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2938" w:rsidRPr="00C20E5B" w:rsidTr="0048607B">
        <w:trPr>
          <w:trHeight w:val="211"/>
        </w:trPr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8C2938" w:rsidRPr="00C20E5B" w:rsidTr="0048607B"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8C2938" w:rsidRPr="00C20E5B" w:rsidTr="0048607B"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8C2938" w:rsidRPr="00C20E5B" w:rsidTr="0048607B"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Вид промежуточной аттестации </w:t>
            </w:r>
          </w:p>
        </w:tc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8C2938" w:rsidRPr="00C20E5B" w:rsidTr="0048607B">
        <w:tc>
          <w:tcPr>
            <w:tcW w:w="2500" w:type="pct"/>
          </w:tcPr>
          <w:p w:rsidR="008C2938" w:rsidRPr="00C20E5B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Общая трудоемкость</w:t>
            </w:r>
          </w:p>
        </w:tc>
        <w:tc>
          <w:tcPr>
            <w:tcW w:w="2500" w:type="pct"/>
          </w:tcPr>
          <w:p w:rsidR="008C2938" w:rsidRPr="00C20E5B" w:rsidRDefault="008C2938" w:rsidP="008C293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</w:tbl>
    <w:p w:rsidR="008C2938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</w:p>
    <w:p w:rsidR="008C2938" w:rsidRPr="00CA77C8" w:rsidRDefault="008C2938" w:rsidP="008C29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  <w:u w:val="single"/>
        </w:rPr>
        <w:t>Структура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1"/>
        <w:gridCol w:w="4510"/>
        <w:gridCol w:w="990"/>
        <w:gridCol w:w="1136"/>
        <w:gridCol w:w="1419"/>
        <w:gridCol w:w="1805"/>
      </w:tblGrid>
      <w:tr w:rsidR="008C2938" w:rsidRPr="00802A64" w:rsidTr="0048607B">
        <w:tc>
          <w:tcPr>
            <w:tcW w:w="269" w:type="pct"/>
            <w:vMerge w:val="restart"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164" w:type="pct"/>
            <w:vMerge w:val="restart"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2567" w:type="pct"/>
            <w:gridSpan w:val="4"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8C2938" w:rsidRPr="00802A64" w:rsidTr="0048607B">
        <w:tc>
          <w:tcPr>
            <w:tcW w:w="269" w:type="pct"/>
            <w:vMerge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164" w:type="pct"/>
            <w:vMerge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475" w:type="pct"/>
            <w:vMerge w:val="restart"/>
          </w:tcPr>
          <w:p w:rsidR="008C2938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2092" w:type="pct"/>
            <w:gridSpan w:val="3"/>
          </w:tcPr>
          <w:p w:rsidR="008C2938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 том числе</w:t>
            </w:r>
          </w:p>
        </w:tc>
      </w:tr>
      <w:tr w:rsidR="008C2938" w:rsidRPr="00802A64" w:rsidTr="0048607B">
        <w:trPr>
          <w:trHeight w:val="443"/>
        </w:trPr>
        <w:tc>
          <w:tcPr>
            <w:tcW w:w="269" w:type="pct"/>
            <w:vMerge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164" w:type="pct"/>
            <w:vMerge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475" w:type="pct"/>
            <w:vMerge/>
          </w:tcPr>
          <w:p w:rsidR="008C2938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545" w:type="pct"/>
          </w:tcPr>
          <w:p w:rsidR="008C2938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лекции</w:t>
            </w:r>
          </w:p>
        </w:tc>
        <w:tc>
          <w:tcPr>
            <w:tcW w:w="681" w:type="pct"/>
          </w:tcPr>
          <w:p w:rsidR="008C2938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8C2938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866" w:type="pct"/>
          </w:tcPr>
          <w:p w:rsidR="008C2938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самостоятельная работа</w:t>
            </w:r>
          </w:p>
        </w:tc>
      </w:tr>
      <w:tr w:rsidR="008C2938" w:rsidRPr="00802A64" w:rsidTr="0048607B">
        <w:trPr>
          <w:trHeight w:val="155"/>
        </w:trPr>
        <w:tc>
          <w:tcPr>
            <w:tcW w:w="269" w:type="pct"/>
            <w:vAlign w:val="center"/>
          </w:tcPr>
          <w:p w:rsidR="008C2938" w:rsidRPr="00ED01E4" w:rsidRDefault="008C2938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01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64" w:type="pct"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C2938">
              <w:rPr>
                <w:rFonts w:ascii="Times New Roman" w:hAnsi="Times New Roman" w:cs="Times New Roman"/>
                <w:sz w:val="24"/>
                <w:szCs w:val="24"/>
              </w:rPr>
              <w:t>Психологическое выгорание при работе с молодежью. Состояние профессиональной бодрости.</w:t>
            </w:r>
          </w:p>
        </w:tc>
        <w:tc>
          <w:tcPr>
            <w:tcW w:w="475" w:type="pct"/>
            <w:vAlign w:val="center"/>
          </w:tcPr>
          <w:p w:rsidR="008C2938" w:rsidRPr="00802A64" w:rsidRDefault="0046088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545" w:type="pct"/>
            <w:vAlign w:val="center"/>
          </w:tcPr>
          <w:p w:rsidR="008C2938" w:rsidRPr="00802A64" w:rsidRDefault="0046088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  <w:vAlign w:val="center"/>
          </w:tcPr>
          <w:p w:rsidR="008C2938" w:rsidRPr="00802A64" w:rsidRDefault="0046088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6" w:type="pct"/>
            <w:vAlign w:val="center"/>
          </w:tcPr>
          <w:p w:rsidR="008C2938" w:rsidRPr="00802A64" w:rsidRDefault="0046088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8C2938" w:rsidRPr="00802A64" w:rsidTr="0048607B">
        <w:trPr>
          <w:trHeight w:val="155"/>
        </w:trPr>
        <w:tc>
          <w:tcPr>
            <w:tcW w:w="269" w:type="pct"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164" w:type="pct"/>
            <w:vAlign w:val="center"/>
          </w:tcPr>
          <w:p w:rsidR="008C2938" w:rsidRPr="00802A64" w:rsidRDefault="008C2938" w:rsidP="0048607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C2938">
              <w:rPr>
                <w:rFonts w:ascii="Times New Roman" w:hAnsi="Times New Roman" w:cs="Times New Roman"/>
                <w:sz w:val="24"/>
                <w:szCs w:val="24"/>
              </w:rPr>
              <w:t xml:space="preserve">Психологическое управление творческой активностью молодежи.  </w:t>
            </w:r>
          </w:p>
        </w:tc>
        <w:tc>
          <w:tcPr>
            <w:tcW w:w="475" w:type="pct"/>
            <w:vAlign w:val="center"/>
          </w:tcPr>
          <w:p w:rsidR="008C2938" w:rsidRDefault="0046088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545" w:type="pct"/>
            <w:vAlign w:val="center"/>
          </w:tcPr>
          <w:p w:rsidR="008C2938" w:rsidRDefault="0046088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  <w:vAlign w:val="center"/>
          </w:tcPr>
          <w:p w:rsidR="008C2938" w:rsidRDefault="0046088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6" w:type="pct"/>
            <w:vAlign w:val="center"/>
          </w:tcPr>
          <w:p w:rsidR="008C2938" w:rsidRDefault="0046088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8C2938" w:rsidRPr="00802A64" w:rsidTr="0048607B">
        <w:tc>
          <w:tcPr>
            <w:tcW w:w="2433" w:type="pct"/>
            <w:gridSpan w:val="2"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75" w:type="pct"/>
            <w:vAlign w:val="center"/>
          </w:tcPr>
          <w:p w:rsidR="008C2938" w:rsidRPr="00802A64" w:rsidRDefault="0046088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545" w:type="pct"/>
            <w:vAlign w:val="center"/>
          </w:tcPr>
          <w:p w:rsidR="008C2938" w:rsidRPr="00802A64" w:rsidRDefault="0046088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81" w:type="pct"/>
            <w:vAlign w:val="center"/>
          </w:tcPr>
          <w:p w:rsidR="008C2938" w:rsidRPr="00802A64" w:rsidRDefault="0046088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  <w:vAlign w:val="center"/>
          </w:tcPr>
          <w:p w:rsidR="008C2938" w:rsidRPr="00802A64" w:rsidRDefault="0046088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</w:tbl>
    <w:p w:rsidR="008C2938" w:rsidRDefault="008C2938" w:rsidP="008C293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2938" w:rsidRPr="00CA77C8" w:rsidRDefault="008C2938" w:rsidP="008C2938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CA77C8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74"/>
        <w:gridCol w:w="1519"/>
        <w:gridCol w:w="3118"/>
        <w:gridCol w:w="2411"/>
        <w:gridCol w:w="2799"/>
      </w:tblGrid>
      <w:tr w:rsidR="008C2938" w:rsidRPr="00802A64" w:rsidTr="0048607B">
        <w:tc>
          <w:tcPr>
            <w:tcW w:w="275" w:type="pct"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729" w:type="pct"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Наименование раздела (модуля) дисциплины</w:t>
            </w:r>
          </w:p>
        </w:tc>
        <w:tc>
          <w:tcPr>
            <w:tcW w:w="1496" w:type="pct"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57" w:type="pct"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343" w:type="pct"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</w:t>
            </w:r>
          </w:p>
        </w:tc>
      </w:tr>
      <w:tr w:rsidR="0048607B" w:rsidRPr="00802A64" w:rsidTr="0048607B">
        <w:tc>
          <w:tcPr>
            <w:tcW w:w="275" w:type="pct"/>
            <w:vAlign w:val="center"/>
          </w:tcPr>
          <w:p w:rsidR="008C2938" w:rsidRPr="00ED01E4" w:rsidRDefault="008C2938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01E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29" w:type="pct"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C2938">
              <w:rPr>
                <w:rFonts w:ascii="Times New Roman" w:hAnsi="Times New Roman" w:cs="Times New Roman"/>
                <w:sz w:val="24"/>
                <w:szCs w:val="24"/>
              </w:rPr>
              <w:t xml:space="preserve">Психологическое </w:t>
            </w:r>
            <w:r w:rsidRPr="008C293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выгорание при работе с молодежью. Состояние профессиональной бодрости.</w:t>
            </w:r>
          </w:p>
        </w:tc>
        <w:tc>
          <w:tcPr>
            <w:tcW w:w="1496" w:type="pct"/>
            <w:vAlign w:val="center"/>
          </w:tcPr>
          <w:p w:rsidR="0048607B" w:rsidRDefault="008C2938" w:rsidP="008C2938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Как работает многозадачность или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особенности нашего мышления.</w:t>
            </w:r>
          </w:p>
          <w:p w:rsidR="008C2938" w:rsidRPr="00D173BE" w:rsidRDefault="008C2938" w:rsidP="008C2938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Как правильно планировать.</w:t>
            </w:r>
          </w:p>
          <w:p w:rsidR="008C2938" w:rsidRPr="00D173BE" w:rsidRDefault="0048607B" w:rsidP="008C2938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C2938" w:rsidRPr="00D173BE">
              <w:rPr>
                <w:rFonts w:ascii="Times New Roman" w:hAnsi="Times New Roman" w:cs="Times New Roman"/>
                <w:sz w:val="24"/>
                <w:szCs w:val="24"/>
              </w:rPr>
              <w:t>Когда пахнет стрессом.</w:t>
            </w:r>
          </w:p>
          <w:p w:rsidR="0048607B" w:rsidRDefault="0048607B" w:rsidP="008C2938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Что если уже выгорел?</w:t>
            </w:r>
          </w:p>
          <w:p w:rsidR="008C2938" w:rsidRPr="00D173BE" w:rsidRDefault="008C2938" w:rsidP="008C2938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Саморегуляция</w:t>
            </w:r>
            <w:proofErr w:type="spellEnd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самотерапия</w:t>
            </w:r>
            <w:proofErr w:type="spellEnd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C2938" w:rsidRPr="00D173BE" w:rsidRDefault="0048607B" w:rsidP="008C2938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C2938" w:rsidRPr="00D173BE">
              <w:rPr>
                <w:rFonts w:ascii="Times New Roman" w:hAnsi="Times New Roman" w:cs="Times New Roman"/>
                <w:sz w:val="24"/>
                <w:szCs w:val="24"/>
              </w:rPr>
              <w:t>Как работать, когда нельзя останавливаться.</w:t>
            </w:r>
          </w:p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7" w:type="pct"/>
            <w:vAlign w:val="center"/>
          </w:tcPr>
          <w:p w:rsidR="0048607B" w:rsidRDefault="0048607B" w:rsidP="0048607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Как работает многозадачность или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особенности нашего мышления.</w:t>
            </w:r>
          </w:p>
          <w:p w:rsidR="0048607B" w:rsidRPr="00D173BE" w:rsidRDefault="0048607B" w:rsidP="0048607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Как правильно планировать.</w:t>
            </w:r>
          </w:p>
          <w:p w:rsidR="0048607B" w:rsidRPr="00D173BE" w:rsidRDefault="0048607B" w:rsidP="0048607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Когда пахнет стрессом.</w:t>
            </w:r>
          </w:p>
          <w:p w:rsidR="0048607B" w:rsidRDefault="0048607B" w:rsidP="0048607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Что если уже выгорел?</w:t>
            </w:r>
          </w:p>
          <w:p w:rsidR="0048607B" w:rsidRPr="00D173BE" w:rsidRDefault="0048607B" w:rsidP="0048607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Саморегуляция</w:t>
            </w:r>
            <w:proofErr w:type="spellEnd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самотерапия</w:t>
            </w:r>
            <w:proofErr w:type="spellEnd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C2938" w:rsidRPr="00D173BE" w:rsidRDefault="0048607B" w:rsidP="0048607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Как работать, когда нельзя останавливаться</w:t>
            </w:r>
          </w:p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43" w:type="pct"/>
            <w:vAlign w:val="center"/>
          </w:tcPr>
          <w:p w:rsidR="0048607B" w:rsidRDefault="0048607B" w:rsidP="0048607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Как работает многозадачность или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особенности нашего мышления.</w:t>
            </w:r>
          </w:p>
          <w:p w:rsidR="0048607B" w:rsidRPr="00D173BE" w:rsidRDefault="0048607B" w:rsidP="0048607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Как правильно планировать.</w:t>
            </w:r>
          </w:p>
          <w:p w:rsidR="0048607B" w:rsidRPr="00D173BE" w:rsidRDefault="0048607B" w:rsidP="0048607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Когда пахнет стрессом.</w:t>
            </w:r>
          </w:p>
          <w:p w:rsidR="0048607B" w:rsidRDefault="0048607B" w:rsidP="0048607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Что если уже выгорел?</w:t>
            </w:r>
          </w:p>
          <w:p w:rsidR="0048607B" w:rsidRPr="00D173BE" w:rsidRDefault="0048607B" w:rsidP="0048607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Саморегуляция</w:t>
            </w:r>
            <w:proofErr w:type="spellEnd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самотерапия</w:t>
            </w:r>
            <w:proofErr w:type="spellEnd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C2938" w:rsidRPr="00802A64" w:rsidRDefault="0048607B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Как работать, когда нельзя останавливаться</w:t>
            </w:r>
          </w:p>
        </w:tc>
      </w:tr>
      <w:tr w:rsidR="008C2938" w:rsidRPr="00802A64" w:rsidTr="0048607B">
        <w:tc>
          <w:tcPr>
            <w:tcW w:w="275" w:type="pct"/>
            <w:vAlign w:val="center"/>
          </w:tcPr>
          <w:p w:rsidR="008C2938" w:rsidRPr="00802A64" w:rsidRDefault="008C2938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729" w:type="pct"/>
            <w:vAlign w:val="center"/>
          </w:tcPr>
          <w:p w:rsidR="008C2938" w:rsidRPr="00802A64" w:rsidRDefault="008C2938" w:rsidP="0048607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C2938">
              <w:rPr>
                <w:rFonts w:ascii="Times New Roman" w:hAnsi="Times New Roman" w:cs="Times New Roman"/>
                <w:sz w:val="24"/>
                <w:szCs w:val="24"/>
              </w:rPr>
              <w:t xml:space="preserve">Психологическое управление творческой активностью молодежи.  </w:t>
            </w:r>
          </w:p>
        </w:tc>
        <w:tc>
          <w:tcPr>
            <w:tcW w:w="1496" w:type="pct"/>
            <w:vAlign w:val="center"/>
          </w:tcPr>
          <w:p w:rsidR="00460887" w:rsidRPr="00D173BE" w:rsidRDefault="00460887" w:rsidP="00460887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Поддержка талантливой (одаренной) молодежи.</w:t>
            </w:r>
          </w:p>
          <w:p w:rsidR="00460887" w:rsidRPr="00D173BE" w:rsidRDefault="00460887" w:rsidP="00460887">
            <w:pPr>
              <w:pStyle w:val="ConsPlusNormal"/>
              <w:ind w:firstLine="5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В целях сохранения и развития интеллектуального и творческого потенциала общества в Удмуртской Республике осуществляется система мер по поддержке талантливой (одаренной) молодежи, созданию условий для ее творческой деятельности.</w:t>
            </w:r>
          </w:p>
          <w:p w:rsidR="008C2938" w:rsidRPr="00382494" w:rsidRDefault="00460887" w:rsidP="0048607B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Мероприятия по поддержке талантливой (одаренной) молодежи реализуются во взаимодействии с молодежными и детскими общественными объединениями, творческими союзами, организациями, в том числе </w:t>
            </w:r>
            <w:r w:rsidR="0048607B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лаготворительными фондами, образовательными и научными учреждениями, учреждениями культуры и искусства, а также общественными объединениями и гражданами.</w:t>
            </w:r>
          </w:p>
        </w:tc>
        <w:tc>
          <w:tcPr>
            <w:tcW w:w="1157" w:type="pct"/>
            <w:vAlign w:val="center"/>
          </w:tcPr>
          <w:p w:rsidR="008C2938" w:rsidRPr="00D173BE" w:rsidRDefault="008C2938" w:rsidP="008C2938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Что делать, если идей слишком много?</w:t>
            </w:r>
          </w:p>
          <w:p w:rsidR="008C2938" w:rsidRPr="00D173BE" w:rsidRDefault="008C2938" w:rsidP="008C2938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Что делать, если талантливый человек не доводит дело до конца?</w:t>
            </w:r>
          </w:p>
          <w:p w:rsidR="008C2938" w:rsidRPr="00D173BE" w:rsidRDefault="008C2938" w:rsidP="008C2938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Что делать, если идея отличная, но человек не имеет достаточного опыта и ресурсов?</w:t>
            </w:r>
          </w:p>
          <w:p w:rsidR="008C2938" w:rsidRPr="00D173BE" w:rsidRDefault="008C2938" w:rsidP="008C2938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Что делать, если человек ищет слишком много признания и внимания?</w:t>
            </w:r>
          </w:p>
          <w:p w:rsidR="008C2938" w:rsidRPr="00D173BE" w:rsidRDefault="008C2938" w:rsidP="008C2938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Что делать, если человек предлагает плохой проект, а разочаровать его жалко?</w:t>
            </w:r>
          </w:p>
          <w:p w:rsidR="008C2938" w:rsidRPr="00D173BE" w:rsidRDefault="008C2938" w:rsidP="008C2938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Что делать, если у человека интересов слишком много и остановиться на чем-то одном он не может?</w:t>
            </w:r>
          </w:p>
          <w:p w:rsidR="008C2938" w:rsidRPr="00D173BE" w:rsidRDefault="008C2938" w:rsidP="008C2938">
            <w:pPr>
              <w:pStyle w:val="a3"/>
              <w:rPr>
                <w:sz w:val="24"/>
                <w:szCs w:val="24"/>
              </w:rPr>
            </w:pPr>
          </w:p>
          <w:p w:rsidR="008C2938" w:rsidRPr="00802A64" w:rsidRDefault="008C2938" w:rsidP="008C293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43" w:type="pct"/>
            <w:vAlign w:val="center"/>
          </w:tcPr>
          <w:p w:rsidR="00460887" w:rsidRPr="00D173BE" w:rsidRDefault="00460887" w:rsidP="00460887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Что делать, если идей слишком много?</w:t>
            </w:r>
          </w:p>
          <w:p w:rsidR="00460887" w:rsidRPr="00D173BE" w:rsidRDefault="00460887" w:rsidP="00460887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Что делать, если талантливый человек не доводит дело до конца?</w:t>
            </w:r>
          </w:p>
          <w:p w:rsidR="00460887" w:rsidRPr="00D173BE" w:rsidRDefault="00460887" w:rsidP="00460887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Что делать, если идея отличная, но человек не имеет достаточного опыта и ресурсов?</w:t>
            </w:r>
          </w:p>
          <w:p w:rsidR="00460887" w:rsidRPr="00D173BE" w:rsidRDefault="00460887" w:rsidP="00460887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Что делать, если человек ищет слишком много признания и внимания?</w:t>
            </w:r>
          </w:p>
          <w:p w:rsidR="00460887" w:rsidRPr="00D173BE" w:rsidRDefault="00460887" w:rsidP="00460887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Что делать, если человек предлагает плохой проект, а разочаровать его жалко?</w:t>
            </w:r>
          </w:p>
          <w:p w:rsidR="00460887" w:rsidRPr="00D173BE" w:rsidRDefault="00460887" w:rsidP="00460887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Что делать, если у человека интересов слишком много и остановиться на чем-то одном он не может?</w:t>
            </w:r>
          </w:p>
          <w:p w:rsidR="008C2938" w:rsidRPr="00802A64" w:rsidRDefault="008C2938" w:rsidP="0048607B">
            <w:pPr>
              <w:pStyle w:val="ConsPlusNormal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8C2938" w:rsidRDefault="008C2938" w:rsidP="008C2938">
      <w:pPr>
        <w:pStyle w:val="Default"/>
        <w:ind w:firstLine="709"/>
        <w:jc w:val="both"/>
        <w:rPr>
          <w:b/>
        </w:rPr>
      </w:pPr>
    </w:p>
    <w:p w:rsidR="008C2938" w:rsidRDefault="008C2938" w:rsidP="008C2938">
      <w:pPr>
        <w:pStyle w:val="Default"/>
        <w:ind w:firstLine="709"/>
        <w:jc w:val="both"/>
        <w:rPr>
          <w:b/>
        </w:rPr>
      </w:pPr>
      <w:r>
        <w:rPr>
          <w:b/>
        </w:rPr>
        <w:t>Фонд оценочных средств</w:t>
      </w:r>
    </w:p>
    <w:p w:rsidR="008C2938" w:rsidRDefault="008C2938" w:rsidP="008C2938">
      <w:pPr>
        <w:pStyle w:val="Default"/>
        <w:ind w:firstLine="709"/>
        <w:jc w:val="both"/>
      </w:pPr>
      <w:r w:rsidRPr="001D65A6">
        <w:t>Тестовые задания</w:t>
      </w:r>
    </w:p>
    <w:p w:rsidR="008C2938" w:rsidRDefault="008C2938" w:rsidP="008C2938">
      <w:pPr>
        <w:pStyle w:val="Default"/>
        <w:ind w:firstLine="709"/>
        <w:jc w:val="both"/>
      </w:pPr>
    </w:p>
    <w:p w:rsidR="0048607B" w:rsidRDefault="0048607B" w:rsidP="0048607B">
      <w:pPr>
        <w:pStyle w:val="Default"/>
        <w:jc w:val="both"/>
      </w:pPr>
      <w:r>
        <w:t>1. Нижний качественный предел малой группы:</w:t>
      </w:r>
    </w:p>
    <w:p w:rsidR="0048607B" w:rsidRDefault="0048607B" w:rsidP="0048607B">
      <w:pPr>
        <w:pStyle w:val="Default"/>
        <w:jc w:val="both"/>
      </w:pPr>
      <w:r>
        <w:t xml:space="preserve">а) 2 человека </w:t>
      </w:r>
    </w:p>
    <w:p w:rsidR="0048607B" w:rsidRDefault="0048607B" w:rsidP="0048607B">
      <w:pPr>
        <w:pStyle w:val="Default"/>
        <w:jc w:val="both"/>
      </w:pPr>
      <w:r>
        <w:t>б) 10 человек</w:t>
      </w:r>
    </w:p>
    <w:p w:rsidR="0048607B" w:rsidRDefault="0048607B" w:rsidP="0048607B">
      <w:pPr>
        <w:pStyle w:val="Default"/>
        <w:jc w:val="both"/>
      </w:pPr>
      <w:r>
        <w:t>в) 12 человек</w:t>
      </w:r>
    </w:p>
    <w:p w:rsidR="0048607B" w:rsidRDefault="0048607B" w:rsidP="0048607B">
      <w:pPr>
        <w:pStyle w:val="Default"/>
        <w:jc w:val="both"/>
      </w:pPr>
    </w:p>
    <w:p w:rsidR="0048607B" w:rsidRDefault="0048607B" w:rsidP="0048607B">
      <w:pPr>
        <w:pStyle w:val="Default"/>
        <w:jc w:val="both"/>
      </w:pPr>
      <w:r>
        <w:t>2. Технические средства в достижении эффективности коммуникаций:</w:t>
      </w:r>
    </w:p>
    <w:p w:rsidR="0048607B" w:rsidRDefault="0048607B" w:rsidP="0048607B">
      <w:pPr>
        <w:pStyle w:val="Default"/>
        <w:jc w:val="both"/>
      </w:pPr>
      <w:r>
        <w:lastRenderedPageBreak/>
        <w:t>а) затрудняют контакты</w:t>
      </w:r>
    </w:p>
    <w:p w:rsidR="0048607B" w:rsidRDefault="0048607B" w:rsidP="0048607B">
      <w:pPr>
        <w:pStyle w:val="Default"/>
        <w:jc w:val="both"/>
      </w:pPr>
      <w:r>
        <w:t xml:space="preserve">б) повышают оперативность в заключении контрактов </w:t>
      </w:r>
    </w:p>
    <w:p w:rsidR="0048607B" w:rsidRDefault="0048607B" w:rsidP="0048607B">
      <w:pPr>
        <w:pStyle w:val="Default"/>
        <w:jc w:val="both"/>
      </w:pPr>
      <w:r>
        <w:t>в) устраняют психологические последствия нежелательных личных контактов</w:t>
      </w:r>
    </w:p>
    <w:p w:rsidR="0048607B" w:rsidRDefault="0048607B" w:rsidP="0048607B">
      <w:pPr>
        <w:pStyle w:val="Default"/>
        <w:jc w:val="both"/>
      </w:pPr>
    </w:p>
    <w:p w:rsidR="0048607B" w:rsidRDefault="0048607B" w:rsidP="0048607B">
      <w:pPr>
        <w:pStyle w:val="Default"/>
        <w:jc w:val="both"/>
      </w:pPr>
      <w:r>
        <w:t>3. Своеобразный сплав эмоционального и интеллектуального в группе представляет собой:</w:t>
      </w:r>
    </w:p>
    <w:p w:rsidR="0048607B" w:rsidRDefault="0048607B" w:rsidP="0048607B">
      <w:pPr>
        <w:pStyle w:val="Default"/>
        <w:jc w:val="both"/>
      </w:pPr>
      <w:r>
        <w:t>а) психические образования группы</w:t>
      </w:r>
    </w:p>
    <w:p w:rsidR="0048607B" w:rsidRDefault="0048607B" w:rsidP="0048607B">
      <w:pPr>
        <w:pStyle w:val="Default"/>
        <w:jc w:val="both"/>
      </w:pPr>
      <w:r>
        <w:t>б) психические процессы группы</w:t>
      </w:r>
    </w:p>
    <w:p w:rsidR="0048607B" w:rsidRDefault="0048607B" w:rsidP="0048607B">
      <w:pPr>
        <w:pStyle w:val="Default"/>
        <w:jc w:val="both"/>
      </w:pPr>
      <w:r>
        <w:t xml:space="preserve">в) социально-психологический климат группы </w:t>
      </w:r>
    </w:p>
    <w:p w:rsidR="0048607B" w:rsidRDefault="0048607B" w:rsidP="0048607B">
      <w:pPr>
        <w:pStyle w:val="Default"/>
        <w:jc w:val="both"/>
      </w:pPr>
    </w:p>
    <w:p w:rsidR="0048607B" w:rsidRDefault="0048607B" w:rsidP="0048607B">
      <w:pPr>
        <w:pStyle w:val="Default"/>
        <w:jc w:val="both"/>
      </w:pPr>
      <w:r>
        <w:t>4. Коллегиальное рассмотрение всех предложенных альтернатив и полное согласие в процессе выбора лучшей из них составляет суть принципа:</w:t>
      </w:r>
    </w:p>
    <w:p w:rsidR="0048607B" w:rsidRDefault="0048607B" w:rsidP="0048607B">
      <w:pPr>
        <w:pStyle w:val="Default"/>
        <w:jc w:val="both"/>
      </w:pPr>
      <w:r>
        <w:t xml:space="preserve">а) консенсуса </w:t>
      </w:r>
    </w:p>
    <w:p w:rsidR="0048607B" w:rsidRDefault="0048607B" w:rsidP="0048607B">
      <w:pPr>
        <w:pStyle w:val="Default"/>
        <w:jc w:val="both"/>
      </w:pPr>
      <w:r>
        <w:t>б) рациональности</w:t>
      </w:r>
    </w:p>
    <w:p w:rsidR="0048607B" w:rsidRDefault="0048607B" w:rsidP="0048607B">
      <w:pPr>
        <w:pStyle w:val="Default"/>
        <w:jc w:val="both"/>
      </w:pPr>
      <w:r>
        <w:t>в) конкретности</w:t>
      </w:r>
    </w:p>
    <w:p w:rsidR="0048607B" w:rsidRDefault="0048607B" w:rsidP="0048607B">
      <w:pPr>
        <w:pStyle w:val="Default"/>
        <w:jc w:val="both"/>
      </w:pPr>
    </w:p>
    <w:p w:rsidR="0048607B" w:rsidRDefault="0048607B" w:rsidP="0048607B">
      <w:pPr>
        <w:pStyle w:val="Default"/>
        <w:jc w:val="both"/>
      </w:pPr>
      <w:r>
        <w:t>5. Неправильное отношение в процессе общения членов группы относится к барьерам:</w:t>
      </w:r>
    </w:p>
    <w:p w:rsidR="0048607B" w:rsidRDefault="0048607B" w:rsidP="0048607B">
      <w:pPr>
        <w:pStyle w:val="Default"/>
        <w:jc w:val="both"/>
      </w:pPr>
      <w:r>
        <w:t>а) неправильных установок сознания</w:t>
      </w:r>
    </w:p>
    <w:p w:rsidR="0048607B" w:rsidRDefault="0048607B" w:rsidP="0048607B">
      <w:pPr>
        <w:pStyle w:val="Default"/>
        <w:jc w:val="both"/>
      </w:pPr>
      <w:r>
        <w:t>б) организационно-психологическим</w:t>
      </w:r>
    </w:p>
    <w:p w:rsidR="008C2938" w:rsidRDefault="0048607B" w:rsidP="0048607B">
      <w:pPr>
        <w:pStyle w:val="Default"/>
        <w:jc w:val="both"/>
      </w:pPr>
      <w:r>
        <w:t xml:space="preserve">в) социально-психологическим </w:t>
      </w:r>
    </w:p>
    <w:p w:rsidR="008C2938" w:rsidRDefault="008C2938" w:rsidP="008C2938">
      <w:pPr>
        <w:pStyle w:val="Default"/>
        <w:jc w:val="both"/>
      </w:pPr>
    </w:p>
    <w:p w:rsidR="0048607B" w:rsidRPr="0048607B" w:rsidRDefault="0048607B" w:rsidP="0048607B">
      <w:pPr>
        <w:spacing w:after="23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t>6. Понятия «индивид», «личность», «человек», «индивидуальность» по объему содержания находятся в отношении: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а) соподчинения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б) вклю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чения 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в) </w:t>
      </w:r>
      <w:proofErr w:type="spellStart"/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t>рядорасположенности</w:t>
      </w:r>
      <w:proofErr w:type="spellEnd"/>
    </w:p>
    <w:p w:rsidR="0048607B" w:rsidRPr="0048607B" w:rsidRDefault="0048607B" w:rsidP="0048607B">
      <w:pPr>
        <w:spacing w:after="23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t>7. Первым исследователем, поставившим вопрос о разработке психологии управления как науки, стал</w:t>
      </w:r>
      <w:proofErr w:type="gramStart"/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t>::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proofErr w:type="gramEnd"/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t>а) До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брынин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б)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Керженцев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в)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Вендров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48607B" w:rsidRPr="0048607B" w:rsidRDefault="0048607B" w:rsidP="0048607B">
      <w:pPr>
        <w:spacing w:after="23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t>8. Неформальный лидер: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а) человек, влияющий на поведение членов группы силой своего лично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го авторитета 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б) человек, на которого официально возложены функции управления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в) член группы, который отличается от других индивидуальными особенностями</w:t>
      </w:r>
    </w:p>
    <w:p w:rsidR="0048607B" w:rsidRPr="0048607B" w:rsidRDefault="0048607B" w:rsidP="0048607B">
      <w:pPr>
        <w:spacing w:after="23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t>9. Организация эффективного взаимодействия в процессе работы экспертов и отсутствие возможности проверки актуальной эффективности принимаемых решений из предлагаемых альтернатив относится к трудностям: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а) взаимодействия исполнителей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б) мотивации исполнителей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в)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выбора управленческого решения </w:t>
      </w:r>
    </w:p>
    <w:p w:rsidR="0048607B" w:rsidRPr="0048607B" w:rsidRDefault="0048607B" w:rsidP="0048607B">
      <w:pPr>
        <w:spacing w:after="23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t>10. Совокупность взаимосвязанных методов, приемов, средств и процедур выработки и принятия управленческих решений представляет собой … принятия решения: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а) методику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б) технологию 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в) средство</w:t>
      </w:r>
    </w:p>
    <w:p w:rsidR="0048607B" w:rsidRPr="0048607B" w:rsidRDefault="0048607B" w:rsidP="0048607B">
      <w:pPr>
        <w:spacing w:after="23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t>11. Влияние мотивации на групповое поведение человека: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а) повыш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ает эффективность деятельности 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б) определяет групповое мнение</w:t>
      </w:r>
      <w:r w:rsidRPr="0048607B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в) разобщает групповые интересы</w:t>
      </w:r>
    </w:p>
    <w:p w:rsidR="00722B64" w:rsidRDefault="0048607B" w:rsidP="0048607B">
      <w:pPr>
        <w:spacing w:after="0" w:line="240" w:lineRule="auto"/>
        <w:ind w:firstLine="708"/>
        <w:jc w:val="both"/>
        <w:rPr>
          <w:rFonts w:ascii="Segoe UI" w:eastAsia="Times New Roman" w:hAnsi="Segoe UI" w:cs="Segoe UI"/>
          <w:color w:val="FFFFFF"/>
          <w:sz w:val="17"/>
          <w:szCs w:val="17"/>
          <w:lang w:eastAsia="ru-RU"/>
        </w:rPr>
      </w:pPr>
      <w:r w:rsidRPr="0048607B">
        <w:rPr>
          <w:rFonts w:ascii="Segoe UI" w:eastAsia="Times New Roman" w:hAnsi="Segoe UI" w:cs="Segoe UI"/>
          <w:color w:val="FFFFFF"/>
          <w:sz w:val="17"/>
          <w:szCs w:val="17"/>
          <w:lang w:eastAsia="ru-RU"/>
        </w:rPr>
        <w:t>Включить звук</w:t>
      </w:r>
    </w:p>
    <w:p w:rsidR="0048607B" w:rsidRPr="00D37AC3" w:rsidRDefault="0048607B" w:rsidP="0048607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8607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</w:t>
      </w:r>
      <w:r w:rsidRPr="00D37AC3">
        <w:rPr>
          <w:rFonts w:ascii="Times New Roman" w:hAnsi="Times New Roman" w:cs="Times New Roman"/>
          <w:b/>
          <w:sz w:val="24"/>
          <w:szCs w:val="24"/>
        </w:rPr>
        <w:t>Описание показателей, шкал и критериев оценивания компетенций</w:t>
      </w:r>
    </w:p>
    <w:p w:rsidR="0048607B" w:rsidRPr="00D37AC3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на всех этапах их формирования являются:</w:t>
      </w:r>
    </w:p>
    <w:p w:rsidR="0048607B" w:rsidRPr="00D37AC3" w:rsidRDefault="0048607B" w:rsidP="0048607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1-й этап (уровень знаний):</w:t>
      </w:r>
    </w:p>
    <w:p w:rsidR="0048607B" w:rsidRPr="00D37AC3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48607B" w:rsidRPr="00D37AC3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грамотно рассуждать по теме задаваемых вопросов – хорошо (4)</w:t>
      </w:r>
    </w:p>
    <w:p w:rsidR="0048607B" w:rsidRPr="00D37AC3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формулировать проблемы по сути задаваемых вопросов – отлично (5)</w:t>
      </w:r>
    </w:p>
    <w:p w:rsidR="0048607B" w:rsidRPr="00D37AC3" w:rsidRDefault="0048607B" w:rsidP="0048607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2-й этап (уровень умений):</w:t>
      </w:r>
    </w:p>
    <w:p w:rsidR="0048607B" w:rsidRPr="00D37AC3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- Умение решать простые задачи с незначительными ошибками -удовлетворительно (3).</w:t>
      </w:r>
    </w:p>
    <w:p w:rsidR="0048607B" w:rsidRPr="00D37AC3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средней сложности – хорошо (4).</w:t>
      </w:r>
    </w:p>
    <w:p w:rsidR="0048607B" w:rsidRPr="00D37AC3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повышенной сложности, самому ставить задачи – отлично (5).</w:t>
      </w:r>
    </w:p>
    <w:p w:rsidR="0048607B" w:rsidRPr="00D37AC3" w:rsidRDefault="0048607B" w:rsidP="0048607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3-й этап (уровень владения навыками):</w:t>
      </w:r>
    </w:p>
    <w:p w:rsidR="0048607B" w:rsidRPr="00D37AC3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формулировать и решать задачи из разных разделов с </w:t>
      </w:r>
      <w:proofErr w:type="gramStart"/>
      <w:r w:rsidRPr="00D37AC3">
        <w:rPr>
          <w:rFonts w:ascii="Times New Roman" w:hAnsi="Times New Roman" w:cs="Times New Roman"/>
          <w:sz w:val="24"/>
          <w:szCs w:val="24"/>
        </w:rPr>
        <w:t>незначительными</w:t>
      </w:r>
      <w:proofErr w:type="gramEnd"/>
      <w:r w:rsidRPr="00D37AC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7AC3">
        <w:rPr>
          <w:rFonts w:ascii="Times New Roman" w:hAnsi="Times New Roman" w:cs="Times New Roman"/>
          <w:sz w:val="24"/>
          <w:szCs w:val="24"/>
        </w:rPr>
        <w:t>ошиб-ками</w:t>
      </w:r>
      <w:proofErr w:type="spellEnd"/>
      <w:r w:rsidRPr="00D37AC3">
        <w:rPr>
          <w:rFonts w:ascii="Times New Roman" w:hAnsi="Times New Roman" w:cs="Times New Roman"/>
          <w:sz w:val="24"/>
          <w:szCs w:val="24"/>
        </w:rPr>
        <w:t xml:space="preserve"> - удовлетворительно (3).</w:t>
      </w:r>
    </w:p>
    <w:p w:rsidR="0048607B" w:rsidRPr="00D37AC3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находить проблемы, решать задачи повышенной сложности – хорошо (4).</w:t>
      </w:r>
    </w:p>
    <w:p w:rsidR="0048607B" w:rsidRPr="00D37AC3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самому ставить задачи, находить недостатки и ошибки в решениях – отлично(5). </w:t>
      </w:r>
    </w:p>
    <w:p w:rsidR="0048607B" w:rsidRPr="00D37AC3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Методика оценивания уровня сформированн</w:t>
      </w:r>
      <w:r>
        <w:rPr>
          <w:rFonts w:ascii="Times New Roman" w:hAnsi="Times New Roman" w:cs="Times New Roman"/>
          <w:sz w:val="24"/>
          <w:szCs w:val="24"/>
        </w:rPr>
        <w:t>ости компетенций в целом по дис</w:t>
      </w:r>
      <w:r w:rsidRPr="00D37AC3">
        <w:rPr>
          <w:rFonts w:ascii="Times New Roman" w:hAnsi="Times New Roman" w:cs="Times New Roman"/>
          <w:sz w:val="24"/>
          <w:szCs w:val="24"/>
        </w:rPr>
        <w:t>циплине</w:t>
      </w:r>
    </w:p>
    <w:p w:rsidR="0048607B" w:rsidRPr="00D37AC3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Уровень сформированности компетенций в целом по дисциплине оценивается</w:t>
      </w:r>
    </w:p>
    <w:p w:rsidR="0048607B" w:rsidRPr="00D37AC3" w:rsidRDefault="0048607B" w:rsidP="0048607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48607B" w:rsidRPr="00D37AC3" w:rsidRDefault="0048607B" w:rsidP="0048607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48607B" w:rsidRPr="00D37AC3" w:rsidRDefault="0048607B" w:rsidP="0048607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по результатам участия в научной работе, олимпиадах и конкурсах. </w:t>
      </w:r>
    </w:p>
    <w:p w:rsidR="0048607B" w:rsidRPr="00D37AC3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Оценка выставляется по 4-х бальной шкале – неу</w:t>
      </w:r>
      <w:r>
        <w:rPr>
          <w:rFonts w:ascii="Times New Roman" w:hAnsi="Times New Roman" w:cs="Times New Roman"/>
          <w:sz w:val="24"/>
          <w:szCs w:val="24"/>
        </w:rPr>
        <w:t>довлетворительно (2), удовлетво</w:t>
      </w:r>
      <w:r w:rsidRPr="00D37AC3">
        <w:rPr>
          <w:rFonts w:ascii="Times New Roman" w:hAnsi="Times New Roman" w:cs="Times New Roman"/>
          <w:sz w:val="24"/>
          <w:szCs w:val="24"/>
        </w:rPr>
        <w:t>рительно (3), хорошо (4), отлично (5).</w:t>
      </w:r>
    </w:p>
    <w:p w:rsidR="0048607B" w:rsidRDefault="0048607B" w:rsidP="0048607B">
      <w:pPr>
        <w:pStyle w:val="Default"/>
        <w:ind w:firstLine="709"/>
        <w:jc w:val="both"/>
      </w:pPr>
      <w:r w:rsidRPr="006A0CEA">
        <w:t>Оценка «зачтено» соответствует критериям оценок от «удовлетворительно» до «отлично» по освоению компетенций</w:t>
      </w:r>
    </w:p>
    <w:p w:rsidR="0048607B" w:rsidRDefault="0048607B" w:rsidP="008C2938">
      <w:pPr>
        <w:pStyle w:val="Default"/>
        <w:jc w:val="both"/>
      </w:pPr>
    </w:p>
    <w:p w:rsidR="0048607B" w:rsidRDefault="0048607B" w:rsidP="0048607B">
      <w:pPr>
        <w:pStyle w:val="Default"/>
        <w:ind w:firstLine="709"/>
        <w:jc w:val="center"/>
        <w:rPr>
          <w:b/>
        </w:rPr>
      </w:pPr>
      <w:r>
        <w:rPr>
          <w:b/>
        </w:rPr>
        <w:t xml:space="preserve">4.3.8 </w:t>
      </w:r>
      <w:r w:rsidRPr="00C20E5B">
        <w:rPr>
          <w:b/>
        </w:rPr>
        <w:t xml:space="preserve">Рабочая программа дисциплины </w:t>
      </w:r>
    </w:p>
    <w:p w:rsidR="0048607B" w:rsidRDefault="0048607B" w:rsidP="0048607B">
      <w:pPr>
        <w:pStyle w:val="Default"/>
        <w:ind w:firstLine="709"/>
        <w:jc w:val="center"/>
        <w:rPr>
          <w:b/>
        </w:rPr>
      </w:pPr>
      <w:r>
        <w:rPr>
          <w:b/>
        </w:rPr>
        <w:t>«Организация мероприятий в области молодежной политики»</w:t>
      </w:r>
    </w:p>
    <w:p w:rsidR="0048607B" w:rsidRDefault="0048607B" w:rsidP="0048607B">
      <w:pPr>
        <w:pStyle w:val="Default"/>
        <w:ind w:firstLine="709"/>
        <w:jc w:val="both"/>
        <w:rPr>
          <w:b/>
        </w:rPr>
      </w:pPr>
      <w:r>
        <w:rPr>
          <w:b/>
        </w:rPr>
        <w:t xml:space="preserve"> </w:t>
      </w:r>
    </w:p>
    <w:p w:rsidR="0048607B" w:rsidRDefault="0048607B" w:rsidP="0048607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Цель дисциплины</w:t>
      </w:r>
      <w:r w:rsidRPr="00C20E5B">
        <w:rPr>
          <w:rFonts w:ascii="Times New Roman" w:hAnsi="Times New Roman" w:cs="Times New Roman"/>
          <w:sz w:val="24"/>
          <w:szCs w:val="24"/>
        </w:rPr>
        <w:t xml:space="preserve"> – формирование у слушателей </w:t>
      </w:r>
      <w:r>
        <w:rPr>
          <w:rFonts w:ascii="Times New Roman" w:hAnsi="Times New Roman" w:cs="Times New Roman"/>
          <w:sz w:val="24"/>
          <w:szCs w:val="24"/>
        </w:rPr>
        <w:t>системного представления</w:t>
      </w:r>
      <w:r w:rsidRPr="00613685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>б о</w:t>
      </w:r>
      <w:r w:rsidRPr="0048607B">
        <w:rPr>
          <w:rFonts w:ascii="Times New Roman" w:hAnsi="Times New Roman" w:cs="Times New Roman"/>
          <w:sz w:val="24"/>
          <w:szCs w:val="24"/>
        </w:rPr>
        <w:t>рганизаци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48607B">
        <w:rPr>
          <w:rFonts w:ascii="Times New Roman" w:hAnsi="Times New Roman" w:cs="Times New Roman"/>
          <w:sz w:val="24"/>
          <w:szCs w:val="24"/>
        </w:rPr>
        <w:t xml:space="preserve"> мероприятий в области молодежной политики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48607B" w:rsidRPr="00C20E5B" w:rsidRDefault="0048607B" w:rsidP="0048607B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Задачи изучения дисциплины</w:t>
      </w:r>
      <w:r w:rsidRPr="00C20E5B">
        <w:rPr>
          <w:rFonts w:ascii="Times New Roman" w:hAnsi="Times New Roman" w:cs="Times New Roman"/>
          <w:sz w:val="24"/>
          <w:szCs w:val="24"/>
        </w:rPr>
        <w:t>:</w:t>
      </w:r>
    </w:p>
    <w:p w:rsidR="0048607B" w:rsidRPr="00D173BE" w:rsidRDefault="0048607B" w:rsidP="0048607B">
      <w:pPr>
        <w:pStyle w:val="a3"/>
        <w:ind w:firstLine="5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82724">
        <w:rPr>
          <w:rFonts w:ascii="Times New Roman" w:hAnsi="Times New Roman" w:cs="Times New Roman"/>
          <w:sz w:val="24"/>
          <w:szCs w:val="24"/>
        </w:rPr>
        <w:t>изучение о</w:t>
      </w:r>
      <w:r w:rsidR="00A82724" w:rsidRPr="000C27DF">
        <w:rPr>
          <w:rFonts w:ascii="Times New Roman" w:hAnsi="Times New Roman" w:cs="Times New Roman"/>
          <w:sz w:val="24"/>
          <w:szCs w:val="24"/>
        </w:rPr>
        <w:t>рганизаци</w:t>
      </w:r>
      <w:r w:rsidR="00A82724">
        <w:rPr>
          <w:rFonts w:ascii="Times New Roman" w:hAnsi="Times New Roman" w:cs="Times New Roman"/>
          <w:sz w:val="24"/>
          <w:szCs w:val="24"/>
        </w:rPr>
        <w:t>и</w:t>
      </w:r>
      <w:r w:rsidR="00A82724" w:rsidRPr="000C27DF">
        <w:rPr>
          <w:rFonts w:ascii="Times New Roman" w:hAnsi="Times New Roman" w:cs="Times New Roman"/>
          <w:sz w:val="24"/>
          <w:szCs w:val="24"/>
        </w:rPr>
        <w:t xml:space="preserve"> мероприятий в области молодежной политики</w:t>
      </w:r>
      <w:proofErr w:type="gramStart"/>
      <w:r w:rsidR="00A82724" w:rsidRPr="000C27DF">
        <w:rPr>
          <w:rFonts w:ascii="Times New Roman" w:hAnsi="Times New Roman" w:cs="Times New Roman"/>
          <w:sz w:val="24"/>
          <w:szCs w:val="24"/>
        </w:rPr>
        <w:t>.</w:t>
      </w:r>
      <w:r w:rsidRPr="00D173BE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A82724" w:rsidRPr="00A82724" w:rsidRDefault="00A82724" w:rsidP="00A82724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</w:t>
      </w:r>
      <w:r w:rsidRPr="00A82724">
        <w:rPr>
          <w:rFonts w:ascii="Times New Roman" w:hAnsi="Times New Roman" w:cs="Times New Roman"/>
          <w:sz w:val="24"/>
          <w:szCs w:val="24"/>
        </w:rPr>
        <w:t>азработка и проектирование локальных документов в сфере молодежной политики</w:t>
      </w:r>
    </w:p>
    <w:p w:rsidR="00A82724" w:rsidRPr="00A82724" w:rsidRDefault="00A82724" w:rsidP="00A82724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- р</w:t>
      </w:r>
      <w:r w:rsidRPr="00A82724">
        <w:rPr>
          <w:rFonts w:ascii="Times New Roman" w:hAnsi="Times New Roman" w:cs="Times New Roman"/>
          <w:sz w:val="24"/>
          <w:szCs w:val="24"/>
        </w:rPr>
        <w:t>оль органов самоуправления в молодежной среде.</w:t>
      </w:r>
    </w:p>
    <w:p w:rsidR="0048607B" w:rsidRDefault="00A82724" w:rsidP="00A82724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</w:t>
      </w:r>
      <w:r w:rsidRPr="00A82724">
        <w:rPr>
          <w:rFonts w:ascii="Times New Roman" w:hAnsi="Times New Roman" w:cs="Times New Roman"/>
          <w:sz w:val="24"/>
          <w:szCs w:val="24"/>
        </w:rPr>
        <w:t>рганизация мероприятий от «Идеи до результатов».</w:t>
      </w:r>
      <w:r w:rsidR="0048607B">
        <w:rPr>
          <w:rFonts w:ascii="Times New Roman" w:hAnsi="Times New Roman" w:cs="Times New Roman"/>
          <w:sz w:val="24"/>
          <w:szCs w:val="24"/>
        </w:rPr>
        <w:tab/>
      </w:r>
    </w:p>
    <w:p w:rsidR="00A82724" w:rsidRDefault="00A82724" w:rsidP="00A82724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48607B" w:rsidRPr="00C20E5B" w:rsidRDefault="0048607B" w:rsidP="0048607B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00"/>
        <w:gridCol w:w="9521"/>
      </w:tblGrid>
      <w:tr w:rsidR="0048607B" w:rsidRPr="009D028F" w:rsidTr="0048607B">
        <w:trPr>
          <w:trHeight w:val="220"/>
        </w:trPr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48607B" w:rsidRPr="00613685" w:rsidRDefault="0048607B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ПК-1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48607B" w:rsidRPr="009D028F" w:rsidRDefault="0048607B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Реализация услуг (работ) в сфере молодежной политики</w:t>
            </w:r>
          </w:p>
        </w:tc>
      </w:tr>
      <w:tr w:rsidR="0048607B" w:rsidRPr="009D028F" w:rsidTr="0048607B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48607B" w:rsidRPr="00613685" w:rsidRDefault="0048607B" w:rsidP="0048607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ПК-2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48607B" w:rsidRPr="009D028F" w:rsidRDefault="0048607B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ED01E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Организации досуга и отдыха детей, подростков и молодежи</w:t>
            </w:r>
          </w:p>
        </w:tc>
      </w:tr>
      <w:tr w:rsidR="0048607B" w:rsidRPr="009D028F" w:rsidTr="0048607B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48607B" w:rsidRPr="00613685" w:rsidRDefault="0048607B" w:rsidP="0048607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ПК-3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48607B" w:rsidRPr="005300B7" w:rsidRDefault="0048607B" w:rsidP="004860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Сопровождение деятельности специализированных (профильных) лагерей</w:t>
            </w:r>
          </w:p>
        </w:tc>
      </w:tr>
    </w:tbl>
    <w:p w:rsidR="0048607B" w:rsidRPr="00C20E5B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48607B" w:rsidRPr="00CA77C8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Объем дисциплины и виды учебной работы</w:t>
      </w:r>
    </w:p>
    <w:p w:rsidR="0048607B" w:rsidRPr="00C20E5B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Общая трудоемкость дисциплины составляет </w:t>
      </w:r>
      <w:r w:rsidR="000C27DF">
        <w:rPr>
          <w:rFonts w:ascii="Times New Roman" w:hAnsi="Times New Roman" w:cs="Times New Roman"/>
          <w:sz w:val="24"/>
          <w:szCs w:val="24"/>
        </w:rPr>
        <w:t>28</w:t>
      </w:r>
      <w:r w:rsidRPr="00C20E5B">
        <w:rPr>
          <w:rFonts w:ascii="Times New Roman" w:hAnsi="Times New Roman" w:cs="Times New Roman"/>
          <w:sz w:val="24"/>
          <w:szCs w:val="24"/>
        </w:rPr>
        <w:t xml:space="preserve"> часов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10"/>
        <w:gridCol w:w="5211"/>
      </w:tblGrid>
      <w:tr w:rsidR="0048607B" w:rsidRPr="00C20E5B" w:rsidTr="0048607B">
        <w:tc>
          <w:tcPr>
            <w:tcW w:w="2500" w:type="pct"/>
          </w:tcPr>
          <w:p w:rsidR="0048607B" w:rsidRPr="00C20E5B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2500" w:type="pct"/>
          </w:tcPr>
          <w:p w:rsidR="0048607B" w:rsidRPr="00C20E5B" w:rsidRDefault="0048607B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</w:tr>
      <w:tr w:rsidR="0048607B" w:rsidRPr="00C20E5B" w:rsidTr="0048607B">
        <w:tc>
          <w:tcPr>
            <w:tcW w:w="2500" w:type="pct"/>
          </w:tcPr>
          <w:p w:rsidR="0048607B" w:rsidRPr="00C20E5B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2500" w:type="pct"/>
          </w:tcPr>
          <w:p w:rsidR="0048607B" w:rsidRPr="00C20E5B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48607B" w:rsidRPr="00C20E5B" w:rsidTr="0048607B">
        <w:tc>
          <w:tcPr>
            <w:tcW w:w="2500" w:type="pct"/>
          </w:tcPr>
          <w:p w:rsidR="0048607B" w:rsidRPr="00C20E5B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2500" w:type="pct"/>
          </w:tcPr>
          <w:p w:rsidR="0048607B" w:rsidRPr="00C20E5B" w:rsidRDefault="0048607B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8607B" w:rsidRPr="00C20E5B" w:rsidTr="0048607B">
        <w:trPr>
          <w:trHeight w:val="211"/>
        </w:trPr>
        <w:tc>
          <w:tcPr>
            <w:tcW w:w="2500" w:type="pct"/>
          </w:tcPr>
          <w:p w:rsidR="0048607B" w:rsidRPr="00C20E5B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2500" w:type="pct"/>
          </w:tcPr>
          <w:p w:rsidR="0048607B" w:rsidRPr="00C20E5B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48607B" w:rsidRPr="00C20E5B" w:rsidTr="0048607B">
        <w:tc>
          <w:tcPr>
            <w:tcW w:w="2500" w:type="pct"/>
          </w:tcPr>
          <w:p w:rsidR="0048607B" w:rsidRPr="00C20E5B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2500" w:type="pct"/>
          </w:tcPr>
          <w:p w:rsidR="0048607B" w:rsidRPr="00C20E5B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48607B" w:rsidRPr="00C20E5B" w:rsidTr="0048607B">
        <w:tc>
          <w:tcPr>
            <w:tcW w:w="2500" w:type="pct"/>
          </w:tcPr>
          <w:p w:rsidR="0048607B" w:rsidRPr="00C20E5B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500" w:type="pct"/>
          </w:tcPr>
          <w:p w:rsidR="0048607B" w:rsidRPr="00C20E5B" w:rsidRDefault="0048607B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48607B" w:rsidRPr="00C20E5B" w:rsidTr="0048607B">
        <w:tc>
          <w:tcPr>
            <w:tcW w:w="2500" w:type="pct"/>
          </w:tcPr>
          <w:p w:rsidR="0048607B" w:rsidRPr="00C20E5B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Вид промежуточной аттестации </w:t>
            </w:r>
          </w:p>
        </w:tc>
        <w:tc>
          <w:tcPr>
            <w:tcW w:w="2500" w:type="pct"/>
          </w:tcPr>
          <w:p w:rsidR="0048607B" w:rsidRPr="00C20E5B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48607B" w:rsidRPr="00C20E5B" w:rsidTr="0048607B">
        <w:tc>
          <w:tcPr>
            <w:tcW w:w="2500" w:type="pct"/>
          </w:tcPr>
          <w:p w:rsidR="0048607B" w:rsidRPr="00C20E5B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Общая трудоемкость</w:t>
            </w:r>
          </w:p>
        </w:tc>
        <w:tc>
          <w:tcPr>
            <w:tcW w:w="2500" w:type="pct"/>
          </w:tcPr>
          <w:p w:rsidR="0048607B" w:rsidRPr="00C20E5B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</w:tr>
    </w:tbl>
    <w:p w:rsidR="0048607B" w:rsidRPr="00CA77C8" w:rsidRDefault="0048607B" w:rsidP="004860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  <w:u w:val="single"/>
        </w:rPr>
        <w:lastRenderedPageBreak/>
        <w:t>Структура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0"/>
        <w:gridCol w:w="4792"/>
        <w:gridCol w:w="709"/>
        <w:gridCol w:w="1136"/>
        <w:gridCol w:w="1419"/>
        <w:gridCol w:w="1805"/>
      </w:tblGrid>
      <w:tr w:rsidR="0048607B" w:rsidRPr="00802A64" w:rsidTr="00101D27">
        <w:tc>
          <w:tcPr>
            <w:tcW w:w="269" w:type="pct"/>
            <w:vMerge w:val="restart"/>
            <w:vAlign w:val="center"/>
          </w:tcPr>
          <w:p w:rsidR="0048607B" w:rsidRPr="00802A64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48607B" w:rsidRPr="00802A64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299" w:type="pct"/>
            <w:vMerge w:val="restart"/>
            <w:vAlign w:val="center"/>
          </w:tcPr>
          <w:p w:rsidR="0048607B" w:rsidRPr="00802A64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2432" w:type="pct"/>
            <w:gridSpan w:val="4"/>
            <w:vAlign w:val="center"/>
          </w:tcPr>
          <w:p w:rsidR="0048607B" w:rsidRPr="00802A64" w:rsidRDefault="0048607B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48607B" w:rsidRPr="00802A64" w:rsidTr="00101D27">
        <w:tc>
          <w:tcPr>
            <w:tcW w:w="269" w:type="pct"/>
            <w:vMerge/>
            <w:vAlign w:val="center"/>
          </w:tcPr>
          <w:p w:rsidR="0048607B" w:rsidRPr="00802A64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299" w:type="pct"/>
            <w:vMerge/>
            <w:vAlign w:val="center"/>
          </w:tcPr>
          <w:p w:rsidR="0048607B" w:rsidRPr="00802A64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340" w:type="pct"/>
            <w:vMerge w:val="restart"/>
          </w:tcPr>
          <w:p w:rsidR="0048607B" w:rsidRPr="00802A64" w:rsidRDefault="0048607B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2092" w:type="pct"/>
            <w:gridSpan w:val="3"/>
          </w:tcPr>
          <w:p w:rsidR="0048607B" w:rsidRPr="00802A64" w:rsidRDefault="0048607B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 том числе</w:t>
            </w:r>
          </w:p>
        </w:tc>
      </w:tr>
      <w:tr w:rsidR="0048607B" w:rsidRPr="00802A64" w:rsidTr="00101D27">
        <w:trPr>
          <w:trHeight w:val="443"/>
        </w:trPr>
        <w:tc>
          <w:tcPr>
            <w:tcW w:w="269" w:type="pct"/>
            <w:vMerge/>
            <w:vAlign w:val="center"/>
          </w:tcPr>
          <w:p w:rsidR="0048607B" w:rsidRPr="00802A64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299" w:type="pct"/>
            <w:vMerge/>
            <w:vAlign w:val="center"/>
          </w:tcPr>
          <w:p w:rsidR="0048607B" w:rsidRPr="00802A64" w:rsidRDefault="0048607B" w:rsidP="0048607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340" w:type="pct"/>
            <w:vMerge/>
          </w:tcPr>
          <w:p w:rsidR="0048607B" w:rsidRPr="00802A64" w:rsidRDefault="0048607B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545" w:type="pct"/>
          </w:tcPr>
          <w:p w:rsidR="0048607B" w:rsidRPr="00802A64" w:rsidRDefault="0048607B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лекции</w:t>
            </w:r>
          </w:p>
        </w:tc>
        <w:tc>
          <w:tcPr>
            <w:tcW w:w="681" w:type="pct"/>
          </w:tcPr>
          <w:p w:rsidR="0048607B" w:rsidRPr="00802A64" w:rsidRDefault="0048607B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48607B" w:rsidRPr="00802A64" w:rsidRDefault="0048607B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866" w:type="pct"/>
          </w:tcPr>
          <w:p w:rsidR="0048607B" w:rsidRPr="00802A64" w:rsidRDefault="0048607B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самостоятельная работа</w:t>
            </w:r>
          </w:p>
        </w:tc>
      </w:tr>
      <w:tr w:rsidR="000C27DF" w:rsidRPr="00802A64" w:rsidTr="00101D27">
        <w:trPr>
          <w:trHeight w:val="443"/>
        </w:trPr>
        <w:tc>
          <w:tcPr>
            <w:tcW w:w="269" w:type="pct"/>
            <w:vAlign w:val="center"/>
          </w:tcPr>
          <w:p w:rsidR="000C27DF" w:rsidRPr="000C27DF" w:rsidRDefault="000C27DF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C27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99" w:type="pct"/>
            <w:vAlign w:val="center"/>
          </w:tcPr>
          <w:p w:rsidR="000C27DF" w:rsidRPr="00802A64" w:rsidRDefault="000C27DF" w:rsidP="000C27DF">
            <w:pPr>
              <w:pStyle w:val="ConsPlusNormal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 xml:space="preserve">Организация мероприятий в области молодежной политики. </w:t>
            </w:r>
          </w:p>
        </w:tc>
        <w:tc>
          <w:tcPr>
            <w:tcW w:w="340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45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81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27DF" w:rsidRPr="00802A64" w:rsidTr="00101D27">
        <w:trPr>
          <w:trHeight w:val="443"/>
        </w:trPr>
        <w:tc>
          <w:tcPr>
            <w:tcW w:w="269" w:type="pct"/>
            <w:vAlign w:val="center"/>
          </w:tcPr>
          <w:p w:rsidR="000C27DF" w:rsidRPr="000C27DF" w:rsidRDefault="000C27DF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99" w:type="pct"/>
            <w:vAlign w:val="center"/>
          </w:tcPr>
          <w:p w:rsidR="000C27DF" w:rsidRPr="000C27DF" w:rsidRDefault="000C27DF" w:rsidP="003339AA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Разработка и проектирование локальных документов в сфере молодежной политики</w:t>
            </w:r>
          </w:p>
        </w:tc>
        <w:tc>
          <w:tcPr>
            <w:tcW w:w="340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45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81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27DF" w:rsidRPr="00802A64" w:rsidTr="00101D27">
        <w:trPr>
          <w:trHeight w:val="443"/>
        </w:trPr>
        <w:tc>
          <w:tcPr>
            <w:tcW w:w="269" w:type="pct"/>
            <w:vAlign w:val="center"/>
          </w:tcPr>
          <w:p w:rsidR="000C27DF" w:rsidRDefault="000C27DF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99" w:type="pct"/>
            <w:vAlign w:val="center"/>
          </w:tcPr>
          <w:p w:rsidR="000C27DF" w:rsidRPr="000C27DF" w:rsidRDefault="000C27DF" w:rsidP="000C27DF">
            <w:pPr>
              <w:pStyle w:val="ConsPlusNormal"/>
              <w:ind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Роль органов самоуправления в молодежной среде.</w:t>
            </w:r>
          </w:p>
        </w:tc>
        <w:tc>
          <w:tcPr>
            <w:tcW w:w="340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45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27DF" w:rsidRPr="00802A64" w:rsidTr="00101D27">
        <w:trPr>
          <w:trHeight w:val="443"/>
        </w:trPr>
        <w:tc>
          <w:tcPr>
            <w:tcW w:w="269" w:type="pct"/>
            <w:vAlign w:val="center"/>
          </w:tcPr>
          <w:p w:rsidR="000C27DF" w:rsidRPr="000C27DF" w:rsidRDefault="000C27DF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99" w:type="pct"/>
            <w:vAlign w:val="center"/>
          </w:tcPr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Организация мероприятий от «Идеи до результатов».</w:t>
            </w:r>
          </w:p>
        </w:tc>
        <w:tc>
          <w:tcPr>
            <w:tcW w:w="340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45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</w:tcPr>
          <w:p w:rsidR="000C27DF" w:rsidRPr="000C27DF" w:rsidRDefault="000C27DF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C27DF" w:rsidRPr="00802A64" w:rsidTr="00101D27">
        <w:trPr>
          <w:trHeight w:val="145"/>
        </w:trPr>
        <w:tc>
          <w:tcPr>
            <w:tcW w:w="269" w:type="pct"/>
            <w:vAlign w:val="center"/>
          </w:tcPr>
          <w:p w:rsidR="000C27DF" w:rsidRDefault="000C27DF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99" w:type="pct"/>
            <w:vAlign w:val="center"/>
          </w:tcPr>
          <w:p w:rsidR="000C27DF" w:rsidRPr="00101D27" w:rsidRDefault="000C27DF" w:rsidP="003339A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340" w:type="pct"/>
          </w:tcPr>
          <w:p w:rsidR="000C27DF" w:rsidRPr="00101D27" w:rsidRDefault="00101D2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28</w:t>
            </w:r>
          </w:p>
        </w:tc>
        <w:tc>
          <w:tcPr>
            <w:tcW w:w="545" w:type="pct"/>
          </w:tcPr>
          <w:p w:rsidR="000C27DF" w:rsidRPr="00101D27" w:rsidRDefault="00101D2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681" w:type="pct"/>
          </w:tcPr>
          <w:p w:rsidR="000C27DF" w:rsidRPr="00101D27" w:rsidRDefault="00101D2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866" w:type="pct"/>
          </w:tcPr>
          <w:p w:rsidR="000C27DF" w:rsidRPr="00101D27" w:rsidRDefault="00101D27" w:rsidP="0048607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</w:tr>
    </w:tbl>
    <w:p w:rsidR="000C27DF" w:rsidRDefault="0048607B" w:rsidP="004860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48607B" w:rsidRPr="00CA77C8" w:rsidRDefault="0048607B" w:rsidP="0048607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Содержание дисциплины</w:t>
      </w:r>
    </w:p>
    <w:tbl>
      <w:tblPr>
        <w:tblW w:w="5016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27"/>
        <w:gridCol w:w="1704"/>
        <w:gridCol w:w="3117"/>
        <w:gridCol w:w="2411"/>
        <w:gridCol w:w="2795"/>
      </w:tblGrid>
      <w:tr w:rsidR="0048607B" w:rsidRPr="00802A64" w:rsidTr="000C27DF">
        <w:tc>
          <w:tcPr>
            <w:tcW w:w="204" w:type="pct"/>
            <w:vAlign w:val="center"/>
          </w:tcPr>
          <w:p w:rsidR="0048607B" w:rsidRPr="00802A64" w:rsidRDefault="0048607B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48607B" w:rsidRPr="00802A64" w:rsidRDefault="0048607B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815" w:type="pct"/>
            <w:vAlign w:val="center"/>
          </w:tcPr>
          <w:p w:rsidR="0048607B" w:rsidRPr="00802A64" w:rsidRDefault="0048607B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Наименование раздела (модуля) дисциплины</w:t>
            </w:r>
          </w:p>
        </w:tc>
        <w:tc>
          <w:tcPr>
            <w:tcW w:w="1491" w:type="pct"/>
            <w:vAlign w:val="center"/>
          </w:tcPr>
          <w:p w:rsidR="0048607B" w:rsidRPr="00802A64" w:rsidRDefault="0048607B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53" w:type="pct"/>
            <w:vAlign w:val="center"/>
          </w:tcPr>
          <w:p w:rsidR="0048607B" w:rsidRPr="00802A64" w:rsidRDefault="0048607B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337" w:type="pct"/>
            <w:vAlign w:val="center"/>
          </w:tcPr>
          <w:p w:rsidR="0048607B" w:rsidRPr="00802A64" w:rsidRDefault="0048607B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</w:t>
            </w:r>
          </w:p>
        </w:tc>
      </w:tr>
      <w:tr w:rsidR="000C27DF" w:rsidRPr="00802A64" w:rsidTr="000C27DF">
        <w:tc>
          <w:tcPr>
            <w:tcW w:w="204" w:type="pct"/>
            <w:vAlign w:val="center"/>
          </w:tcPr>
          <w:p w:rsidR="000C27DF" w:rsidRPr="000C27DF" w:rsidRDefault="000C27DF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C27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5" w:type="pct"/>
            <w:vAlign w:val="center"/>
          </w:tcPr>
          <w:p w:rsidR="000C27DF" w:rsidRPr="000C27DF" w:rsidRDefault="000C27DF" w:rsidP="000C27D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 xml:space="preserve">Организация мероприятий в области молодежной политики. </w:t>
            </w:r>
          </w:p>
          <w:p w:rsidR="000C27DF" w:rsidRPr="00802A64" w:rsidRDefault="000C27DF" w:rsidP="000C27D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91" w:type="pct"/>
            <w:vAlign w:val="center"/>
          </w:tcPr>
          <w:p w:rsidR="000C27DF" w:rsidRPr="00D173BE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Формирование условий, направленных на физическое и духовное развитие молодежи.</w:t>
            </w:r>
          </w:p>
          <w:p w:rsidR="000C27DF" w:rsidRPr="00D173BE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Порядок разработки мероприятия.</w:t>
            </w:r>
          </w:p>
          <w:p w:rsidR="000C27DF" w:rsidRPr="00D173BE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Порядок написания сценария.</w:t>
            </w:r>
          </w:p>
          <w:p w:rsidR="000C27DF" w:rsidRPr="00802A64" w:rsidRDefault="000C27DF" w:rsidP="000C27DF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Этические и моральные нормы при организации подготовки и проведения мероприятий с молодежью разных возрастных и социальных категорий.</w:t>
            </w:r>
          </w:p>
        </w:tc>
        <w:tc>
          <w:tcPr>
            <w:tcW w:w="1153" w:type="pct"/>
            <w:vAlign w:val="center"/>
          </w:tcPr>
          <w:p w:rsidR="000C27DF" w:rsidRPr="00D173BE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Формирование условий, направленных на физическое и духовное развитие молодежи.</w:t>
            </w:r>
          </w:p>
          <w:p w:rsidR="000C27DF" w:rsidRPr="00D173BE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Порядок разработки мероприятия.</w:t>
            </w:r>
          </w:p>
          <w:p w:rsidR="000C27DF" w:rsidRPr="00D173BE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Порядок написания сценария.</w:t>
            </w:r>
          </w:p>
          <w:p w:rsidR="000C27DF" w:rsidRPr="00802A64" w:rsidRDefault="000C27DF" w:rsidP="000C27D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Этические и моральные нормы при организации подготовки и проведения мероприятий с молодежью разных возрастных и социальных категорий.</w:t>
            </w:r>
          </w:p>
        </w:tc>
        <w:tc>
          <w:tcPr>
            <w:tcW w:w="1337" w:type="pct"/>
            <w:vAlign w:val="center"/>
          </w:tcPr>
          <w:p w:rsidR="000C27DF" w:rsidRPr="00D173BE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Формирование условий, направленных на физическое и духовное развитие молодежи.</w:t>
            </w:r>
          </w:p>
          <w:p w:rsidR="000C27DF" w:rsidRPr="00D173BE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Порядок разработки мероприятия.</w:t>
            </w:r>
          </w:p>
          <w:p w:rsidR="000C27DF" w:rsidRPr="00D173BE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Порядок написания сценария.</w:t>
            </w:r>
          </w:p>
          <w:p w:rsidR="000C27DF" w:rsidRPr="00802A64" w:rsidRDefault="000C27DF" w:rsidP="000C27D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Этические и моральные нормы при организации подготовки и проведения мероприятий с молодежью разных возрастных и социальных категорий.</w:t>
            </w:r>
          </w:p>
        </w:tc>
      </w:tr>
      <w:tr w:rsidR="000C27DF" w:rsidRPr="00802A64" w:rsidTr="000C27DF">
        <w:tc>
          <w:tcPr>
            <w:tcW w:w="204" w:type="pct"/>
            <w:vAlign w:val="center"/>
          </w:tcPr>
          <w:p w:rsidR="000C27DF" w:rsidRPr="000C27DF" w:rsidRDefault="000C27DF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5" w:type="pct"/>
            <w:vAlign w:val="center"/>
          </w:tcPr>
          <w:p w:rsidR="000C27DF" w:rsidRPr="000C27DF" w:rsidRDefault="000C27DF" w:rsidP="000C27D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Разработка и проектирование локальных документов в сфере молодежной политики</w:t>
            </w:r>
          </w:p>
        </w:tc>
        <w:tc>
          <w:tcPr>
            <w:tcW w:w="1491" w:type="pct"/>
            <w:vAlign w:val="center"/>
          </w:tcPr>
          <w:p w:rsidR="000C27DF" w:rsidRPr="00D173BE" w:rsidRDefault="000C27DF" w:rsidP="000C27D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Виды и типы локальных документов при разработке мероприятий.</w:t>
            </w:r>
          </w:p>
          <w:p w:rsidR="000C27DF" w:rsidRPr="00D173BE" w:rsidRDefault="000C27DF" w:rsidP="000C27D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Порядок оформления локальных документов.</w:t>
            </w:r>
          </w:p>
          <w:p w:rsidR="000C27DF" w:rsidRPr="00D173BE" w:rsidRDefault="000C27DF" w:rsidP="000C27D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Структуры и шаблоны локальных документов. </w:t>
            </w:r>
          </w:p>
          <w:p w:rsidR="000C27DF" w:rsidRPr="00D173BE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Документоведение.</w:t>
            </w:r>
          </w:p>
        </w:tc>
        <w:tc>
          <w:tcPr>
            <w:tcW w:w="1153" w:type="pct"/>
            <w:vAlign w:val="center"/>
          </w:tcPr>
          <w:p w:rsidR="000C27DF" w:rsidRPr="00D173BE" w:rsidRDefault="000C27DF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Виды и типы локальных документов при разработке мероприятий.</w:t>
            </w:r>
          </w:p>
          <w:p w:rsidR="000C27DF" w:rsidRPr="00D173BE" w:rsidRDefault="000C27DF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Порядок оформления локальных документов.</w:t>
            </w:r>
          </w:p>
          <w:p w:rsidR="000C27DF" w:rsidRPr="00D173BE" w:rsidRDefault="000C27DF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Структуры и шаблоны локальных документов. </w:t>
            </w:r>
          </w:p>
          <w:p w:rsidR="000C27DF" w:rsidRPr="00D173BE" w:rsidRDefault="000C27DF" w:rsidP="003339A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Документоведение.</w:t>
            </w:r>
          </w:p>
        </w:tc>
        <w:tc>
          <w:tcPr>
            <w:tcW w:w="1337" w:type="pct"/>
            <w:vAlign w:val="center"/>
          </w:tcPr>
          <w:p w:rsidR="000C27DF" w:rsidRPr="00D173BE" w:rsidRDefault="000C27DF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Виды и типы локальных документов при разработке мероприятий.</w:t>
            </w:r>
          </w:p>
          <w:p w:rsidR="000C27DF" w:rsidRPr="00D173BE" w:rsidRDefault="000C27DF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Порядок оформления локальных документов.</w:t>
            </w:r>
          </w:p>
          <w:p w:rsidR="000C27DF" w:rsidRPr="00D173BE" w:rsidRDefault="000C27DF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Структуры и шаблоны локальных документов. </w:t>
            </w:r>
          </w:p>
          <w:p w:rsidR="000C27DF" w:rsidRPr="00D173BE" w:rsidRDefault="000C27DF" w:rsidP="003339A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Документоведение.</w:t>
            </w:r>
          </w:p>
        </w:tc>
      </w:tr>
      <w:tr w:rsidR="000C27DF" w:rsidRPr="00802A64" w:rsidTr="000C27DF">
        <w:tc>
          <w:tcPr>
            <w:tcW w:w="204" w:type="pct"/>
            <w:vAlign w:val="center"/>
          </w:tcPr>
          <w:p w:rsidR="000C27DF" w:rsidRDefault="000C27DF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15" w:type="pct"/>
            <w:vAlign w:val="center"/>
          </w:tcPr>
          <w:p w:rsidR="000C27DF" w:rsidRPr="000C27DF" w:rsidRDefault="000C27DF" w:rsidP="000C27DF">
            <w:pPr>
              <w:pStyle w:val="ConsPlusNormal"/>
              <w:ind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 xml:space="preserve">Роль органов </w:t>
            </w:r>
            <w:r w:rsidRPr="000C27D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самоуправления в молодежной среде.</w:t>
            </w:r>
          </w:p>
          <w:p w:rsidR="000C27DF" w:rsidRPr="000C27DF" w:rsidRDefault="000C27DF" w:rsidP="000C27D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1" w:type="pct"/>
            <w:vAlign w:val="center"/>
          </w:tcPr>
          <w:p w:rsidR="000C27DF" w:rsidRPr="000C27DF" w:rsidRDefault="000C27DF" w:rsidP="000C27DF">
            <w:pPr>
              <w:pStyle w:val="ConsPlusNormal"/>
              <w:ind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Роль органов </w:t>
            </w:r>
            <w:r w:rsidRPr="000C27D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самоуправления в подготовке и проведении мероприятий в вузах и техникумах. Поддержка молодых специалистов органами самоуправления в среде работающей молодежи.</w:t>
            </w:r>
          </w:p>
          <w:p w:rsidR="000C27DF" w:rsidRPr="000C27DF" w:rsidRDefault="000C27DF" w:rsidP="000C27DF">
            <w:pPr>
              <w:pStyle w:val="ConsPlusNormal"/>
              <w:ind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 xml:space="preserve">Органы самоуправления и их роль в деятельности студенческой и учащейся молодежи. </w:t>
            </w:r>
          </w:p>
          <w:p w:rsidR="000C27DF" w:rsidRPr="000C27DF" w:rsidRDefault="000C27DF" w:rsidP="000C27DF">
            <w:pPr>
              <w:pStyle w:val="ConsPlusNormal"/>
              <w:ind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Организация самоуправления в студенческих отрядах.</w:t>
            </w:r>
          </w:p>
          <w:p w:rsidR="000C27DF" w:rsidRPr="00D173BE" w:rsidRDefault="000C27DF" w:rsidP="000C27D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3" w:type="pct"/>
            <w:vAlign w:val="center"/>
          </w:tcPr>
          <w:p w:rsidR="000C27DF" w:rsidRPr="000C27DF" w:rsidRDefault="000C27DF" w:rsidP="000C27DF">
            <w:pPr>
              <w:pStyle w:val="ConsPlusNormal"/>
              <w:ind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Роль органов </w:t>
            </w:r>
            <w:r w:rsidRPr="000C27D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самоуправления в подготовке и проведении мероприятий в вузах и техникумах. Поддержка молодых специалистов органами самоуправления в среде работающей молодежи.</w:t>
            </w:r>
          </w:p>
          <w:p w:rsidR="000C27DF" w:rsidRPr="000C27DF" w:rsidRDefault="000C27DF" w:rsidP="000C27DF">
            <w:pPr>
              <w:pStyle w:val="ConsPlusNormal"/>
              <w:ind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 xml:space="preserve">Органы самоуправления и их роль в деятельности студенческой и учащейся молодежи. </w:t>
            </w:r>
          </w:p>
          <w:p w:rsidR="000C27DF" w:rsidRPr="000C27DF" w:rsidRDefault="000C27DF" w:rsidP="000C27DF">
            <w:pPr>
              <w:pStyle w:val="ConsPlusNormal"/>
              <w:ind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Организация самоуправления в студенческих отрядах.</w:t>
            </w:r>
          </w:p>
          <w:p w:rsidR="000C27DF" w:rsidRPr="00D173BE" w:rsidRDefault="000C27DF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7" w:type="pct"/>
            <w:vAlign w:val="center"/>
          </w:tcPr>
          <w:p w:rsidR="000C27DF" w:rsidRPr="000C27DF" w:rsidRDefault="000C27DF" w:rsidP="000C27DF">
            <w:pPr>
              <w:pStyle w:val="ConsPlusNormal"/>
              <w:ind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Роль органов </w:t>
            </w:r>
            <w:r w:rsidRPr="000C27D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самоуправления в подготовке и проведении мероприятий в вузах и техникумах. Поддержка молодых специалистов органами самоуправления в среде работающей молодежи.</w:t>
            </w:r>
          </w:p>
          <w:p w:rsidR="000C27DF" w:rsidRPr="000C27DF" w:rsidRDefault="000C27DF" w:rsidP="000C27DF">
            <w:pPr>
              <w:pStyle w:val="ConsPlusNormal"/>
              <w:ind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 xml:space="preserve">Органы самоуправления и их роль в деятельности студенческой и учащейся молодежи. </w:t>
            </w:r>
          </w:p>
          <w:p w:rsidR="000C27DF" w:rsidRPr="000C27DF" w:rsidRDefault="000C27DF" w:rsidP="000C27DF">
            <w:pPr>
              <w:pStyle w:val="ConsPlusNormal"/>
              <w:ind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Организация самоуправления в студенческих отрядах.</w:t>
            </w:r>
          </w:p>
          <w:p w:rsidR="000C27DF" w:rsidRPr="00D173BE" w:rsidRDefault="000C27DF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27DF" w:rsidRPr="00802A64" w:rsidTr="000C27DF">
        <w:tc>
          <w:tcPr>
            <w:tcW w:w="204" w:type="pct"/>
            <w:vAlign w:val="center"/>
          </w:tcPr>
          <w:p w:rsidR="000C27DF" w:rsidRPr="000C27DF" w:rsidRDefault="00101D27" w:rsidP="0048607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815" w:type="pct"/>
            <w:vAlign w:val="center"/>
          </w:tcPr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Организация мероприятий от «Идеи до результатов».</w:t>
            </w:r>
          </w:p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0C27DF" w:rsidRPr="000C27DF" w:rsidRDefault="000C27DF" w:rsidP="000C27D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1" w:type="pct"/>
            <w:vAlign w:val="center"/>
          </w:tcPr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Чек-лист организатора мероприятий. Популярные и современные форматы мероприятий.</w:t>
            </w:r>
          </w:p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Организация онлайн мероприятий.</w:t>
            </w:r>
          </w:p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Охрана труда и техника безопасности на всех этапах подготовки и проведения мероприятий.</w:t>
            </w:r>
          </w:p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Особенности мероприятий для городской и сельской молодежи.</w:t>
            </w:r>
          </w:p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Мотивация молодежи к проведению мероприят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ий в рамках различных городски</w:t>
            </w: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, республиканских и федеральных проектах.</w:t>
            </w:r>
          </w:p>
          <w:p w:rsidR="000C27DF" w:rsidRPr="00D173BE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Долгосрочное и краткосрочное планирование мероприятий в молодежной среде.</w:t>
            </w:r>
          </w:p>
        </w:tc>
        <w:tc>
          <w:tcPr>
            <w:tcW w:w="1153" w:type="pct"/>
            <w:vAlign w:val="center"/>
          </w:tcPr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Чек-лист организатора мероприятий. Популярные и современные форматы мероприятий.</w:t>
            </w:r>
          </w:p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Организация онлайн мероприятий.</w:t>
            </w:r>
          </w:p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Охрана труда и техника безопасности на всех этапах подготовки и проведения мероприятий.</w:t>
            </w:r>
          </w:p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Особенности мероприятий для городской и сельской молодежи.</w:t>
            </w:r>
          </w:p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Мотивация молодежи к проведению мероприят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ий в рамках различных городски</w:t>
            </w: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, республиканских и федеральных проектах.</w:t>
            </w:r>
          </w:p>
          <w:p w:rsidR="000C27DF" w:rsidRPr="00D173BE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Долгосрочное и краткосрочное планирование мероприятий в молодежной среде.</w:t>
            </w:r>
          </w:p>
        </w:tc>
        <w:tc>
          <w:tcPr>
            <w:tcW w:w="1337" w:type="pct"/>
            <w:vAlign w:val="center"/>
          </w:tcPr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Чек-лист организатора мероприятий. Популярные и современные форматы мероприятий.</w:t>
            </w:r>
          </w:p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Организация онлайн мероприятий.</w:t>
            </w:r>
          </w:p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Охрана труда и техника безопасности на всех этапах подготовки и проведения мероприятий.</w:t>
            </w:r>
          </w:p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Особенности мероприятий для городской и сельской молодежи.</w:t>
            </w:r>
          </w:p>
          <w:p w:rsidR="000C27DF" w:rsidRPr="000C27DF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Мотивация молодежи к проведению мероприят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ий в рамках различных городски</w:t>
            </w: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, республиканских и федеральных проектах.</w:t>
            </w:r>
          </w:p>
          <w:p w:rsidR="000C27DF" w:rsidRPr="00D173BE" w:rsidRDefault="000C27DF" w:rsidP="000C27DF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C27DF">
              <w:rPr>
                <w:rFonts w:ascii="Times New Roman" w:hAnsi="Times New Roman" w:cs="Times New Roman"/>
                <w:sz w:val="24"/>
                <w:szCs w:val="24"/>
              </w:rPr>
              <w:t>Долгосрочное и краткосрочное планирование мероприятий в молодежной среде.</w:t>
            </w:r>
          </w:p>
        </w:tc>
      </w:tr>
    </w:tbl>
    <w:p w:rsidR="00101D27" w:rsidRDefault="00101D27" w:rsidP="00101D27">
      <w:pPr>
        <w:pStyle w:val="Default"/>
        <w:ind w:firstLine="709"/>
        <w:jc w:val="both"/>
        <w:rPr>
          <w:b/>
        </w:rPr>
      </w:pPr>
    </w:p>
    <w:p w:rsidR="00101D27" w:rsidRDefault="00101D27" w:rsidP="00101D27">
      <w:pPr>
        <w:pStyle w:val="Default"/>
        <w:ind w:firstLine="709"/>
        <w:jc w:val="both"/>
        <w:rPr>
          <w:b/>
        </w:rPr>
      </w:pPr>
      <w:r>
        <w:rPr>
          <w:b/>
        </w:rPr>
        <w:lastRenderedPageBreak/>
        <w:t>Фонд оценочных средств</w:t>
      </w:r>
    </w:p>
    <w:p w:rsidR="008C2938" w:rsidRDefault="00101D27" w:rsidP="00101D27">
      <w:pPr>
        <w:pStyle w:val="Default"/>
        <w:ind w:firstLine="708"/>
        <w:jc w:val="both"/>
      </w:pPr>
      <w:r w:rsidRPr="001D65A6">
        <w:t>Тестовые задания</w:t>
      </w:r>
    </w:p>
    <w:p w:rsidR="00101D27" w:rsidRDefault="00101D27" w:rsidP="00101D27">
      <w:pPr>
        <w:pStyle w:val="Default"/>
        <w:ind w:firstLine="708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1. Относительно завершенная совместная деятельность в определенный фиксированный промежуток времени, организованная с целью называется ________</w:t>
      </w:r>
    </w:p>
    <w:p w:rsidR="00101D27" w:rsidRPr="00101D27" w:rsidRDefault="00101D27" w:rsidP="00101D27">
      <w:pPr>
        <w:pStyle w:val="Default"/>
        <w:jc w:val="both"/>
      </w:pPr>
      <w:r w:rsidRPr="00101D27">
        <w:t>1 Воспитательное мероприятие</w:t>
      </w:r>
      <w:r>
        <w:t xml:space="preserve">; </w:t>
      </w:r>
      <w:r w:rsidRPr="00101D27">
        <w:t>2 Воспитательный процесс</w:t>
      </w:r>
    </w:p>
    <w:p w:rsidR="00101D27" w:rsidRPr="00101D27" w:rsidRDefault="00101D27" w:rsidP="00101D27">
      <w:pPr>
        <w:pStyle w:val="Default"/>
        <w:jc w:val="both"/>
      </w:pPr>
      <w:r w:rsidRPr="00101D27">
        <w:t>3 Воспитание</w:t>
      </w:r>
      <w:r>
        <w:t xml:space="preserve">; </w:t>
      </w:r>
      <w:r w:rsidRPr="00101D27">
        <w:t>4 Воспитательная дидактика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2. Воспитательное мероприятия имеет форму и______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3. Для успешного проведения мероприятия нужно:</w:t>
      </w:r>
    </w:p>
    <w:p w:rsidR="00101D27" w:rsidRPr="00101D27" w:rsidRDefault="00101D27" w:rsidP="00101D27">
      <w:pPr>
        <w:pStyle w:val="Default"/>
        <w:jc w:val="both"/>
      </w:pPr>
      <w:r w:rsidRPr="00101D27">
        <w:t>1 Знать существующие формы;2 Соответствующее содержание;</w:t>
      </w:r>
    </w:p>
    <w:p w:rsidR="00101D27" w:rsidRPr="00101D27" w:rsidRDefault="00101D27" w:rsidP="00101D27">
      <w:pPr>
        <w:pStyle w:val="Default"/>
        <w:jc w:val="both"/>
      </w:pPr>
      <w:r w:rsidRPr="00101D27">
        <w:t>3 Четкая организация;4 Массовость участия.</w:t>
      </w:r>
    </w:p>
    <w:p w:rsid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4. Владение организационными алгоритмами и технологией требуется для ____________мероприятий: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5. Воспитательное мероприятие обязательно имеет ________.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6. Триединой составляющей каждого мероприятия является:</w:t>
      </w:r>
    </w:p>
    <w:p w:rsidR="00101D27" w:rsidRPr="00101D27" w:rsidRDefault="00101D27" w:rsidP="00101D27">
      <w:pPr>
        <w:pStyle w:val="Default"/>
        <w:jc w:val="both"/>
      </w:pPr>
      <w:r w:rsidRPr="00101D27">
        <w:t>1. Форма;2. Содержание;3. Название;4. Финансирование.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jc w:val="both"/>
      </w:pPr>
      <w:r w:rsidRPr="00101D27">
        <w:t xml:space="preserve"> </w:t>
      </w:r>
      <w:r>
        <w:tab/>
      </w:r>
      <w:r w:rsidRPr="00101D27">
        <w:t>7. В конкурсной программе лежат принципы: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1. </w:t>
      </w:r>
      <w:proofErr w:type="spellStart"/>
      <w:r w:rsidRPr="00101D27">
        <w:t>Соревновательности</w:t>
      </w:r>
      <w:proofErr w:type="spellEnd"/>
      <w:r w:rsidRPr="00101D27">
        <w:t>; 2. Состязательности;3. Историзма;4. Беспринципности.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8. Специально организованные педагогом соревнования в каком-либо виде деятельности, называются _______.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9. Конкурсы, выделяемые педагогами в школе и в не школьных учреждениях: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1. Конкурс чтецов;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2. Конкурс исполнителей авторской песни;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3. Спортивные соревнования волейболистов;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4. Конкурс будущих домохозяек.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10. Сравнение уровней мастерства участников, служащие стимулом к развитию человека, к совершенствованию определяют:</w:t>
      </w:r>
    </w:p>
    <w:p w:rsidR="00101D27" w:rsidRPr="00101D27" w:rsidRDefault="00101D27" w:rsidP="00101D27">
      <w:pPr>
        <w:pStyle w:val="Default"/>
        <w:jc w:val="both"/>
      </w:pPr>
      <w:r>
        <w:t>1</w:t>
      </w:r>
      <w:r w:rsidRPr="00101D27">
        <w:t>. Форму;</w:t>
      </w:r>
      <w:r>
        <w:t xml:space="preserve"> </w:t>
      </w:r>
      <w:r w:rsidRPr="00101D27">
        <w:t>2. Содержание;3. Подведение итогов;4. Цель соревнование.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11. Во время конкурсных программ реализуются задачи: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1. Сформировать адекватную самооценку;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2. Развить волевые качества;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3. Воспитать эстетический вкус;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4. Самоопределение в мире увеличений.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12. Конкурсные программы могут иметь название: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1. Смотр; 2. Защита; 3. Бой; 4. Турнир.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jc w:val="both"/>
      </w:pPr>
      <w:r w:rsidRPr="00101D27">
        <w:t xml:space="preserve"> 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13. Количество в программе заданий зависит от вида конкурсной…</w:t>
      </w:r>
      <w:proofErr w:type="gramStart"/>
      <w:r w:rsidRPr="00101D27">
        <w:t xml:space="preserve"> .</w:t>
      </w:r>
      <w:proofErr w:type="gramEnd"/>
    </w:p>
    <w:p w:rsidR="00101D27" w:rsidRPr="00101D27" w:rsidRDefault="00101D27" w:rsidP="00101D27">
      <w:pPr>
        <w:pStyle w:val="Default"/>
        <w:jc w:val="both"/>
      </w:pPr>
      <w:r>
        <w:tab/>
      </w:r>
      <w:r w:rsidRPr="00101D27">
        <w:t>1. Деятельности;</w:t>
      </w:r>
      <w:r>
        <w:t xml:space="preserve"> </w:t>
      </w:r>
      <w:r w:rsidRPr="00101D27">
        <w:t>2. Сознания;</w:t>
      </w:r>
      <w:r>
        <w:t xml:space="preserve"> </w:t>
      </w:r>
      <w:r w:rsidRPr="00101D27">
        <w:t>3. Мнения;</w:t>
      </w:r>
      <w:r>
        <w:t xml:space="preserve"> </w:t>
      </w:r>
      <w:r w:rsidRPr="00101D27">
        <w:t>4. Темперамента.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14. Дополнительные условия конкурса в …</w:t>
      </w:r>
      <w:proofErr w:type="gramStart"/>
      <w:r w:rsidRPr="00101D27">
        <w:t xml:space="preserve"> .</w:t>
      </w:r>
      <w:proofErr w:type="gramEnd"/>
    </w:p>
    <w:p w:rsidR="00101D27" w:rsidRPr="00101D27" w:rsidRDefault="00101D27" w:rsidP="00101D27">
      <w:pPr>
        <w:pStyle w:val="Default"/>
        <w:jc w:val="both"/>
      </w:pPr>
      <w:r w:rsidRPr="00101D27">
        <w:t xml:space="preserve"> 1. Размерах конечного продукта;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2. Перечне неразрешенных материалов;</w:t>
      </w:r>
    </w:p>
    <w:p w:rsidR="00101D27" w:rsidRPr="00101D27" w:rsidRDefault="00101D27" w:rsidP="00101D27">
      <w:pPr>
        <w:pStyle w:val="Default"/>
        <w:jc w:val="both"/>
      </w:pPr>
      <w:r w:rsidRPr="00101D27">
        <w:lastRenderedPageBreak/>
        <w:t xml:space="preserve"> 3. Возможности использования заголовков;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4. Возможности получения помощи.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15. Обязательным условием являются применении правил:</w:t>
      </w:r>
    </w:p>
    <w:p w:rsidR="00101D27" w:rsidRPr="00101D27" w:rsidRDefault="00101D27" w:rsidP="00101D27">
      <w:pPr>
        <w:pStyle w:val="Default"/>
        <w:jc w:val="both"/>
      </w:pPr>
    </w:p>
    <w:p w:rsidR="00101D27" w:rsidRPr="00101D27" w:rsidRDefault="00101D27" w:rsidP="00101D27">
      <w:pPr>
        <w:pStyle w:val="Default"/>
        <w:ind w:firstLine="708"/>
        <w:jc w:val="both"/>
      </w:pPr>
      <w:r w:rsidRPr="00101D27">
        <w:t>16. В работу организатора входит решение задач: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1. Подобрать наличие материалов конкурса;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2. Пригласить компетентное жюри;</w:t>
      </w:r>
    </w:p>
    <w:p w:rsidR="00101D27" w:rsidRPr="00101D27" w:rsidRDefault="00101D27" w:rsidP="00101D27">
      <w:pPr>
        <w:pStyle w:val="Default"/>
        <w:jc w:val="both"/>
      </w:pPr>
      <w:r w:rsidRPr="00101D27">
        <w:t xml:space="preserve"> 3. Подготовить помещение для конкурса;</w:t>
      </w:r>
    </w:p>
    <w:p w:rsidR="008C2938" w:rsidRPr="00101D27" w:rsidRDefault="00101D27" w:rsidP="00101D27">
      <w:pPr>
        <w:pStyle w:val="Default"/>
        <w:jc w:val="both"/>
      </w:pPr>
      <w:r>
        <w:t xml:space="preserve"> </w:t>
      </w:r>
      <w:r w:rsidRPr="00101D27">
        <w:t>4. Пригласить болельщиков.</w:t>
      </w:r>
    </w:p>
    <w:p w:rsidR="008C2938" w:rsidRDefault="008C2938" w:rsidP="008C2938">
      <w:pPr>
        <w:pStyle w:val="Default"/>
        <w:jc w:val="both"/>
      </w:pPr>
    </w:p>
    <w:p w:rsidR="00101D27" w:rsidRPr="00D37AC3" w:rsidRDefault="00101D27" w:rsidP="00101D27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8607B">
        <w:rPr>
          <w:rFonts w:ascii="Segoe UI" w:eastAsia="Times New Roman" w:hAnsi="Segoe UI" w:cs="Segoe UI"/>
          <w:color w:val="FFFFFF"/>
          <w:sz w:val="17"/>
          <w:szCs w:val="17"/>
          <w:lang w:eastAsia="ru-RU"/>
        </w:rPr>
        <w:t>звук</w:t>
      </w:r>
      <w:r w:rsidRPr="0048607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b/>
          <w:sz w:val="24"/>
          <w:szCs w:val="24"/>
        </w:rPr>
        <w:t>Описание показателей, шкал и критериев оценивания компетенций</w:t>
      </w:r>
    </w:p>
    <w:p w:rsidR="00101D27" w:rsidRPr="00D37AC3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на всех этапах их формирования являются:</w:t>
      </w:r>
    </w:p>
    <w:p w:rsidR="00101D27" w:rsidRPr="00D37AC3" w:rsidRDefault="00101D27" w:rsidP="00101D2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1-й этап (уровень знаний):</w:t>
      </w:r>
    </w:p>
    <w:p w:rsidR="00101D27" w:rsidRPr="00D37AC3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101D27" w:rsidRPr="00D37AC3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грамотно рассуждать по теме задаваемых вопросов – хорошо (4)</w:t>
      </w:r>
    </w:p>
    <w:p w:rsidR="00101D27" w:rsidRPr="00D37AC3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формулировать проблемы по сути задаваемых вопросов – отлично (5)</w:t>
      </w:r>
    </w:p>
    <w:p w:rsidR="00101D27" w:rsidRPr="00D37AC3" w:rsidRDefault="00101D27" w:rsidP="00101D2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2-й этап (уровень умений):</w:t>
      </w:r>
    </w:p>
    <w:p w:rsidR="00101D27" w:rsidRPr="00D37AC3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- Умение решать простые задачи с незначительными ошибками -удовлетворительно (3).</w:t>
      </w:r>
    </w:p>
    <w:p w:rsidR="00101D27" w:rsidRPr="00D37AC3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средней сложности – хорошо (4).</w:t>
      </w:r>
    </w:p>
    <w:p w:rsidR="00101D27" w:rsidRPr="00D37AC3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повышенной сложности, самому ставить задачи – отлично (5).</w:t>
      </w:r>
    </w:p>
    <w:p w:rsidR="00101D27" w:rsidRPr="00D37AC3" w:rsidRDefault="00101D27" w:rsidP="00101D2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3-й этап (уровень владения навыками):</w:t>
      </w:r>
    </w:p>
    <w:p w:rsidR="00101D27" w:rsidRPr="00D37AC3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формулировать и решать задачи из разных разделов с </w:t>
      </w:r>
      <w:proofErr w:type="gramStart"/>
      <w:r w:rsidRPr="00D37AC3">
        <w:rPr>
          <w:rFonts w:ascii="Times New Roman" w:hAnsi="Times New Roman" w:cs="Times New Roman"/>
          <w:sz w:val="24"/>
          <w:szCs w:val="24"/>
        </w:rPr>
        <w:t>незначительными</w:t>
      </w:r>
      <w:proofErr w:type="gramEnd"/>
      <w:r w:rsidRPr="00D37AC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7AC3">
        <w:rPr>
          <w:rFonts w:ascii="Times New Roman" w:hAnsi="Times New Roman" w:cs="Times New Roman"/>
          <w:sz w:val="24"/>
          <w:szCs w:val="24"/>
        </w:rPr>
        <w:t>ошиб-ками</w:t>
      </w:r>
      <w:proofErr w:type="spellEnd"/>
      <w:r w:rsidRPr="00D37AC3">
        <w:rPr>
          <w:rFonts w:ascii="Times New Roman" w:hAnsi="Times New Roman" w:cs="Times New Roman"/>
          <w:sz w:val="24"/>
          <w:szCs w:val="24"/>
        </w:rPr>
        <w:t xml:space="preserve"> - удовлетворительно (3).</w:t>
      </w:r>
    </w:p>
    <w:p w:rsidR="00101D27" w:rsidRPr="00D37AC3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находить проблемы, решать задачи повышенной сложности – хорошо (4).</w:t>
      </w:r>
    </w:p>
    <w:p w:rsidR="00101D27" w:rsidRPr="00D37AC3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самому ставить задачи, находить недостатки и ошибки в решениях – отлично(5). </w:t>
      </w:r>
    </w:p>
    <w:p w:rsidR="00101D27" w:rsidRPr="00D37AC3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Методика оценивания уровня сформированн</w:t>
      </w:r>
      <w:r>
        <w:rPr>
          <w:rFonts w:ascii="Times New Roman" w:hAnsi="Times New Roman" w:cs="Times New Roman"/>
          <w:sz w:val="24"/>
          <w:szCs w:val="24"/>
        </w:rPr>
        <w:t>ости компетенций в целом по дис</w:t>
      </w:r>
      <w:r w:rsidRPr="00D37AC3">
        <w:rPr>
          <w:rFonts w:ascii="Times New Roman" w:hAnsi="Times New Roman" w:cs="Times New Roman"/>
          <w:sz w:val="24"/>
          <w:szCs w:val="24"/>
        </w:rPr>
        <w:t>циплине</w:t>
      </w:r>
    </w:p>
    <w:p w:rsidR="00101D27" w:rsidRPr="00D37AC3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Уровень сформированности компетенций в целом по дисциплине оценивается</w:t>
      </w:r>
    </w:p>
    <w:p w:rsidR="00101D27" w:rsidRPr="00D37AC3" w:rsidRDefault="00101D27" w:rsidP="00101D2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101D27" w:rsidRPr="00D37AC3" w:rsidRDefault="00101D27" w:rsidP="00101D2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101D27" w:rsidRPr="00D37AC3" w:rsidRDefault="00101D27" w:rsidP="00101D2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по результатам участия в научной работе, олимпиадах и конкурсах. </w:t>
      </w:r>
    </w:p>
    <w:p w:rsidR="00101D27" w:rsidRPr="00D37AC3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Оценка выставляется по 4-х бальной шкале – неу</w:t>
      </w:r>
      <w:r>
        <w:rPr>
          <w:rFonts w:ascii="Times New Roman" w:hAnsi="Times New Roman" w:cs="Times New Roman"/>
          <w:sz w:val="24"/>
          <w:szCs w:val="24"/>
        </w:rPr>
        <w:t>довлетворительно (2), удовлетво</w:t>
      </w:r>
      <w:r w:rsidRPr="00D37AC3">
        <w:rPr>
          <w:rFonts w:ascii="Times New Roman" w:hAnsi="Times New Roman" w:cs="Times New Roman"/>
          <w:sz w:val="24"/>
          <w:szCs w:val="24"/>
        </w:rPr>
        <w:t>рительно (3), хорошо (4), отлично (5).</w:t>
      </w:r>
    </w:p>
    <w:p w:rsidR="00101D27" w:rsidRDefault="00101D27" w:rsidP="00101D27">
      <w:pPr>
        <w:pStyle w:val="Default"/>
        <w:ind w:firstLine="709"/>
        <w:jc w:val="center"/>
        <w:rPr>
          <w:b/>
        </w:rPr>
      </w:pPr>
    </w:p>
    <w:p w:rsidR="00101D27" w:rsidRDefault="00101D27" w:rsidP="00101D27">
      <w:pPr>
        <w:pStyle w:val="Default"/>
        <w:ind w:firstLine="709"/>
        <w:jc w:val="center"/>
        <w:rPr>
          <w:b/>
        </w:rPr>
      </w:pPr>
      <w:r>
        <w:rPr>
          <w:b/>
        </w:rPr>
        <w:t xml:space="preserve">4.3.9 </w:t>
      </w:r>
      <w:r w:rsidRPr="00C20E5B">
        <w:rPr>
          <w:b/>
        </w:rPr>
        <w:t xml:space="preserve">Рабочая программа дисциплины </w:t>
      </w:r>
    </w:p>
    <w:p w:rsidR="00101D27" w:rsidRDefault="00101D27" w:rsidP="00101D27">
      <w:pPr>
        <w:pStyle w:val="Default"/>
        <w:ind w:firstLine="709"/>
        <w:jc w:val="center"/>
        <w:rPr>
          <w:b/>
        </w:rPr>
      </w:pPr>
      <w:r>
        <w:rPr>
          <w:b/>
        </w:rPr>
        <w:t xml:space="preserve">«Формирование </w:t>
      </w:r>
      <w:proofErr w:type="spellStart"/>
      <w:r>
        <w:rPr>
          <w:b/>
        </w:rPr>
        <w:t>экофундамента</w:t>
      </w:r>
      <w:proofErr w:type="spellEnd"/>
      <w:r>
        <w:rPr>
          <w:b/>
        </w:rPr>
        <w:t xml:space="preserve"> создания молодежной среды»</w:t>
      </w:r>
    </w:p>
    <w:p w:rsidR="00101D27" w:rsidRDefault="00101D27" w:rsidP="00101D27">
      <w:pPr>
        <w:pStyle w:val="Default"/>
        <w:ind w:firstLine="709"/>
        <w:jc w:val="both"/>
        <w:rPr>
          <w:b/>
        </w:rPr>
      </w:pPr>
      <w:r>
        <w:rPr>
          <w:b/>
        </w:rPr>
        <w:t xml:space="preserve"> </w:t>
      </w:r>
    </w:p>
    <w:p w:rsidR="00101D27" w:rsidRPr="00101D27" w:rsidRDefault="00101D27" w:rsidP="00101D27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Цель дисциплины</w:t>
      </w:r>
      <w:r w:rsidRPr="00C20E5B">
        <w:rPr>
          <w:rFonts w:ascii="Times New Roman" w:hAnsi="Times New Roman" w:cs="Times New Roman"/>
          <w:sz w:val="24"/>
          <w:szCs w:val="24"/>
        </w:rPr>
        <w:t xml:space="preserve"> – формирование у слушателей </w:t>
      </w:r>
      <w:r>
        <w:rPr>
          <w:rFonts w:ascii="Times New Roman" w:hAnsi="Times New Roman" w:cs="Times New Roman"/>
          <w:sz w:val="24"/>
          <w:szCs w:val="24"/>
        </w:rPr>
        <w:t>системного представления</w:t>
      </w:r>
      <w:r w:rsidRPr="00613685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 xml:space="preserve"> создании </w:t>
      </w:r>
      <w:proofErr w:type="spellStart"/>
      <w:r w:rsidRPr="00101D27">
        <w:rPr>
          <w:rFonts w:ascii="Times New Roman" w:hAnsi="Times New Roman" w:cs="Times New Roman"/>
          <w:sz w:val="24"/>
          <w:szCs w:val="24"/>
        </w:rPr>
        <w:t>экофундамента</w:t>
      </w:r>
      <w:proofErr w:type="spellEnd"/>
      <w:r w:rsidRPr="00101D27">
        <w:rPr>
          <w:rFonts w:ascii="Times New Roman" w:hAnsi="Times New Roman" w:cs="Times New Roman"/>
          <w:sz w:val="24"/>
          <w:szCs w:val="24"/>
        </w:rPr>
        <w:t xml:space="preserve"> создания молодежной среды</w:t>
      </w:r>
    </w:p>
    <w:p w:rsidR="00101D27" w:rsidRPr="00C20E5B" w:rsidRDefault="00101D27" w:rsidP="00101D27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Задачи изучения дисциплины</w:t>
      </w:r>
      <w:r w:rsidRPr="00C20E5B">
        <w:rPr>
          <w:rFonts w:ascii="Times New Roman" w:hAnsi="Times New Roman" w:cs="Times New Roman"/>
          <w:sz w:val="24"/>
          <w:szCs w:val="24"/>
        </w:rPr>
        <w:t>:</w:t>
      </w:r>
    </w:p>
    <w:p w:rsidR="00A82724" w:rsidRPr="00A82724" w:rsidRDefault="00101D27" w:rsidP="00A827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A82724">
        <w:rPr>
          <w:rFonts w:ascii="Times New Roman" w:hAnsi="Times New Roman" w:cs="Times New Roman"/>
          <w:sz w:val="24"/>
          <w:szCs w:val="24"/>
        </w:rPr>
        <w:t>- изучение основ</w:t>
      </w:r>
      <w:r w:rsidR="00A82724" w:rsidRPr="00A827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82724" w:rsidRPr="00A82724">
        <w:rPr>
          <w:rFonts w:ascii="Times New Roman" w:hAnsi="Times New Roman" w:cs="Times New Roman"/>
          <w:sz w:val="24"/>
          <w:szCs w:val="24"/>
        </w:rPr>
        <w:t>энерго</w:t>
      </w:r>
      <w:proofErr w:type="spellEnd"/>
      <w:r w:rsidR="00A82724" w:rsidRPr="00A82724">
        <w:rPr>
          <w:rFonts w:ascii="Times New Roman" w:hAnsi="Times New Roman" w:cs="Times New Roman"/>
          <w:sz w:val="24"/>
          <w:szCs w:val="24"/>
        </w:rPr>
        <w:t xml:space="preserve"> и ресурсосбережения </w:t>
      </w:r>
      <w:r w:rsidR="00A82724">
        <w:rPr>
          <w:rFonts w:ascii="Times New Roman" w:hAnsi="Times New Roman" w:cs="Times New Roman"/>
          <w:sz w:val="24"/>
          <w:szCs w:val="24"/>
        </w:rPr>
        <w:t>как основ формирования</w:t>
      </w:r>
      <w:r w:rsidR="00A82724" w:rsidRPr="00A8272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82724" w:rsidRPr="00A82724">
        <w:rPr>
          <w:rFonts w:ascii="Times New Roman" w:hAnsi="Times New Roman" w:cs="Times New Roman"/>
          <w:sz w:val="24"/>
          <w:szCs w:val="24"/>
        </w:rPr>
        <w:t>экофундамента</w:t>
      </w:r>
      <w:proofErr w:type="spellEnd"/>
      <w:r w:rsidR="00A82724" w:rsidRPr="00A82724">
        <w:rPr>
          <w:rFonts w:ascii="Times New Roman" w:hAnsi="Times New Roman" w:cs="Times New Roman"/>
          <w:sz w:val="24"/>
          <w:szCs w:val="24"/>
        </w:rPr>
        <w:t xml:space="preserve"> создания молодежной среды</w:t>
      </w:r>
      <w:r w:rsidR="00A82724">
        <w:rPr>
          <w:rFonts w:ascii="Times New Roman" w:hAnsi="Times New Roman" w:cs="Times New Roman"/>
          <w:sz w:val="24"/>
          <w:szCs w:val="24"/>
        </w:rPr>
        <w:t>;</w:t>
      </w:r>
    </w:p>
    <w:p w:rsidR="00A82724" w:rsidRPr="00A82724" w:rsidRDefault="00A82724" w:rsidP="00A8272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изучение формирования</w:t>
      </w:r>
      <w:r w:rsidRPr="00A82724">
        <w:rPr>
          <w:rFonts w:ascii="Times New Roman" w:hAnsi="Times New Roman" w:cs="Times New Roman"/>
          <w:sz w:val="24"/>
          <w:szCs w:val="24"/>
        </w:rPr>
        <w:t xml:space="preserve"> экологического сознания и осознания</w:t>
      </w:r>
      <w:r>
        <w:rPr>
          <w:rFonts w:ascii="Times New Roman" w:hAnsi="Times New Roman" w:cs="Times New Roman"/>
          <w:sz w:val="24"/>
          <w:szCs w:val="24"/>
        </w:rPr>
        <w:t xml:space="preserve"> потребления в молодежной среде;</w:t>
      </w:r>
    </w:p>
    <w:p w:rsidR="00A82724" w:rsidRPr="00A82724" w:rsidRDefault="00A82724" w:rsidP="00A82724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</w:t>
      </w:r>
      <w:r w:rsidRPr="00A82724">
        <w:rPr>
          <w:rFonts w:ascii="Times New Roman" w:hAnsi="Times New Roman" w:cs="Times New Roman"/>
          <w:sz w:val="24"/>
          <w:szCs w:val="24"/>
        </w:rPr>
        <w:t>оздание микро и</w:t>
      </w:r>
      <w:r>
        <w:rPr>
          <w:rFonts w:ascii="Times New Roman" w:hAnsi="Times New Roman" w:cs="Times New Roman"/>
          <w:sz w:val="24"/>
          <w:szCs w:val="24"/>
        </w:rPr>
        <w:t xml:space="preserve"> эко системы в своем окружении;</w:t>
      </w:r>
    </w:p>
    <w:p w:rsidR="00101D27" w:rsidRDefault="00A82724" w:rsidP="00A82724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к</w:t>
      </w:r>
      <w:r w:rsidRPr="00A82724">
        <w:rPr>
          <w:rFonts w:ascii="Times New Roman" w:hAnsi="Times New Roman" w:cs="Times New Roman"/>
          <w:sz w:val="24"/>
          <w:szCs w:val="24"/>
        </w:rPr>
        <w:t>омплексная работа по созданию условий для патриотического воспитания молодежи в области экологии и любви к родному краю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82724" w:rsidRDefault="00A82724" w:rsidP="00A82724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101D27" w:rsidRPr="00C20E5B" w:rsidRDefault="00101D27" w:rsidP="00101D27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00"/>
        <w:gridCol w:w="9521"/>
      </w:tblGrid>
      <w:tr w:rsidR="00101D27" w:rsidRPr="009D028F" w:rsidTr="003339AA">
        <w:trPr>
          <w:trHeight w:val="220"/>
        </w:trPr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101D27" w:rsidRPr="00613685" w:rsidRDefault="00101D27" w:rsidP="003339A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ПК-1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101D27" w:rsidRPr="009D028F" w:rsidRDefault="00101D27" w:rsidP="003339A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Реализация услуг (работ) в сфере молодежной политики</w:t>
            </w:r>
          </w:p>
        </w:tc>
      </w:tr>
      <w:tr w:rsidR="00101D27" w:rsidRPr="009D028F" w:rsidTr="003339AA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101D27" w:rsidRPr="00613685" w:rsidRDefault="00101D27" w:rsidP="003339A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ПК-2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101D27" w:rsidRPr="009D028F" w:rsidRDefault="00101D27" w:rsidP="003339A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ED01E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Организации досуга и отдыха детей, подростков и молодежи</w:t>
            </w:r>
          </w:p>
        </w:tc>
      </w:tr>
      <w:tr w:rsidR="00101D27" w:rsidRPr="009D028F" w:rsidTr="003339AA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101D27" w:rsidRPr="00613685" w:rsidRDefault="00101D27" w:rsidP="003339A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ПК-3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101D27" w:rsidRPr="005300B7" w:rsidRDefault="00101D27" w:rsidP="003339A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Сопровождение деятельности специализированных (профильных) лагерей</w:t>
            </w:r>
          </w:p>
        </w:tc>
      </w:tr>
    </w:tbl>
    <w:p w:rsidR="00101D27" w:rsidRPr="00CA77C8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lastRenderedPageBreak/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Объем дисциплины и виды учебной работы</w:t>
      </w:r>
    </w:p>
    <w:p w:rsidR="00101D27" w:rsidRPr="00C20E5B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Общая трудоемкость дисциплины составляет </w:t>
      </w:r>
      <w:r>
        <w:rPr>
          <w:rFonts w:ascii="Times New Roman" w:hAnsi="Times New Roman" w:cs="Times New Roman"/>
          <w:sz w:val="24"/>
          <w:szCs w:val="24"/>
        </w:rPr>
        <w:t>2</w:t>
      </w:r>
      <w:r w:rsidR="00A82724">
        <w:rPr>
          <w:rFonts w:ascii="Times New Roman" w:hAnsi="Times New Roman" w:cs="Times New Roman"/>
          <w:sz w:val="24"/>
          <w:szCs w:val="24"/>
        </w:rPr>
        <w:t>2</w:t>
      </w:r>
      <w:r w:rsidRPr="00C20E5B">
        <w:rPr>
          <w:rFonts w:ascii="Times New Roman" w:hAnsi="Times New Roman" w:cs="Times New Roman"/>
          <w:sz w:val="24"/>
          <w:szCs w:val="24"/>
        </w:rPr>
        <w:t xml:space="preserve"> часов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10"/>
        <w:gridCol w:w="5211"/>
      </w:tblGrid>
      <w:tr w:rsidR="00101D27" w:rsidRPr="00C20E5B" w:rsidTr="003339AA">
        <w:tc>
          <w:tcPr>
            <w:tcW w:w="2500" w:type="pct"/>
          </w:tcPr>
          <w:p w:rsidR="00101D27" w:rsidRPr="00C20E5B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2500" w:type="pct"/>
          </w:tcPr>
          <w:p w:rsidR="00101D27" w:rsidRPr="00C20E5B" w:rsidRDefault="00101D27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</w:tr>
      <w:tr w:rsidR="00101D27" w:rsidRPr="00C20E5B" w:rsidTr="003339AA">
        <w:tc>
          <w:tcPr>
            <w:tcW w:w="2500" w:type="pct"/>
          </w:tcPr>
          <w:p w:rsidR="00101D27" w:rsidRPr="00C20E5B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2500" w:type="pct"/>
          </w:tcPr>
          <w:p w:rsidR="00101D27" w:rsidRPr="00C20E5B" w:rsidRDefault="00A82724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101D27" w:rsidRPr="00C20E5B" w:rsidTr="003339AA">
        <w:tc>
          <w:tcPr>
            <w:tcW w:w="2500" w:type="pct"/>
          </w:tcPr>
          <w:p w:rsidR="00101D27" w:rsidRPr="00C20E5B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2500" w:type="pct"/>
          </w:tcPr>
          <w:p w:rsidR="00101D27" w:rsidRPr="00C20E5B" w:rsidRDefault="00101D27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01D27" w:rsidRPr="00C20E5B" w:rsidTr="003339AA">
        <w:trPr>
          <w:trHeight w:val="211"/>
        </w:trPr>
        <w:tc>
          <w:tcPr>
            <w:tcW w:w="2500" w:type="pct"/>
          </w:tcPr>
          <w:p w:rsidR="00101D27" w:rsidRPr="00C20E5B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2500" w:type="pct"/>
          </w:tcPr>
          <w:p w:rsidR="00101D27" w:rsidRPr="00C20E5B" w:rsidRDefault="00A82724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101D27" w:rsidRPr="00C20E5B" w:rsidTr="003339AA">
        <w:tc>
          <w:tcPr>
            <w:tcW w:w="2500" w:type="pct"/>
          </w:tcPr>
          <w:p w:rsidR="00101D27" w:rsidRPr="00C20E5B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2500" w:type="pct"/>
          </w:tcPr>
          <w:p w:rsidR="00101D27" w:rsidRPr="00C20E5B" w:rsidRDefault="00A82724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101D27" w:rsidRPr="00C20E5B" w:rsidTr="003339AA">
        <w:tc>
          <w:tcPr>
            <w:tcW w:w="2500" w:type="pct"/>
          </w:tcPr>
          <w:p w:rsidR="00101D27" w:rsidRPr="00C20E5B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500" w:type="pct"/>
          </w:tcPr>
          <w:p w:rsidR="00101D27" w:rsidRPr="00C20E5B" w:rsidRDefault="00101D27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101D27" w:rsidRPr="00C20E5B" w:rsidTr="003339AA">
        <w:tc>
          <w:tcPr>
            <w:tcW w:w="2500" w:type="pct"/>
          </w:tcPr>
          <w:p w:rsidR="00101D27" w:rsidRPr="00C20E5B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Вид промежуточной аттестации </w:t>
            </w:r>
          </w:p>
        </w:tc>
        <w:tc>
          <w:tcPr>
            <w:tcW w:w="2500" w:type="pct"/>
          </w:tcPr>
          <w:p w:rsidR="00101D27" w:rsidRPr="00C20E5B" w:rsidRDefault="00101D27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101D27" w:rsidRPr="00C20E5B" w:rsidTr="003339AA">
        <w:tc>
          <w:tcPr>
            <w:tcW w:w="2500" w:type="pct"/>
          </w:tcPr>
          <w:p w:rsidR="00101D27" w:rsidRPr="00C20E5B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Общая трудоемкость</w:t>
            </w:r>
          </w:p>
        </w:tc>
        <w:tc>
          <w:tcPr>
            <w:tcW w:w="2500" w:type="pct"/>
          </w:tcPr>
          <w:p w:rsidR="00101D27" w:rsidRPr="00C20E5B" w:rsidRDefault="00101D27" w:rsidP="00A827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A8272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101D27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</w:p>
    <w:p w:rsidR="00101D27" w:rsidRPr="00CA77C8" w:rsidRDefault="00101D27" w:rsidP="00101D2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  <w:u w:val="single"/>
        </w:rPr>
        <w:t>Структура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1"/>
        <w:gridCol w:w="4792"/>
        <w:gridCol w:w="852"/>
        <w:gridCol w:w="992"/>
        <w:gridCol w:w="1419"/>
        <w:gridCol w:w="1805"/>
      </w:tblGrid>
      <w:tr w:rsidR="00101D27" w:rsidRPr="00802A64" w:rsidTr="003339AA">
        <w:tc>
          <w:tcPr>
            <w:tcW w:w="269" w:type="pct"/>
            <w:vMerge w:val="restart"/>
            <w:vAlign w:val="center"/>
          </w:tcPr>
          <w:p w:rsidR="00101D27" w:rsidRPr="00802A64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101D27" w:rsidRPr="00802A64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299" w:type="pct"/>
            <w:vMerge w:val="restart"/>
            <w:vAlign w:val="center"/>
          </w:tcPr>
          <w:p w:rsidR="00101D27" w:rsidRPr="00802A64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2432" w:type="pct"/>
            <w:gridSpan w:val="4"/>
            <w:vAlign w:val="center"/>
          </w:tcPr>
          <w:p w:rsidR="00101D27" w:rsidRPr="00802A64" w:rsidRDefault="00101D27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101D27" w:rsidRPr="00802A64" w:rsidTr="00A82724">
        <w:tc>
          <w:tcPr>
            <w:tcW w:w="269" w:type="pct"/>
            <w:vMerge/>
            <w:vAlign w:val="center"/>
          </w:tcPr>
          <w:p w:rsidR="00101D27" w:rsidRPr="00802A64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299" w:type="pct"/>
            <w:vMerge/>
            <w:vAlign w:val="center"/>
          </w:tcPr>
          <w:p w:rsidR="00101D27" w:rsidRPr="00802A64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409" w:type="pct"/>
            <w:vMerge w:val="restart"/>
          </w:tcPr>
          <w:p w:rsidR="00101D27" w:rsidRPr="00802A64" w:rsidRDefault="00101D27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2023" w:type="pct"/>
            <w:gridSpan w:val="3"/>
          </w:tcPr>
          <w:p w:rsidR="00101D27" w:rsidRPr="00802A64" w:rsidRDefault="00101D27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 том числе</w:t>
            </w:r>
          </w:p>
        </w:tc>
      </w:tr>
      <w:tr w:rsidR="00101D27" w:rsidRPr="00802A64" w:rsidTr="00A82724">
        <w:trPr>
          <w:trHeight w:val="443"/>
        </w:trPr>
        <w:tc>
          <w:tcPr>
            <w:tcW w:w="269" w:type="pct"/>
            <w:vMerge/>
            <w:vAlign w:val="center"/>
          </w:tcPr>
          <w:p w:rsidR="00101D27" w:rsidRPr="00802A64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299" w:type="pct"/>
            <w:vMerge/>
            <w:vAlign w:val="center"/>
          </w:tcPr>
          <w:p w:rsidR="00101D27" w:rsidRPr="00802A64" w:rsidRDefault="00101D27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409" w:type="pct"/>
            <w:vMerge/>
          </w:tcPr>
          <w:p w:rsidR="00101D27" w:rsidRPr="00802A64" w:rsidRDefault="00101D27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476" w:type="pct"/>
          </w:tcPr>
          <w:p w:rsidR="00101D27" w:rsidRPr="00802A64" w:rsidRDefault="00101D27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лекции</w:t>
            </w:r>
          </w:p>
        </w:tc>
        <w:tc>
          <w:tcPr>
            <w:tcW w:w="681" w:type="pct"/>
          </w:tcPr>
          <w:p w:rsidR="00101D27" w:rsidRPr="00802A64" w:rsidRDefault="00101D27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101D27" w:rsidRPr="00802A64" w:rsidRDefault="00101D27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866" w:type="pct"/>
          </w:tcPr>
          <w:p w:rsidR="00101D27" w:rsidRPr="00802A64" w:rsidRDefault="00101D27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самостоятельная работа</w:t>
            </w:r>
          </w:p>
        </w:tc>
      </w:tr>
      <w:tr w:rsidR="00101D27" w:rsidRPr="00802A64" w:rsidTr="00A82724">
        <w:trPr>
          <w:trHeight w:val="443"/>
        </w:trPr>
        <w:tc>
          <w:tcPr>
            <w:tcW w:w="269" w:type="pct"/>
            <w:vAlign w:val="center"/>
          </w:tcPr>
          <w:p w:rsidR="00101D27" w:rsidRPr="000C27DF" w:rsidRDefault="00101D27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C27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99" w:type="pct"/>
            <w:vAlign w:val="center"/>
          </w:tcPr>
          <w:p w:rsidR="00101D27" w:rsidRPr="00A82724" w:rsidRDefault="00A82724" w:rsidP="003339AA">
            <w:pPr>
              <w:pStyle w:val="ConsPlusNormal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2724">
              <w:rPr>
                <w:rFonts w:ascii="Times New Roman" w:hAnsi="Times New Roman" w:cs="Times New Roman"/>
                <w:sz w:val="24"/>
                <w:szCs w:val="24"/>
              </w:rPr>
              <w:t xml:space="preserve">Основы </w:t>
            </w:r>
            <w:proofErr w:type="spellStart"/>
            <w:r w:rsidRPr="00A82724">
              <w:rPr>
                <w:rFonts w:ascii="Times New Roman" w:hAnsi="Times New Roman" w:cs="Times New Roman"/>
                <w:sz w:val="24"/>
                <w:szCs w:val="24"/>
              </w:rPr>
              <w:t>энерго</w:t>
            </w:r>
            <w:proofErr w:type="spellEnd"/>
            <w:r w:rsidRPr="00A82724">
              <w:rPr>
                <w:rFonts w:ascii="Times New Roman" w:hAnsi="Times New Roman" w:cs="Times New Roman"/>
                <w:sz w:val="24"/>
                <w:szCs w:val="24"/>
              </w:rPr>
              <w:t xml:space="preserve"> и ресурсосбережения – формирование </w:t>
            </w:r>
            <w:proofErr w:type="spellStart"/>
            <w:r w:rsidRPr="00A82724">
              <w:rPr>
                <w:rFonts w:ascii="Times New Roman" w:hAnsi="Times New Roman" w:cs="Times New Roman"/>
                <w:sz w:val="24"/>
                <w:szCs w:val="24"/>
              </w:rPr>
              <w:t>экофундамента</w:t>
            </w:r>
            <w:proofErr w:type="spellEnd"/>
            <w:r w:rsidRPr="00A82724">
              <w:rPr>
                <w:rFonts w:ascii="Times New Roman" w:hAnsi="Times New Roman" w:cs="Times New Roman"/>
                <w:sz w:val="24"/>
                <w:szCs w:val="24"/>
              </w:rPr>
              <w:t xml:space="preserve"> создания молодежной среды</w:t>
            </w:r>
          </w:p>
        </w:tc>
        <w:tc>
          <w:tcPr>
            <w:tcW w:w="409" w:type="pct"/>
          </w:tcPr>
          <w:p w:rsidR="00101D27" w:rsidRPr="000C27DF" w:rsidRDefault="00A82724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76" w:type="pct"/>
          </w:tcPr>
          <w:p w:rsidR="00101D27" w:rsidRPr="000C27DF" w:rsidRDefault="00A82724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</w:tcPr>
          <w:p w:rsidR="00101D27" w:rsidRPr="000C27DF" w:rsidRDefault="00A82724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6" w:type="pct"/>
          </w:tcPr>
          <w:p w:rsidR="00101D27" w:rsidRPr="000C27DF" w:rsidRDefault="00A82724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101D27" w:rsidRPr="00802A64" w:rsidTr="00A82724">
        <w:trPr>
          <w:trHeight w:val="740"/>
        </w:trPr>
        <w:tc>
          <w:tcPr>
            <w:tcW w:w="269" w:type="pct"/>
            <w:vAlign w:val="center"/>
          </w:tcPr>
          <w:p w:rsidR="00101D27" w:rsidRPr="000C27DF" w:rsidRDefault="00101D27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99" w:type="pct"/>
            <w:vAlign w:val="center"/>
          </w:tcPr>
          <w:p w:rsidR="00101D27" w:rsidRPr="00A82724" w:rsidRDefault="00A82724" w:rsidP="003339AA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2724">
              <w:rPr>
                <w:rFonts w:ascii="Times New Roman" w:hAnsi="Times New Roman" w:cs="Times New Roman"/>
                <w:sz w:val="24"/>
                <w:szCs w:val="24"/>
              </w:rPr>
              <w:t>Формирование экологического сознания и осознания потребления в молодежной среде.</w:t>
            </w:r>
          </w:p>
        </w:tc>
        <w:tc>
          <w:tcPr>
            <w:tcW w:w="409" w:type="pct"/>
          </w:tcPr>
          <w:p w:rsidR="00101D27" w:rsidRPr="000C27DF" w:rsidRDefault="00A82724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76" w:type="pct"/>
          </w:tcPr>
          <w:p w:rsidR="00101D27" w:rsidRPr="000C27DF" w:rsidRDefault="00A82724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" w:type="pct"/>
          </w:tcPr>
          <w:p w:rsidR="00101D27" w:rsidRPr="000C27DF" w:rsidRDefault="00A82724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6" w:type="pct"/>
          </w:tcPr>
          <w:p w:rsidR="00101D27" w:rsidRPr="000C27DF" w:rsidRDefault="00A82724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101D27" w:rsidRPr="00802A64" w:rsidTr="00A82724">
        <w:trPr>
          <w:trHeight w:val="443"/>
        </w:trPr>
        <w:tc>
          <w:tcPr>
            <w:tcW w:w="269" w:type="pct"/>
            <w:vAlign w:val="center"/>
          </w:tcPr>
          <w:p w:rsidR="00101D27" w:rsidRDefault="00101D27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99" w:type="pct"/>
            <w:vAlign w:val="center"/>
          </w:tcPr>
          <w:p w:rsidR="00101D27" w:rsidRPr="00A82724" w:rsidRDefault="00A82724" w:rsidP="00A82724">
            <w:pPr>
              <w:pStyle w:val="ConsPlusNormal"/>
              <w:ind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2724">
              <w:rPr>
                <w:rFonts w:ascii="Times New Roman" w:hAnsi="Times New Roman" w:cs="Times New Roman"/>
                <w:sz w:val="24"/>
                <w:szCs w:val="24"/>
              </w:rPr>
              <w:t>Создание микро и эко системы в своем окружении.</w:t>
            </w:r>
          </w:p>
        </w:tc>
        <w:tc>
          <w:tcPr>
            <w:tcW w:w="409" w:type="pct"/>
          </w:tcPr>
          <w:p w:rsidR="00101D27" w:rsidRPr="000C27DF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76" w:type="pct"/>
          </w:tcPr>
          <w:p w:rsidR="00101D27" w:rsidRPr="000C27DF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81" w:type="pct"/>
          </w:tcPr>
          <w:p w:rsidR="00101D27" w:rsidRPr="000C27DF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66" w:type="pct"/>
          </w:tcPr>
          <w:p w:rsidR="00101D27" w:rsidRPr="000C27DF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101D27" w:rsidRPr="00802A64" w:rsidTr="00A82724">
        <w:trPr>
          <w:trHeight w:val="145"/>
        </w:trPr>
        <w:tc>
          <w:tcPr>
            <w:tcW w:w="269" w:type="pct"/>
            <w:vAlign w:val="center"/>
          </w:tcPr>
          <w:p w:rsidR="00101D27" w:rsidRDefault="00101D27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99" w:type="pct"/>
            <w:vAlign w:val="center"/>
          </w:tcPr>
          <w:p w:rsidR="00101D27" w:rsidRPr="00101D27" w:rsidRDefault="00101D27" w:rsidP="003339A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09" w:type="pct"/>
          </w:tcPr>
          <w:p w:rsidR="00101D27" w:rsidRPr="00101D27" w:rsidRDefault="00101D27" w:rsidP="00A827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A82724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76" w:type="pct"/>
          </w:tcPr>
          <w:p w:rsidR="00101D27" w:rsidRPr="00101D27" w:rsidRDefault="00A82724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681" w:type="pct"/>
          </w:tcPr>
          <w:p w:rsidR="00101D27" w:rsidRPr="00101D27" w:rsidRDefault="00A82724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866" w:type="pct"/>
          </w:tcPr>
          <w:p w:rsidR="00101D27" w:rsidRPr="00101D27" w:rsidRDefault="00101D27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</w:tr>
    </w:tbl>
    <w:p w:rsidR="00101D27" w:rsidRDefault="00101D27" w:rsidP="00101D2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101D27" w:rsidRPr="00CA77C8" w:rsidRDefault="00101D27" w:rsidP="00101D2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Содержание дисциплины</w:t>
      </w:r>
    </w:p>
    <w:tbl>
      <w:tblPr>
        <w:tblW w:w="5016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27"/>
        <w:gridCol w:w="1842"/>
        <w:gridCol w:w="2551"/>
        <w:gridCol w:w="2839"/>
        <w:gridCol w:w="2795"/>
      </w:tblGrid>
      <w:tr w:rsidR="00101D27" w:rsidRPr="00802A64" w:rsidTr="002B64EA">
        <w:tc>
          <w:tcPr>
            <w:tcW w:w="204" w:type="pct"/>
            <w:vAlign w:val="center"/>
          </w:tcPr>
          <w:p w:rsidR="00101D27" w:rsidRPr="00802A64" w:rsidRDefault="00101D27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101D27" w:rsidRPr="00802A64" w:rsidRDefault="00101D27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881" w:type="pct"/>
            <w:vAlign w:val="center"/>
          </w:tcPr>
          <w:p w:rsidR="00101D27" w:rsidRPr="00802A64" w:rsidRDefault="00101D27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Наименование раздела (модуля) дисциплины</w:t>
            </w:r>
          </w:p>
        </w:tc>
        <w:tc>
          <w:tcPr>
            <w:tcW w:w="1220" w:type="pct"/>
            <w:vAlign w:val="center"/>
          </w:tcPr>
          <w:p w:rsidR="00101D27" w:rsidRPr="00802A64" w:rsidRDefault="00101D27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358" w:type="pct"/>
            <w:vAlign w:val="center"/>
          </w:tcPr>
          <w:p w:rsidR="00101D27" w:rsidRPr="00802A64" w:rsidRDefault="00101D27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337" w:type="pct"/>
            <w:vAlign w:val="center"/>
          </w:tcPr>
          <w:p w:rsidR="00101D27" w:rsidRPr="00802A64" w:rsidRDefault="00101D27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</w:t>
            </w:r>
          </w:p>
        </w:tc>
      </w:tr>
      <w:tr w:rsidR="00A82724" w:rsidRPr="00802A64" w:rsidTr="002B64EA">
        <w:trPr>
          <w:trHeight w:val="2684"/>
        </w:trPr>
        <w:tc>
          <w:tcPr>
            <w:tcW w:w="204" w:type="pct"/>
            <w:vAlign w:val="center"/>
          </w:tcPr>
          <w:p w:rsidR="00A82724" w:rsidRPr="000C27DF" w:rsidRDefault="00A82724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C27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81" w:type="pct"/>
            <w:vAlign w:val="center"/>
          </w:tcPr>
          <w:p w:rsidR="00A82724" w:rsidRPr="00A82724" w:rsidRDefault="00A82724" w:rsidP="003339AA">
            <w:pPr>
              <w:pStyle w:val="ConsPlusNormal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2724">
              <w:rPr>
                <w:rFonts w:ascii="Times New Roman" w:hAnsi="Times New Roman" w:cs="Times New Roman"/>
                <w:sz w:val="24"/>
                <w:szCs w:val="24"/>
              </w:rPr>
              <w:t xml:space="preserve">Основы </w:t>
            </w:r>
            <w:proofErr w:type="spellStart"/>
            <w:r w:rsidRPr="00A82724">
              <w:rPr>
                <w:rFonts w:ascii="Times New Roman" w:hAnsi="Times New Roman" w:cs="Times New Roman"/>
                <w:sz w:val="24"/>
                <w:szCs w:val="24"/>
              </w:rPr>
              <w:t>энерго</w:t>
            </w:r>
            <w:proofErr w:type="spellEnd"/>
            <w:r w:rsidRPr="00A82724">
              <w:rPr>
                <w:rFonts w:ascii="Times New Roman" w:hAnsi="Times New Roman" w:cs="Times New Roman"/>
                <w:sz w:val="24"/>
                <w:szCs w:val="24"/>
              </w:rPr>
              <w:t xml:space="preserve"> и ресурсосбережения – формирование </w:t>
            </w:r>
            <w:proofErr w:type="spellStart"/>
            <w:r w:rsidRPr="00A82724">
              <w:rPr>
                <w:rFonts w:ascii="Times New Roman" w:hAnsi="Times New Roman" w:cs="Times New Roman"/>
                <w:sz w:val="24"/>
                <w:szCs w:val="24"/>
              </w:rPr>
              <w:t>экофундамента</w:t>
            </w:r>
            <w:proofErr w:type="spellEnd"/>
            <w:r w:rsidRPr="00A82724">
              <w:rPr>
                <w:rFonts w:ascii="Times New Roman" w:hAnsi="Times New Roman" w:cs="Times New Roman"/>
                <w:sz w:val="24"/>
                <w:szCs w:val="24"/>
              </w:rPr>
              <w:t xml:space="preserve"> создания молодежной среды</w:t>
            </w:r>
          </w:p>
        </w:tc>
        <w:tc>
          <w:tcPr>
            <w:tcW w:w="1220" w:type="pct"/>
            <w:vAlign w:val="center"/>
          </w:tcPr>
          <w:p w:rsidR="00A82724" w:rsidRPr="00D173BE" w:rsidRDefault="00A82724" w:rsidP="00A82724">
            <w:pPr>
              <w:pStyle w:val="a3"/>
              <w:rPr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Комплексная работа по созданию условий для патриотического воспитания молодежи в области экологии и любви к родному краю</w:t>
            </w:r>
            <w:r w:rsidRPr="00D173BE">
              <w:rPr>
                <w:sz w:val="24"/>
                <w:szCs w:val="24"/>
              </w:rPr>
              <w:t>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Проблемы и вызовы экосистемы 21 века.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Энергосбережение – религия 21 века.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Как и чему учить, обучать и что пропагандировать в условиях ограниченности ресурсов.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Проблемы формирования бережного отношения к ресурсам.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Виды и типы ресурсов. Значимость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 примеры переработки вторичных ресурсов в нашей республике.</w:t>
            </w:r>
          </w:p>
          <w:p w:rsidR="00A82724" w:rsidRPr="00802A64" w:rsidRDefault="00A82724" w:rsidP="002B64EA">
            <w:pPr>
              <w:pStyle w:val="a3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Направления развития предпринимательской деятельности молодежи в условиях ограниченности ресурсов.</w:t>
            </w:r>
          </w:p>
        </w:tc>
        <w:tc>
          <w:tcPr>
            <w:tcW w:w="1358" w:type="pct"/>
            <w:vAlign w:val="center"/>
          </w:tcPr>
          <w:p w:rsidR="00A82724" w:rsidRPr="00D173BE" w:rsidRDefault="00A82724" w:rsidP="00A82724">
            <w:pPr>
              <w:pStyle w:val="a3"/>
              <w:rPr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Комплексная работа по созданию условий для патриотического воспитания молодежи в области экологии и любви к родному краю</w:t>
            </w:r>
            <w:r w:rsidRPr="00D173BE">
              <w:rPr>
                <w:sz w:val="24"/>
                <w:szCs w:val="24"/>
              </w:rPr>
              <w:t>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Проблемы и вызовы экосистемы 21 века.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Энергосбережение – религия 21 века.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Как и чему учить, обучать и что пропагандировать в условиях ограниченности ресурсов.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Проблемы формирования бережного отношения к ресурсам.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Виды и типы ресурсов. Значимость и примеры переработки вторичных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ресурсов в нашей республике.</w:t>
            </w:r>
          </w:p>
          <w:p w:rsidR="00A82724" w:rsidRPr="00802A64" w:rsidRDefault="00A82724" w:rsidP="00A82724">
            <w:pPr>
              <w:pStyle w:val="a3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Направления развития предпринимательской деятельности молодежи в условиях ограниченности ресурсов.</w:t>
            </w: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337" w:type="pct"/>
            <w:vAlign w:val="center"/>
          </w:tcPr>
          <w:p w:rsidR="00A82724" w:rsidRPr="00D173BE" w:rsidRDefault="00A82724" w:rsidP="00A82724">
            <w:pPr>
              <w:pStyle w:val="a3"/>
              <w:rPr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Комплексная работа по созданию условий для патриотического воспитания молодежи в области экологии и любви к родному краю</w:t>
            </w:r>
            <w:r w:rsidRPr="00D173BE">
              <w:rPr>
                <w:sz w:val="24"/>
                <w:szCs w:val="24"/>
              </w:rPr>
              <w:t>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Проблемы и вызовы экосистемы 21 века.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Энергосбережение – религия 21 века.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Как и чему учить, обучать и что пропагандировать в условиях ограниченности ресурсов.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Проблемы формирования бережного отношения к ресурсам.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Виды и типы ресурсов. Значимость и примеры переработки вторичных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ресурсов в нашей республике.</w:t>
            </w:r>
          </w:p>
          <w:p w:rsidR="00A82724" w:rsidRPr="00D173BE" w:rsidRDefault="00A82724" w:rsidP="00A82724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Направления развития предпринимательской деятельности молодежи в условиях ограниченности ресурсов.</w:t>
            </w:r>
          </w:p>
          <w:p w:rsidR="00A82724" w:rsidRPr="00802A64" w:rsidRDefault="00A82724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82724" w:rsidRPr="00802A64" w:rsidTr="002B64EA">
        <w:tc>
          <w:tcPr>
            <w:tcW w:w="204" w:type="pct"/>
            <w:vAlign w:val="center"/>
          </w:tcPr>
          <w:p w:rsidR="00A82724" w:rsidRPr="000C27DF" w:rsidRDefault="00A82724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881" w:type="pct"/>
            <w:vAlign w:val="center"/>
          </w:tcPr>
          <w:p w:rsidR="00A82724" w:rsidRPr="00A82724" w:rsidRDefault="00A82724" w:rsidP="003339AA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2724">
              <w:rPr>
                <w:rFonts w:ascii="Times New Roman" w:hAnsi="Times New Roman" w:cs="Times New Roman"/>
                <w:sz w:val="24"/>
                <w:szCs w:val="24"/>
              </w:rPr>
              <w:t>Формирование экологического сознания и осознания потребления в молодежной среде.</w:t>
            </w:r>
          </w:p>
        </w:tc>
        <w:tc>
          <w:tcPr>
            <w:tcW w:w="1220" w:type="pct"/>
            <w:vAlign w:val="center"/>
          </w:tcPr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Внешняя среда в условиях пандемии.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1. Инвентаризация зеленых насаждений на прилегающей территории.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2. Изучение видовых особенностей растений, произрастающих на данной территории.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3. Изучение нормативов озеленение мест общего пользования.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4.Краткое изучение наиболее перспективных, устойчивых деревьев, кустарников и травянистых растений для озеленения прилегающей территории.</w:t>
            </w:r>
          </w:p>
          <w:p w:rsidR="00A82724" w:rsidRPr="00802A64" w:rsidRDefault="00E370AD" w:rsidP="002B64EA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5.Составление плана по уходу или улучшению прилегающей территории.</w:t>
            </w:r>
          </w:p>
        </w:tc>
        <w:tc>
          <w:tcPr>
            <w:tcW w:w="1358" w:type="pct"/>
            <w:vAlign w:val="center"/>
          </w:tcPr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Внешняя среда в условиях пандемии.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1. Инвентаризация зеленых насаждений на прилегающей территории.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2. Изучение видовых особенностей растений, произрастающих на данной территории.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3. Изучение нормативов озеленение мест общего пользования.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4.Краткое изучение наиболее перспективных, устойчивых деревьев, кустарников и травянистых растений для озеленения прилегающей территории.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5.Составление плана по уходу или улучшению прилегающей территории.</w:t>
            </w:r>
          </w:p>
          <w:p w:rsidR="00A82724" w:rsidRPr="00802A64" w:rsidRDefault="00A82724" w:rsidP="00E370A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37" w:type="pct"/>
            <w:vAlign w:val="center"/>
          </w:tcPr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Внешняя среда в условиях пандемии.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1. Инвентаризация зеленых насаждений на прилегающей территории.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2. Изучение видовых особенностей растений, произрастающих на данной территории.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3. Изучение нормативов озеленение мест общего пользования.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4.Краткое изучение наиболее перспективных, устойчивых деревьев, кустарников и травянистых растений для озеленения прилегающей территории.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5.Составление плана по уходу или улучшению прилегающей территории.</w:t>
            </w:r>
          </w:p>
          <w:p w:rsidR="00A82724" w:rsidRPr="00802A64" w:rsidRDefault="00A82724" w:rsidP="00E370A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82724" w:rsidRPr="00802A64" w:rsidTr="002B64EA">
        <w:tc>
          <w:tcPr>
            <w:tcW w:w="204" w:type="pct"/>
            <w:vAlign w:val="center"/>
          </w:tcPr>
          <w:p w:rsidR="00A82724" w:rsidRPr="000C27DF" w:rsidRDefault="00A82724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81" w:type="pct"/>
            <w:vAlign w:val="center"/>
          </w:tcPr>
          <w:p w:rsidR="00A82724" w:rsidRPr="00A82724" w:rsidRDefault="00A82724" w:rsidP="003339AA">
            <w:pPr>
              <w:pStyle w:val="ConsPlusNormal"/>
              <w:ind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2724">
              <w:rPr>
                <w:rFonts w:ascii="Times New Roman" w:hAnsi="Times New Roman" w:cs="Times New Roman"/>
                <w:sz w:val="24"/>
                <w:szCs w:val="24"/>
              </w:rPr>
              <w:t>Создание микро и эко системы в своем окружении</w:t>
            </w:r>
            <w:proofErr w:type="gramStart"/>
            <w:r w:rsidRPr="00A8272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A82724">
              <w:rPr>
                <w:sz w:val="24"/>
                <w:szCs w:val="24"/>
              </w:rPr>
              <w:t>.</w:t>
            </w:r>
            <w:proofErr w:type="gramEnd"/>
          </w:p>
        </w:tc>
        <w:tc>
          <w:tcPr>
            <w:tcW w:w="1220" w:type="pct"/>
            <w:vAlign w:val="center"/>
          </w:tcPr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Внутренняя среда в условиях самоизоляции.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1.Изучение показателей состояния внутренней среды: температура, влажности, освещенность.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2. Краткое ознакомление с историей возникновение домашнего цветоводство. Сравнение условий содержания растений  </w:t>
            </w:r>
            <w:proofErr w:type="gramStart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дома</w:t>
            </w:r>
            <w:proofErr w:type="gramEnd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а  прошлом и в </w:t>
            </w:r>
            <w:proofErr w:type="spellStart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натоящем</w:t>
            </w:r>
            <w:proofErr w:type="spellEnd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. 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3.Видовые особенности растений, которые могут произрастать в условиях помещения.</w:t>
            </w:r>
          </w:p>
          <w:p w:rsidR="00A82724" w:rsidRPr="00802A64" w:rsidRDefault="00A82724" w:rsidP="002B64EA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8" w:type="pct"/>
            <w:vAlign w:val="center"/>
          </w:tcPr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Внутренняя среда в условиях самоизоляции.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1.Изучение показателей состояния внутренней среды: температура, влажности, освещенность.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2. Краткое ознакомление с историей возникновение домашнего цветоводство. Сравнение условий содержания растений  </w:t>
            </w:r>
            <w:proofErr w:type="gramStart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дома</w:t>
            </w:r>
            <w:proofErr w:type="gramEnd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а  прошлом и в </w:t>
            </w:r>
            <w:proofErr w:type="spellStart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натоящем</w:t>
            </w:r>
            <w:proofErr w:type="spellEnd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. 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3.Видовые особенности растений, которые могут </w:t>
            </w: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произрастать в условиях помещения.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4.Методики выращивания микро и макро зелени, виды субстратов для выращивания растений в помещении.</w:t>
            </w:r>
          </w:p>
          <w:p w:rsidR="00A82724" w:rsidRPr="00802A64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5.Проведение опытов по выращиванию </w:t>
            </w:r>
            <w:proofErr w:type="spellStart"/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микроз</w:t>
            </w: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елени</w:t>
            </w:r>
            <w:proofErr w:type="spellEnd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без земли.</w:t>
            </w:r>
          </w:p>
        </w:tc>
        <w:tc>
          <w:tcPr>
            <w:tcW w:w="1337" w:type="pct"/>
            <w:vAlign w:val="center"/>
          </w:tcPr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Внутренняя среда в условиях самоизоляции.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1.Изучение показателей состояния внутренней среды: температура, влажности, освещенность.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2. Краткое ознакомление с историей возникновение домашнего цветоводство. Сравнение условий содержания растений  </w:t>
            </w:r>
            <w:proofErr w:type="gramStart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дома</w:t>
            </w:r>
            <w:proofErr w:type="gramEnd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а  прошлом и в </w:t>
            </w:r>
            <w:proofErr w:type="spellStart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натоящем</w:t>
            </w:r>
            <w:proofErr w:type="spellEnd"/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. 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3.Видовые особенности </w:t>
            </w: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растений, которые могут произрастать в условиях помещения.</w:t>
            </w:r>
          </w:p>
          <w:p w:rsidR="00E370AD" w:rsidRPr="00D173BE" w:rsidRDefault="00E370AD" w:rsidP="00E370A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4.Методики выращивания микро и макро зелени, виды субстратов для выращивания растений в помещении.</w:t>
            </w:r>
          </w:p>
          <w:p w:rsidR="00A82724" w:rsidRPr="00802A64" w:rsidRDefault="00E370AD" w:rsidP="002B64EA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5.Проведение опытов по выращиванию МИКРО зелени без земли.</w:t>
            </w:r>
          </w:p>
        </w:tc>
      </w:tr>
    </w:tbl>
    <w:p w:rsidR="00101D27" w:rsidRDefault="00101D27" w:rsidP="008C2938">
      <w:pPr>
        <w:pStyle w:val="Default"/>
        <w:jc w:val="both"/>
      </w:pPr>
    </w:p>
    <w:p w:rsidR="00E370AD" w:rsidRDefault="00E370AD" w:rsidP="00E370AD">
      <w:pPr>
        <w:pStyle w:val="Default"/>
        <w:ind w:firstLine="709"/>
        <w:jc w:val="both"/>
        <w:rPr>
          <w:b/>
        </w:rPr>
      </w:pPr>
      <w:r>
        <w:rPr>
          <w:b/>
        </w:rPr>
        <w:t>Фонд оценочных средств</w:t>
      </w:r>
    </w:p>
    <w:p w:rsidR="00E370AD" w:rsidRDefault="00E370AD" w:rsidP="00E370AD">
      <w:pPr>
        <w:pStyle w:val="Default"/>
        <w:ind w:firstLine="708"/>
        <w:jc w:val="both"/>
      </w:pPr>
      <w:r w:rsidRPr="001D65A6">
        <w:t>Тестовые задания</w:t>
      </w:r>
    </w:p>
    <w:p w:rsidR="00101D27" w:rsidRDefault="00101D27" w:rsidP="008C2938">
      <w:pPr>
        <w:pStyle w:val="Default"/>
        <w:jc w:val="both"/>
      </w:pPr>
    </w:p>
    <w:p w:rsidR="00E370AD" w:rsidRDefault="00E370AD" w:rsidP="00E370AD">
      <w:pPr>
        <w:pStyle w:val="Default"/>
        <w:ind w:firstLine="708"/>
        <w:jc w:val="both"/>
      </w:pPr>
      <w:r>
        <w:t>1. Часть общечеловеческой культуры, система социальных отношений, общественных и индивидуальных морально-этических норм, взглядов, установок и ценностей, касающихся взаимоотношения человека и природы:</w:t>
      </w:r>
    </w:p>
    <w:p w:rsidR="00E370AD" w:rsidRDefault="00E370AD" w:rsidP="00E370AD">
      <w:pPr>
        <w:pStyle w:val="Default"/>
        <w:jc w:val="both"/>
      </w:pPr>
      <w:r>
        <w:t xml:space="preserve">а) экологическая культура </w:t>
      </w:r>
    </w:p>
    <w:p w:rsidR="00E370AD" w:rsidRDefault="00E370AD" w:rsidP="00E370AD">
      <w:pPr>
        <w:pStyle w:val="Default"/>
        <w:jc w:val="both"/>
      </w:pPr>
      <w:r>
        <w:t>б) климатическая культура</w:t>
      </w:r>
    </w:p>
    <w:p w:rsidR="00E370AD" w:rsidRDefault="00E370AD" w:rsidP="00E370AD">
      <w:pPr>
        <w:pStyle w:val="Default"/>
        <w:jc w:val="both"/>
      </w:pPr>
      <w:r>
        <w:t>в) натуральная культура</w:t>
      </w:r>
    </w:p>
    <w:p w:rsidR="00E370AD" w:rsidRDefault="00E370AD" w:rsidP="00E370AD">
      <w:pPr>
        <w:pStyle w:val="Default"/>
        <w:jc w:val="both"/>
      </w:pPr>
    </w:p>
    <w:p w:rsidR="00E370AD" w:rsidRDefault="00E370AD" w:rsidP="00E370AD">
      <w:pPr>
        <w:pStyle w:val="Default"/>
        <w:ind w:firstLine="708"/>
        <w:jc w:val="both"/>
      </w:pPr>
      <w:r>
        <w:t>2. С точки зрения научно-учебного процесса экологическая культура рассматривается как отдельная дисциплина в рамках:</w:t>
      </w:r>
    </w:p>
    <w:p w:rsidR="00E370AD" w:rsidRDefault="00E370AD" w:rsidP="00E370AD">
      <w:pPr>
        <w:pStyle w:val="Default"/>
        <w:jc w:val="both"/>
      </w:pPr>
      <w:r>
        <w:t>а) философии</w:t>
      </w:r>
    </w:p>
    <w:p w:rsidR="00E370AD" w:rsidRDefault="00E370AD" w:rsidP="00E370AD">
      <w:pPr>
        <w:pStyle w:val="Default"/>
        <w:jc w:val="both"/>
      </w:pPr>
      <w:r>
        <w:t xml:space="preserve">б) культурологии </w:t>
      </w:r>
    </w:p>
    <w:p w:rsidR="00E370AD" w:rsidRDefault="00E370AD" w:rsidP="00E370AD">
      <w:pPr>
        <w:pStyle w:val="Default"/>
        <w:jc w:val="both"/>
      </w:pPr>
      <w:r>
        <w:t>в) обществознания</w:t>
      </w:r>
    </w:p>
    <w:p w:rsidR="00E370AD" w:rsidRDefault="00E370AD" w:rsidP="00E370AD">
      <w:pPr>
        <w:pStyle w:val="Default"/>
        <w:jc w:val="both"/>
      </w:pPr>
    </w:p>
    <w:p w:rsidR="00E370AD" w:rsidRDefault="00E370AD" w:rsidP="00E370AD">
      <w:pPr>
        <w:pStyle w:val="Default"/>
        <w:ind w:firstLine="708"/>
        <w:jc w:val="both"/>
      </w:pPr>
      <w:r>
        <w:t>3. Деятельность по формированию экологической культуры называется:</w:t>
      </w:r>
    </w:p>
    <w:p w:rsidR="00E370AD" w:rsidRDefault="00E370AD" w:rsidP="00E370AD">
      <w:pPr>
        <w:pStyle w:val="Default"/>
        <w:jc w:val="both"/>
      </w:pPr>
      <w:r>
        <w:t>а) экологической грамотностью</w:t>
      </w:r>
    </w:p>
    <w:p w:rsidR="00E370AD" w:rsidRDefault="00E370AD" w:rsidP="00E370AD">
      <w:pPr>
        <w:pStyle w:val="Default"/>
        <w:jc w:val="both"/>
      </w:pPr>
      <w:r>
        <w:t>б) экологическим образованием</w:t>
      </w:r>
    </w:p>
    <w:p w:rsidR="00E370AD" w:rsidRDefault="00E370AD" w:rsidP="00E370AD">
      <w:pPr>
        <w:pStyle w:val="Default"/>
        <w:jc w:val="both"/>
      </w:pPr>
      <w:r>
        <w:t xml:space="preserve">в) экологическим просвещением </w:t>
      </w:r>
    </w:p>
    <w:p w:rsidR="00E370AD" w:rsidRDefault="00E370AD" w:rsidP="00E370AD">
      <w:pPr>
        <w:pStyle w:val="Default"/>
        <w:jc w:val="both"/>
      </w:pPr>
    </w:p>
    <w:p w:rsidR="00E370AD" w:rsidRDefault="00E370AD" w:rsidP="00E370AD">
      <w:pPr>
        <w:pStyle w:val="Default"/>
        <w:ind w:firstLine="708"/>
        <w:jc w:val="both"/>
      </w:pPr>
      <w:r>
        <w:t>4. Одна из общих черт экологической культуры коренных народов:</w:t>
      </w:r>
    </w:p>
    <w:p w:rsidR="00E370AD" w:rsidRDefault="00E370AD" w:rsidP="00E370AD">
      <w:pPr>
        <w:pStyle w:val="Default"/>
        <w:jc w:val="both"/>
      </w:pPr>
      <w:r>
        <w:t xml:space="preserve">а) гармоничность сосуществования коренных народов и окружающей природной среды в местах проживания </w:t>
      </w:r>
    </w:p>
    <w:p w:rsidR="00E370AD" w:rsidRDefault="00E370AD" w:rsidP="00E370AD">
      <w:pPr>
        <w:pStyle w:val="Default"/>
        <w:jc w:val="both"/>
      </w:pPr>
      <w:r>
        <w:t>б) отсутствие гармоничности сосуществования коренных народов и окружающей природной среды в местах проживания</w:t>
      </w:r>
    </w:p>
    <w:p w:rsidR="00E370AD" w:rsidRDefault="00E370AD" w:rsidP="00E370AD">
      <w:pPr>
        <w:pStyle w:val="Default"/>
        <w:jc w:val="both"/>
      </w:pPr>
      <w:r>
        <w:t>в) гармоничность сосуществования коренных народов и окружающей природной среды вдали от мест проживания</w:t>
      </w:r>
    </w:p>
    <w:p w:rsidR="00E370AD" w:rsidRDefault="00E370AD" w:rsidP="00E370AD">
      <w:pPr>
        <w:pStyle w:val="Default"/>
        <w:jc w:val="both"/>
      </w:pPr>
    </w:p>
    <w:p w:rsidR="00E370AD" w:rsidRDefault="00E370AD" w:rsidP="00E370AD">
      <w:pPr>
        <w:pStyle w:val="Default"/>
        <w:ind w:firstLine="708"/>
        <w:jc w:val="both"/>
      </w:pPr>
      <w:r>
        <w:t>5. В 2002 году был введён Федеральный закон:</w:t>
      </w:r>
    </w:p>
    <w:p w:rsidR="00E370AD" w:rsidRDefault="00E370AD" w:rsidP="00E370AD">
      <w:pPr>
        <w:pStyle w:val="Default"/>
        <w:jc w:val="both"/>
      </w:pPr>
      <w:r>
        <w:t>а) «О безопасности окружающей среды»</w:t>
      </w:r>
    </w:p>
    <w:p w:rsidR="00E370AD" w:rsidRDefault="00E370AD" w:rsidP="00E370AD">
      <w:pPr>
        <w:pStyle w:val="Default"/>
        <w:jc w:val="both"/>
      </w:pPr>
      <w:r>
        <w:t>б) «Об отсутствии защиты окружающей среды»</w:t>
      </w:r>
    </w:p>
    <w:p w:rsidR="00A82724" w:rsidRDefault="00E370AD" w:rsidP="00E370AD">
      <w:pPr>
        <w:pStyle w:val="Default"/>
        <w:jc w:val="both"/>
      </w:pPr>
      <w:r>
        <w:t xml:space="preserve">в) «Об охране окружающей среды» </w:t>
      </w:r>
    </w:p>
    <w:p w:rsidR="00E370AD" w:rsidRDefault="00E370AD" w:rsidP="00E370AD">
      <w:pPr>
        <w:pStyle w:val="Default"/>
        <w:ind w:firstLine="708"/>
        <w:jc w:val="both"/>
      </w:pPr>
    </w:p>
    <w:p w:rsidR="00E370AD" w:rsidRDefault="00E370AD" w:rsidP="00E370AD">
      <w:pPr>
        <w:pStyle w:val="Default"/>
        <w:ind w:firstLine="708"/>
        <w:jc w:val="both"/>
      </w:pPr>
      <w:r>
        <w:t>6. Глава 13, закона приведенного выше, предусматривает следующие основы формирования экологической культуры:</w:t>
      </w:r>
    </w:p>
    <w:p w:rsidR="00E370AD" w:rsidRDefault="00E370AD" w:rsidP="00E370AD">
      <w:pPr>
        <w:pStyle w:val="Default"/>
        <w:jc w:val="both"/>
      </w:pPr>
      <w:r>
        <w:t>а) экологические права</w:t>
      </w:r>
    </w:p>
    <w:p w:rsidR="00E370AD" w:rsidRDefault="00E370AD" w:rsidP="00E370AD">
      <w:pPr>
        <w:pStyle w:val="Default"/>
        <w:jc w:val="both"/>
      </w:pPr>
      <w:r>
        <w:t xml:space="preserve">б) экологическое образование </w:t>
      </w:r>
    </w:p>
    <w:p w:rsidR="00E370AD" w:rsidRDefault="00E370AD" w:rsidP="00E370AD">
      <w:pPr>
        <w:pStyle w:val="Default"/>
        <w:jc w:val="both"/>
      </w:pPr>
      <w:r>
        <w:t>в) экологические нормы</w:t>
      </w:r>
    </w:p>
    <w:p w:rsidR="00E370AD" w:rsidRDefault="00E370AD" w:rsidP="00E370AD">
      <w:pPr>
        <w:pStyle w:val="Default"/>
        <w:jc w:val="both"/>
      </w:pPr>
    </w:p>
    <w:p w:rsidR="00E370AD" w:rsidRDefault="00E370AD" w:rsidP="00E370AD">
      <w:pPr>
        <w:pStyle w:val="Default"/>
        <w:ind w:firstLine="708"/>
        <w:jc w:val="both"/>
      </w:pPr>
      <w:r>
        <w:t>7. Глава 13, закона приведенного выше, предусматривает следующие основы формирования экологической культуры:</w:t>
      </w:r>
    </w:p>
    <w:p w:rsidR="00E370AD" w:rsidRDefault="00E370AD" w:rsidP="00E370AD">
      <w:pPr>
        <w:pStyle w:val="Default"/>
        <w:jc w:val="both"/>
      </w:pPr>
      <w:r>
        <w:lastRenderedPageBreak/>
        <w:t>а) экологическое познание</w:t>
      </w:r>
    </w:p>
    <w:p w:rsidR="00E370AD" w:rsidRDefault="00E370AD" w:rsidP="00E370AD">
      <w:pPr>
        <w:pStyle w:val="Default"/>
        <w:jc w:val="both"/>
      </w:pPr>
      <w:r>
        <w:t>б) экологическое принципы</w:t>
      </w:r>
    </w:p>
    <w:p w:rsidR="00E370AD" w:rsidRDefault="00E370AD" w:rsidP="00E370AD">
      <w:pPr>
        <w:pStyle w:val="Default"/>
        <w:jc w:val="both"/>
      </w:pPr>
      <w:r>
        <w:t xml:space="preserve">в) подготовка руководителей организаций и специалистов в области охраны окружающей среды и экологической безопасности </w:t>
      </w:r>
    </w:p>
    <w:p w:rsidR="00E370AD" w:rsidRDefault="00E370AD" w:rsidP="00E370AD">
      <w:pPr>
        <w:pStyle w:val="Default"/>
        <w:ind w:firstLine="708"/>
        <w:jc w:val="both"/>
      </w:pPr>
    </w:p>
    <w:p w:rsidR="00E370AD" w:rsidRDefault="00E370AD" w:rsidP="00E370AD">
      <w:pPr>
        <w:pStyle w:val="Default"/>
        <w:ind w:firstLine="708"/>
        <w:jc w:val="both"/>
      </w:pPr>
      <w:r>
        <w:t>8. Глава 13, закона приведенного выше, предусматривает следующие основы формирования экологической культуры:</w:t>
      </w:r>
    </w:p>
    <w:p w:rsidR="00E370AD" w:rsidRDefault="00E370AD" w:rsidP="00E370AD">
      <w:pPr>
        <w:pStyle w:val="Default"/>
        <w:jc w:val="both"/>
      </w:pPr>
      <w:r>
        <w:t xml:space="preserve">а) экологическое просвещение </w:t>
      </w:r>
    </w:p>
    <w:p w:rsidR="00E370AD" w:rsidRDefault="00E370AD" w:rsidP="00E370AD">
      <w:pPr>
        <w:pStyle w:val="Default"/>
        <w:jc w:val="both"/>
      </w:pPr>
      <w:r>
        <w:t>б) экологическое познание</w:t>
      </w:r>
    </w:p>
    <w:p w:rsidR="00E370AD" w:rsidRDefault="00E370AD" w:rsidP="00E370AD">
      <w:pPr>
        <w:pStyle w:val="Default"/>
        <w:jc w:val="both"/>
      </w:pPr>
      <w:r>
        <w:t>в) экологическое мировоззрение</w:t>
      </w:r>
    </w:p>
    <w:p w:rsidR="00E370AD" w:rsidRDefault="00E370AD" w:rsidP="00E370AD">
      <w:pPr>
        <w:pStyle w:val="Default"/>
        <w:jc w:val="both"/>
      </w:pPr>
    </w:p>
    <w:p w:rsidR="00E370AD" w:rsidRDefault="00E370AD" w:rsidP="00E370AD">
      <w:pPr>
        <w:pStyle w:val="Default"/>
        <w:ind w:firstLine="708"/>
        <w:jc w:val="both"/>
      </w:pPr>
      <w:r>
        <w:t>9. Экологическая культура формируется в процессе:</w:t>
      </w:r>
    </w:p>
    <w:p w:rsidR="00E370AD" w:rsidRDefault="00E370AD" w:rsidP="00E370AD">
      <w:pPr>
        <w:pStyle w:val="Default"/>
        <w:jc w:val="both"/>
      </w:pPr>
      <w:r>
        <w:t>а) экологического увлечения</w:t>
      </w:r>
    </w:p>
    <w:p w:rsidR="00E370AD" w:rsidRDefault="00E370AD" w:rsidP="00E370AD">
      <w:pPr>
        <w:pStyle w:val="Default"/>
        <w:jc w:val="both"/>
      </w:pPr>
      <w:r>
        <w:t>б) экологического познания</w:t>
      </w:r>
    </w:p>
    <w:p w:rsidR="00E370AD" w:rsidRDefault="00E370AD" w:rsidP="00E370AD">
      <w:pPr>
        <w:pStyle w:val="Default"/>
        <w:jc w:val="both"/>
      </w:pPr>
      <w:r>
        <w:t xml:space="preserve">в) экологического воспитания </w:t>
      </w:r>
    </w:p>
    <w:p w:rsidR="00E370AD" w:rsidRDefault="00E370AD" w:rsidP="00E370AD">
      <w:pPr>
        <w:pStyle w:val="Default"/>
        <w:jc w:val="both"/>
      </w:pPr>
    </w:p>
    <w:p w:rsidR="00E370AD" w:rsidRDefault="00E370AD" w:rsidP="00E370AD">
      <w:pPr>
        <w:pStyle w:val="Default"/>
        <w:ind w:firstLine="708"/>
        <w:jc w:val="both"/>
      </w:pPr>
      <w:r>
        <w:t>10. Экологическая культура находит воплощение в:</w:t>
      </w:r>
    </w:p>
    <w:p w:rsidR="00E370AD" w:rsidRDefault="00E370AD" w:rsidP="00E370AD">
      <w:pPr>
        <w:pStyle w:val="Default"/>
        <w:jc w:val="both"/>
      </w:pPr>
      <w:r>
        <w:t>а) абстрактном поведении человека</w:t>
      </w:r>
    </w:p>
    <w:p w:rsidR="00E370AD" w:rsidRDefault="00E370AD" w:rsidP="00E370AD">
      <w:pPr>
        <w:pStyle w:val="Default"/>
        <w:jc w:val="both"/>
      </w:pPr>
      <w:r>
        <w:t xml:space="preserve">б) реальном поведении человека </w:t>
      </w:r>
    </w:p>
    <w:p w:rsidR="00E370AD" w:rsidRDefault="00E370AD" w:rsidP="00E370AD">
      <w:pPr>
        <w:pStyle w:val="Default"/>
        <w:jc w:val="both"/>
      </w:pPr>
      <w:r>
        <w:t>в) мышлении человека</w:t>
      </w:r>
    </w:p>
    <w:p w:rsidR="00E370AD" w:rsidRDefault="00E370AD" w:rsidP="00E370AD">
      <w:pPr>
        <w:pStyle w:val="Default"/>
        <w:jc w:val="both"/>
      </w:pPr>
    </w:p>
    <w:p w:rsidR="00E370AD" w:rsidRDefault="00E370AD" w:rsidP="00E370AD">
      <w:pPr>
        <w:pStyle w:val="Default"/>
        <w:ind w:firstLine="708"/>
        <w:jc w:val="both"/>
      </w:pPr>
      <w:r>
        <w:t>11. Экологическое сознание является высшим уровнем психического отражения:</w:t>
      </w:r>
    </w:p>
    <w:p w:rsidR="00E370AD" w:rsidRDefault="00E370AD" w:rsidP="00E370AD">
      <w:pPr>
        <w:pStyle w:val="Default"/>
        <w:jc w:val="both"/>
      </w:pPr>
      <w:r>
        <w:t xml:space="preserve">а) природной среды </w:t>
      </w:r>
    </w:p>
    <w:p w:rsidR="00E370AD" w:rsidRDefault="00E370AD" w:rsidP="00E370AD">
      <w:pPr>
        <w:pStyle w:val="Default"/>
        <w:jc w:val="both"/>
      </w:pPr>
      <w:r>
        <w:t>б) духовной среды</w:t>
      </w:r>
    </w:p>
    <w:p w:rsidR="00A82724" w:rsidRDefault="00E370AD" w:rsidP="00E370AD">
      <w:pPr>
        <w:pStyle w:val="Default"/>
        <w:jc w:val="both"/>
      </w:pPr>
      <w:r>
        <w:t>в) духовной сферы</w:t>
      </w:r>
    </w:p>
    <w:p w:rsidR="00A82724" w:rsidRDefault="00A82724" w:rsidP="008C2938">
      <w:pPr>
        <w:pStyle w:val="Default"/>
        <w:jc w:val="both"/>
      </w:pPr>
    </w:p>
    <w:p w:rsidR="00E370AD" w:rsidRPr="00D37AC3" w:rsidRDefault="00E370AD" w:rsidP="00E370AD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37AC3">
        <w:rPr>
          <w:rFonts w:ascii="Times New Roman" w:hAnsi="Times New Roman" w:cs="Times New Roman"/>
          <w:b/>
          <w:sz w:val="24"/>
          <w:szCs w:val="24"/>
        </w:rPr>
        <w:t>Описание показателей, шкал и критериев оценивания компетенций</w:t>
      </w:r>
    </w:p>
    <w:p w:rsidR="00E370AD" w:rsidRPr="00D37AC3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на всех этапах их формирования являются:</w:t>
      </w:r>
    </w:p>
    <w:p w:rsidR="00E370AD" w:rsidRPr="00D37AC3" w:rsidRDefault="00E370AD" w:rsidP="00E370A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1-й этап (уровень знаний):</w:t>
      </w:r>
    </w:p>
    <w:p w:rsidR="00E370AD" w:rsidRPr="00D37AC3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E370AD" w:rsidRPr="00D37AC3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грамотно рассуждать по теме задаваемых вопросов – хорошо (4)</w:t>
      </w:r>
    </w:p>
    <w:p w:rsidR="00E370AD" w:rsidRPr="00D37AC3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формулировать проблемы по сути задаваемых вопросов – отлично (5)</w:t>
      </w:r>
    </w:p>
    <w:p w:rsidR="00E370AD" w:rsidRPr="00D37AC3" w:rsidRDefault="00E370AD" w:rsidP="00E370A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2-й этап (уровень умений):</w:t>
      </w:r>
    </w:p>
    <w:p w:rsidR="00E370AD" w:rsidRPr="00D37AC3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- Умение решать простые задачи с незначительными ошибками -удовлетворительно (3).</w:t>
      </w:r>
    </w:p>
    <w:p w:rsidR="00E370AD" w:rsidRPr="00D37AC3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средней сложности – хорошо (4).</w:t>
      </w:r>
    </w:p>
    <w:p w:rsidR="00E370AD" w:rsidRPr="00D37AC3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повышенной сложности, самому ставить задачи – отлично (5).</w:t>
      </w:r>
    </w:p>
    <w:p w:rsidR="00E370AD" w:rsidRPr="00D37AC3" w:rsidRDefault="00E370AD" w:rsidP="00E370A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3-й этап (уровень владения навыками):</w:t>
      </w:r>
    </w:p>
    <w:p w:rsidR="00E370AD" w:rsidRPr="00D37AC3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формулировать и решать задачи из разных разделов с </w:t>
      </w:r>
      <w:proofErr w:type="gramStart"/>
      <w:r w:rsidRPr="00D37AC3">
        <w:rPr>
          <w:rFonts w:ascii="Times New Roman" w:hAnsi="Times New Roman" w:cs="Times New Roman"/>
          <w:sz w:val="24"/>
          <w:szCs w:val="24"/>
        </w:rPr>
        <w:t>незначительными</w:t>
      </w:r>
      <w:proofErr w:type="gramEnd"/>
      <w:r w:rsidRPr="00D37AC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7AC3">
        <w:rPr>
          <w:rFonts w:ascii="Times New Roman" w:hAnsi="Times New Roman" w:cs="Times New Roman"/>
          <w:sz w:val="24"/>
          <w:szCs w:val="24"/>
        </w:rPr>
        <w:t>ошиб-ками</w:t>
      </w:r>
      <w:proofErr w:type="spellEnd"/>
      <w:r w:rsidRPr="00D37AC3">
        <w:rPr>
          <w:rFonts w:ascii="Times New Roman" w:hAnsi="Times New Roman" w:cs="Times New Roman"/>
          <w:sz w:val="24"/>
          <w:szCs w:val="24"/>
        </w:rPr>
        <w:t xml:space="preserve"> - удовлетворительно (3).</w:t>
      </w:r>
    </w:p>
    <w:p w:rsidR="00E370AD" w:rsidRPr="00D37AC3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находить проблемы, решать задачи повышенной сложности – хорошо (4).</w:t>
      </w:r>
    </w:p>
    <w:p w:rsidR="00E370AD" w:rsidRPr="00D37AC3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самому ставить задачи, находить недостатки и ошибки в решениях – отлично(5). </w:t>
      </w:r>
    </w:p>
    <w:p w:rsidR="00E370AD" w:rsidRPr="00D37AC3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Методика оценивания уровня сформированн</w:t>
      </w:r>
      <w:r>
        <w:rPr>
          <w:rFonts w:ascii="Times New Roman" w:hAnsi="Times New Roman" w:cs="Times New Roman"/>
          <w:sz w:val="24"/>
          <w:szCs w:val="24"/>
        </w:rPr>
        <w:t>ости компетенций в целом по дис</w:t>
      </w:r>
      <w:r w:rsidRPr="00D37AC3">
        <w:rPr>
          <w:rFonts w:ascii="Times New Roman" w:hAnsi="Times New Roman" w:cs="Times New Roman"/>
          <w:sz w:val="24"/>
          <w:szCs w:val="24"/>
        </w:rPr>
        <w:t>циплине</w:t>
      </w:r>
    </w:p>
    <w:p w:rsidR="00E370AD" w:rsidRPr="00D37AC3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Уровень сформированности компетенций в целом по дисциплине оценивается</w:t>
      </w:r>
    </w:p>
    <w:p w:rsidR="00E370AD" w:rsidRPr="00D37AC3" w:rsidRDefault="00E370AD" w:rsidP="00E370A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E370AD" w:rsidRPr="00D37AC3" w:rsidRDefault="00E370AD" w:rsidP="00E370A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E370AD" w:rsidRPr="00D37AC3" w:rsidRDefault="00E370AD" w:rsidP="00E370A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по результатам участия в научной работе, олимпиадах и конкурсах. </w:t>
      </w:r>
    </w:p>
    <w:p w:rsidR="00E370AD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Оценка выставляется по 4-х бальной шкале – неу</w:t>
      </w:r>
      <w:r>
        <w:rPr>
          <w:rFonts w:ascii="Times New Roman" w:hAnsi="Times New Roman" w:cs="Times New Roman"/>
          <w:sz w:val="24"/>
          <w:szCs w:val="24"/>
        </w:rPr>
        <w:t>довлетворительно (2), удовлетво</w:t>
      </w:r>
      <w:r w:rsidRPr="00D37AC3">
        <w:rPr>
          <w:rFonts w:ascii="Times New Roman" w:hAnsi="Times New Roman" w:cs="Times New Roman"/>
          <w:sz w:val="24"/>
          <w:szCs w:val="24"/>
        </w:rPr>
        <w:t>рительно (3), хорошо (4), отлично (5).</w:t>
      </w:r>
    </w:p>
    <w:p w:rsidR="00E370AD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B64EA" w:rsidRDefault="002B64EA" w:rsidP="00E370AD">
      <w:pPr>
        <w:pStyle w:val="Default"/>
        <w:ind w:firstLine="709"/>
        <w:jc w:val="center"/>
        <w:rPr>
          <w:b/>
        </w:rPr>
      </w:pPr>
    </w:p>
    <w:p w:rsidR="002B64EA" w:rsidRDefault="002B64EA" w:rsidP="00E370AD">
      <w:pPr>
        <w:pStyle w:val="Default"/>
        <w:ind w:firstLine="709"/>
        <w:jc w:val="center"/>
        <w:rPr>
          <w:b/>
        </w:rPr>
      </w:pPr>
    </w:p>
    <w:p w:rsidR="002B64EA" w:rsidRDefault="002B64EA" w:rsidP="00E370AD">
      <w:pPr>
        <w:pStyle w:val="Default"/>
        <w:ind w:firstLine="709"/>
        <w:jc w:val="center"/>
        <w:rPr>
          <w:b/>
        </w:rPr>
      </w:pPr>
    </w:p>
    <w:p w:rsidR="00E370AD" w:rsidRDefault="00E370AD" w:rsidP="00E370AD">
      <w:pPr>
        <w:pStyle w:val="Default"/>
        <w:ind w:firstLine="709"/>
        <w:jc w:val="center"/>
        <w:rPr>
          <w:b/>
        </w:rPr>
      </w:pPr>
      <w:r>
        <w:rPr>
          <w:b/>
        </w:rPr>
        <w:lastRenderedPageBreak/>
        <w:t xml:space="preserve">4.3.10 </w:t>
      </w:r>
      <w:r w:rsidRPr="00C20E5B">
        <w:rPr>
          <w:b/>
        </w:rPr>
        <w:t xml:space="preserve">Рабочая программа дисциплины </w:t>
      </w:r>
    </w:p>
    <w:p w:rsidR="00E370AD" w:rsidRDefault="00E370AD" w:rsidP="00E370AD">
      <w:pPr>
        <w:pStyle w:val="Default"/>
        <w:ind w:firstLine="709"/>
        <w:jc w:val="center"/>
        <w:rPr>
          <w:b/>
        </w:rPr>
      </w:pPr>
      <w:r>
        <w:rPr>
          <w:b/>
        </w:rPr>
        <w:t xml:space="preserve">«Бизнес-планирование и разработка бизнес-планов </w:t>
      </w:r>
    </w:p>
    <w:p w:rsidR="00E370AD" w:rsidRDefault="00E370AD" w:rsidP="00E370AD">
      <w:pPr>
        <w:pStyle w:val="Default"/>
        <w:ind w:firstLine="709"/>
        <w:jc w:val="center"/>
        <w:rPr>
          <w:b/>
        </w:rPr>
      </w:pPr>
      <w:r>
        <w:rPr>
          <w:b/>
        </w:rPr>
        <w:t>в проектной деятельности молодежи»</w:t>
      </w:r>
    </w:p>
    <w:p w:rsidR="00E370AD" w:rsidRDefault="00E370AD" w:rsidP="00E370AD">
      <w:pPr>
        <w:pStyle w:val="Default"/>
        <w:ind w:firstLine="709"/>
        <w:jc w:val="both"/>
        <w:rPr>
          <w:b/>
        </w:rPr>
      </w:pPr>
      <w:r>
        <w:rPr>
          <w:b/>
        </w:rPr>
        <w:t xml:space="preserve"> </w:t>
      </w:r>
    </w:p>
    <w:p w:rsidR="00E370AD" w:rsidRPr="00101D27" w:rsidRDefault="00E370AD" w:rsidP="00E370AD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Цель дисциплины</w:t>
      </w:r>
      <w:r w:rsidRPr="00C20E5B">
        <w:rPr>
          <w:rFonts w:ascii="Times New Roman" w:hAnsi="Times New Roman" w:cs="Times New Roman"/>
          <w:sz w:val="24"/>
          <w:szCs w:val="24"/>
        </w:rPr>
        <w:t xml:space="preserve"> – формирование у слушателей </w:t>
      </w:r>
      <w:r>
        <w:rPr>
          <w:rFonts w:ascii="Times New Roman" w:hAnsi="Times New Roman" w:cs="Times New Roman"/>
          <w:sz w:val="24"/>
          <w:szCs w:val="24"/>
        </w:rPr>
        <w:t>системного представления</w:t>
      </w:r>
      <w:r w:rsidRPr="00613685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 xml:space="preserve"> б</w:t>
      </w:r>
      <w:r w:rsidRPr="00E370AD">
        <w:rPr>
          <w:rFonts w:ascii="Times New Roman" w:hAnsi="Times New Roman" w:cs="Times New Roman"/>
          <w:sz w:val="24"/>
          <w:szCs w:val="24"/>
        </w:rPr>
        <w:t>изнес-планирование и разработка бизнес-планов в проектной деятельности молодежи</w:t>
      </w:r>
    </w:p>
    <w:p w:rsidR="00E370AD" w:rsidRDefault="00E370AD" w:rsidP="00E370AD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E370AD" w:rsidRPr="00C20E5B" w:rsidRDefault="00E370AD" w:rsidP="00E370AD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Задачи изучения дисциплины</w:t>
      </w:r>
      <w:r w:rsidRPr="00C20E5B">
        <w:rPr>
          <w:rFonts w:ascii="Times New Roman" w:hAnsi="Times New Roman" w:cs="Times New Roman"/>
          <w:sz w:val="24"/>
          <w:szCs w:val="24"/>
        </w:rPr>
        <w:t>:</w:t>
      </w:r>
    </w:p>
    <w:p w:rsidR="0012177C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- изучение </w:t>
      </w:r>
      <w:r w:rsidR="0012177C">
        <w:rPr>
          <w:rFonts w:ascii="Times New Roman" w:hAnsi="Times New Roman" w:cs="Times New Roman"/>
          <w:sz w:val="24"/>
          <w:szCs w:val="24"/>
        </w:rPr>
        <w:t xml:space="preserve">программ содействия </w:t>
      </w:r>
      <w:r w:rsidR="0012177C" w:rsidRPr="00D173BE">
        <w:rPr>
          <w:rFonts w:ascii="Times New Roman" w:hAnsi="Times New Roman" w:cs="Times New Roman"/>
          <w:sz w:val="24"/>
          <w:szCs w:val="24"/>
        </w:rPr>
        <w:t>молодежному предпринимательству</w:t>
      </w:r>
      <w:r w:rsidR="0012177C">
        <w:rPr>
          <w:rFonts w:ascii="Times New Roman" w:hAnsi="Times New Roman" w:cs="Times New Roman"/>
          <w:sz w:val="24"/>
          <w:szCs w:val="24"/>
        </w:rPr>
        <w:t>;</w:t>
      </w:r>
    </w:p>
    <w:p w:rsidR="00E370AD" w:rsidRDefault="00E370AD" w:rsidP="001217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изучение </w:t>
      </w:r>
      <w:r w:rsidR="0012177C">
        <w:rPr>
          <w:rFonts w:ascii="Times New Roman" w:hAnsi="Times New Roman" w:cs="Times New Roman"/>
          <w:sz w:val="24"/>
          <w:szCs w:val="24"/>
        </w:rPr>
        <w:t>методики разработки</w:t>
      </w:r>
      <w:r w:rsidR="0012177C" w:rsidRPr="00E370AD">
        <w:rPr>
          <w:rFonts w:ascii="Times New Roman" w:hAnsi="Times New Roman" w:cs="Times New Roman"/>
          <w:sz w:val="24"/>
          <w:szCs w:val="24"/>
        </w:rPr>
        <w:t xml:space="preserve"> бизнес-планов в проектной деятельности молодежи</w:t>
      </w:r>
    </w:p>
    <w:p w:rsidR="0012177C" w:rsidRDefault="0012177C" w:rsidP="001217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E370AD" w:rsidRPr="00C20E5B" w:rsidRDefault="00E370AD" w:rsidP="00E370AD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00"/>
        <w:gridCol w:w="9521"/>
      </w:tblGrid>
      <w:tr w:rsidR="00E370AD" w:rsidRPr="009D028F" w:rsidTr="003339AA">
        <w:trPr>
          <w:trHeight w:val="220"/>
        </w:trPr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E370AD" w:rsidRPr="00613685" w:rsidRDefault="00E370AD" w:rsidP="003339A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ПК-1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E370AD" w:rsidRPr="009D028F" w:rsidRDefault="00E370AD" w:rsidP="003339A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Реализация услуг (работ) в сфере молодежной политики</w:t>
            </w:r>
          </w:p>
        </w:tc>
      </w:tr>
      <w:tr w:rsidR="00E370AD" w:rsidRPr="009D028F" w:rsidTr="003339AA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E370AD" w:rsidRPr="00613685" w:rsidRDefault="00E370AD" w:rsidP="003339A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ПК-2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E370AD" w:rsidRPr="009D028F" w:rsidRDefault="00E370AD" w:rsidP="003339A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ED01E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Организации досуга и отдыха детей, подростков и молодежи</w:t>
            </w:r>
          </w:p>
        </w:tc>
      </w:tr>
      <w:tr w:rsidR="00E370AD" w:rsidRPr="009D028F" w:rsidTr="003339AA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E370AD" w:rsidRPr="00613685" w:rsidRDefault="00E370AD" w:rsidP="003339A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ПК-3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E370AD" w:rsidRPr="005300B7" w:rsidRDefault="00E370AD" w:rsidP="003339A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Сопровождение деятельности специализированных (профильных) лагерей</w:t>
            </w:r>
          </w:p>
        </w:tc>
      </w:tr>
    </w:tbl>
    <w:p w:rsidR="00E370AD" w:rsidRPr="00C20E5B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E370AD" w:rsidRPr="00CA77C8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Объем дисциплины и виды учебной работы</w:t>
      </w:r>
    </w:p>
    <w:p w:rsidR="00E370AD" w:rsidRPr="00C20E5B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Общая трудоемкость дисциплины составляет </w:t>
      </w:r>
      <w:r>
        <w:rPr>
          <w:rFonts w:ascii="Times New Roman" w:hAnsi="Times New Roman" w:cs="Times New Roman"/>
          <w:sz w:val="24"/>
          <w:szCs w:val="24"/>
        </w:rPr>
        <w:t>22</w:t>
      </w:r>
      <w:r w:rsidRPr="00C20E5B">
        <w:rPr>
          <w:rFonts w:ascii="Times New Roman" w:hAnsi="Times New Roman" w:cs="Times New Roman"/>
          <w:sz w:val="24"/>
          <w:szCs w:val="24"/>
        </w:rPr>
        <w:t xml:space="preserve"> часов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10"/>
        <w:gridCol w:w="5211"/>
      </w:tblGrid>
      <w:tr w:rsidR="00E370AD" w:rsidRPr="00C20E5B" w:rsidTr="003339AA"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</w:tr>
      <w:tr w:rsidR="00E370AD" w:rsidRPr="00C20E5B" w:rsidTr="003339AA"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E370AD" w:rsidRPr="00C20E5B" w:rsidTr="003339AA"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0AD" w:rsidRPr="00C20E5B" w:rsidTr="003339AA">
        <w:trPr>
          <w:trHeight w:val="211"/>
        </w:trPr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E370AD" w:rsidRPr="00C20E5B" w:rsidTr="003339AA"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E370AD" w:rsidRPr="00C20E5B" w:rsidTr="003339AA"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E370AD" w:rsidRPr="00C20E5B" w:rsidTr="003339AA"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Вид промежуточной аттестации </w:t>
            </w:r>
          </w:p>
        </w:tc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E370AD" w:rsidRPr="00C20E5B" w:rsidTr="003339AA"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Общая трудоемкость</w:t>
            </w:r>
          </w:p>
        </w:tc>
        <w:tc>
          <w:tcPr>
            <w:tcW w:w="2500" w:type="pct"/>
          </w:tcPr>
          <w:p w:rsidR="00E370AD" w:rsidRPr="00C20E5B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</w:tr>
    </w:tbl>
    <w:p w:rsidR="00E370AD" w:rsidRPr="00CA77C8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Структура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0"/>
        <w:gridCol w:w="4792"/>
        <w:gridCol w:w="852"/>
        <w:gridCol w:w="1134"/>
        <w:gridCol w:w="1278"/>
        <w:gridCol w:w="1805"/>
      </w:tblGrid>
      <w:tr w:rsidR="00E370AD" w:rsidRPr="00802A64" w:rsidTr="003339AA">
        <w:tc>
          <w:tcPr>
            <w:tcW w:w="269" w:type="pct"/>
            <w:vMerge w:val="restart"/>
            <w:vAlign w:val="center"/>
          </w:tcPr>
          <w:p w:rsidR="00E370AD" w:rsidRPr="00802A64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E370AD" w:rsidRPr="00802A64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299" w:type="pct"/>
            <w:vMerge w:val="restart"/>
            <w:vAlign w:val="center"/>
          </w:tcPr>
          <w:p w:rsidR="00E370AD" w:rsidRPr="00802A64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2432" w:type="pct"/>
            <w:gridSpan w:val="4"/>
            <w:vAlign w:val="center"/>
          </w:tcPr>
          <w:p w:rsidR="00E370AD" w:rsidRPr="00802A64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E370AD" w:rsidRPr="00802A64" w:rsidTr="003339AA">
        <w:tc>
          <w:tcPr>
            <w:tcW w:w="269" w:type="pct"/>
            <w:vMerge/>
            <w:vAlign w:val="center"/>
          </w:tcPr>
          <w:p w:rsidR="00E370AD" w:rsidRPr="00802A64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299" w:type="pct"/>
            <w:vMerge/>
            <w:vAlign w:val="center"/>
          </w:tcPr>
          <w:p w:rsidR="00E370AD" w:rsidRPr="00802A64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409" w:type="pct"/>
            <w:vMerge w:val="restart"/>
          </w:tcPr>
          <w:p w:rsidR="00E370AD" w:rsidRPr="00802A64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2023" w:type="pct"/>
            <w:gridSpan w:val="3"/>
          </w:tcPr>
          <w:p w:rsidR="00E370AD" w:rsidRPr="00802A64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 том числе</w:t>
            </w:r>
          </w:p>
        </w:tc>
      </w:tr>
      <w:tr w:rsidR="00E370AD" w:rsidRPr="00802A64" w:rsidTr="0012177C">
        <w:trPr>
          <w:trHeight w:val="443"/>
        </w:trPr>
        <w:tc>
          <w:tcPr>
            <w:tcW w:w="269" w:type="pct"/>
            <w:vMerge/>
            <w:vAlign w:val="center"/>
          </w:tcPr>
          <w:p w:rsidR="00E370AD" w:rsidRPr="00802A64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299" w:type="pct"/>
            <w:vMerge/>
            <w:vAlign w:val="center"/>
          </w:tcPr>
          <w:p w:rsidR="00E370AD" w:rsidRPr="00802A64" w:rsidRDefault="00E370AD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409" w:type="pct"/>
            <w:vMerge/>
          </w:tcPr>
          <w:p w:rsidR="00E370AD" w:rsidRPr="00802A64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544" w:type="pct"/>
          </w:tcPr>
          <w:p w:rsidR="00E370AD" w:rsidRPr="00802A64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лекции</w:t>
            </w:r>
          </w:p>
        </w:tc>
        <w:tc>
          <w:tcPr>
            <w:tcW w:w="613" w:type="pct"/>
          </w:tcPr>
          <w:p w:rsidR="00E370AD" w:rsidRPr="00802A64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E370AD" w:rsidRPr="00802A64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866" w:type="pct"/>
          </w:tcPr>
          <w:p w:rsidR="00E370AD" w:rsidRPr="00802A64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самостоятельная работа</w:t>
            </w:r>
          </w:p>
        </w:tc>
      </w:tr>
      <w:tr w:rsidR="0012177C" w:rsidRPr="00802A64" w:rsidTr="0012177C">
        <w:trPr>
          <w:trHeight w:val="443"/>
        </w:trPr>
        <w:tc>
          <w:tcPr>
            <w:tcW w:w="269" w:type="pct"/>
            <w:vAlign w:val="center"/>
          </w:tcPr>
          <w:p w:rsidR="0012177C" w:rsidRPr="000C27DF" w:rsidRDefault="0012177C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C27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99" w:type="pct"/>
            <w:vAlign w:val="center"/>
          </w:tcPr>
          <w:p w:rsidR="0012177C" w:rsidRPr="00A82724" w:rsidRDefault="0012177C" w:rsidP="0012177C">
            <w:pPr>
              <w:pStyle w:val="ConsPlusNormal"/>
              <w:ind w:firstLine="3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Содействие молодежному предпринимательству.</w:t>
            </w:r>
          </w:p>
        </w:tc>
        <w:tc>
          <w:tcPr>
            <w:tcW w:w="409" w:type="pct"/>
          </w:tcPr>
          <w:p w:rsidR="0012177C" w:rsidRPr="000C27DF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44" w:type="pct"/>
          </w:tcPr>
          <w:p w:rsidR="0012177C" w:rsidRPr="000C27DF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13" w:type="pct"/>
          </w:tcPr>
          <w:p w:rsidR="0012177C" w:rsidRPr="000C27DF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66" w:type="pct"/>
          </w:tcPr>
          <w:p w:rsidR="0012177C" w:rsidRPr="000C27DF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12177C" w:rsidRPr="00802A64" w:rsidTr="0012177C">
        <w:trPr>
          <w:trHeight w:val="740"/>
        </w:trPr>
        <w:tc>
          <w:tcPr>
            <w:tcW w:w="269" w:type="pct"/>
            <w:vAlign w:val="center"/>
          </w:tcPr>
          <w:p w:rsidR="0012177C" w:rsidRPr="000C27DF" w:rsidRDefault="0012177C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99" w:type="pct"/>
            <w:vAlign w:val="center"/>
          </w:tcPr>
          <w:p w:rsidR="0012177C" w:rsidRPr="00A82724" w:rsidRDefault="0012177C" w:rsidP="0012177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E370AD">
              <w:rPr>
                <w:rFonts w:ascii="Times New Roman" w:hAnsi="Times New Roman" w:cs="Times New Roman"/>
                <w:sz w:val="24"/>
                <w:szCs w:val="24"/>
              </w:rPr>
              <w:t>азработка бизнес-планов в проектной деятельности молодежи</w:t>
            </w:r>
          </w:p>
        </w:tc>
        <w:tc>
          <w:tcPr>
            <w:tcW w:w="409" w:type="pct"/>
          </w:tcPr>
          <w:p w:rsidR="0012177C" w:rsidRPr="000C27DF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44" w:type="pct"/>
          </w:tcPr>
          <w:p w:rsidR="0012177C" w:rsidRPr="000C27DF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13" w:type="pct"/>
          </w:tcPr>
          <w:p w:rsidR="0012177C" w:rsidRPr="000C27DF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66" w:type="pct"/>
          </w:tcPr>
          <w:p w:rsidR="0012177C" w:rsidRPr="000C27DF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370AD" w:rsidRPr="00802A64" w:rsidTr="0012177C">
        <w:trPr>
          <w:trHeight w:val="145"/>
        </w:trPr>
        <w:tc>
          <w:tcPr>
            <w:tcW w:w="269" w:type="pct"/>
            <w:vAlign w:val="center"/>
          </w:tcPr>
          <w:p w:rsidR="00E370AD" w:rsidRDefault="00E370AD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99" w:type="pct"/>
            <w:vAlign w:val="center"/>
          </w:tcPr>
          <w:p w:rsidR="00E370AD" w:rsidRPr="00101D27" w:rsidRDefault="00E370AD" w:rsidP="003339A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09" w:type="pct"/>
          </w:tcPr>
          <w:p w:rsidR="00E370AD" w:rsidRPr="00101D27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544" w:type="pct"/>
          </w:tcPr>
          <w:p w:rsidR="00E370AD" w:rsidRPr="00101D27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613" w:type="pct"/>
          </w:tcPr>
          <w:p w:rsidR="00E370AD" w:rsidRPr="00101D27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866" w:type="pct"/>
          </w:tcPr>
          <w:p w:rsidR="00E370AD" w:rsidRPr="00101D27" w:rsidRDefault="00E370AD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</w:tr>
    </w:tbl>
    <w:p w:rsidR="00E370AD" w:rsidRDefault="00E370AD" w:rsidP="00E370A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E370AD" w:rsidRPr="00CA77C8" w:rsidRDefault="00E370AD" w:rsidP="00E370A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Содержание дисциплины</w:t>
      </w:r>
    </w:p>
    <w:tbl>
      <w:tblPr>
        <w:tblW w:w="5016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27"/>
        <w:gridCol w:w="1842"/>
        <w:gridCol w:w="2979"/>
        <w:gridCol w:w="2549"/>
        <w:gridCol w:w="2657"/>
      </w:tblGrid>
      <w:tr w:rsidR="00E370AD" w:rsidRPr="00802A64" w:rsidTr="00CC52B1">
        <w:tc>
          <w:tcPr>
            <w:tcW w:w="204" w:type="pct"/>
            <w:vAlign w:val="center"/>
          </w:tcPr>
          <w:p w:rsidR="00E370AD" w:rsidRPr="00802A64" w:rsidRDefault="00E370AD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E370AD" w:rsidRPr="00802A64" w:rsidRDefault="00E370AD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881" w:type="pct"/>
            <w:vAlign w:val="center"/>
          </w:tcPr>
          <w:p w:rsidR="00E370AD" w:rsidRPr="00802A64" w:rsidRDefault="00E370AD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Наименование раздела (модуля) дисциплины</w:t>
            </w:r>
          </w:p>
        </w:tc>
        <w:tc>
          <w:tcPr>
            <w:tcW w:w="1425" w:type="pct"/>
            <w:vAlign w:val="center"/>
          </w:tcPr>
          <w:p w:rsidR="00E370AD" w:rsidRPr="00802A64" w:rsidRDefault="00E370AD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19" w:type="pct"/>
            <w:vAlign w:val="center"/>
          </w:tcPr>
          <w:p w:rsidR="00E370AD" w:rsidRPr="00802A64" w:rsidRDefault="00E370AD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271" w:type="pct"/>
            <w:vAlign w:val="center"/>
          </w:tcPr>
          <w:p w:rsidR="00E370AD" w:rsidRPr="00802A64" w:rsidRDefault="00E370AD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</w:t>
            </w:r>
          </w:p>
        </w:tc>
      </w:tr>
      <w:tr w:rsidR="00E370AD" w:rsidRPr="00802A64" w:rsidTr="00CC52B1">
        <w:tc>
          <w:tcPr>
            <w:tcW w:w="204" w:type="pct"/>
            <w:vAlign w:val="center"/>
          </w:tcPr>
          <w:p w:rsidR="00E370AD" w:rsidRPr="000C27DF" w:rsidRDefault="00E370AD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C27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81" w:type="pct"/>
            <w:vAlign w:val="center"/>
          </w:tcPr>
          <w:p w:rsidR="00E370AD" w:rsidRPr="00D173BE" w:rsidRDefault="00E370AD" w:rsidP="00CC52B1">
            <w:pPr>
              <w:pStyle w:val="ConsPlusNormal"/>
              <w:ind w:firstLine="3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Содействие молодежному предпринимательству.</w:t>
            </w:r>
          </w:p>
          <w:p w:rsidR="00E370AD" w:rsidRPr="00A82724" w:rsidRDefault="00E370AD" w:rsidP="003339AA">
            <w:pPr>
              <w:pStyle w:val="ConsPlusNormal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5" w:type="pct"/>
            <w:vAlign w:val="center"/>
          </w:tcPr>
          <w:p w:rsidR="00E370AD" w:rsidRPr="00D173BE" w:rsidRDefault="00E370AD" w:rsidP="00E370A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Поддержка инно</w:t>
            </w:r>
            <w:r w:rsidR="00CC52B1">
              <w:rPr>
                <w:rFonts w:ascii="Times New Roman" w:hAnsi="Times New Roman" w:cs="Times New Roman"/>
                <w:sz w:val="24"/>
                <w:szCs w:val="24"/>
              </w:rPr>
              <w:t>вационной деятельности молодежи.</w:t>
            </w:r>
          </w:p>
          <w:p w:rsidR="00E370AD" w:rsidRPr="00D173BE" w:rsidRDefault="00CC52B1" w:rsidP="00CC52B1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Предоставление </w:t>
            </w:r>
            <w:r w:rsidR="00E370AD" w:rsidRPr="00D173BE">
              <w:rPr>
                <w:rFonts w:ascii="Times New Roman" w:hAnsi="Times New Roman" w:cs="Times New Roman"/>
                <w:sz w:val="24"/>
                <w:szCs w:val="24"/>
              </w:rPr>
              <w:t>налоговых льгот;</w:t>
            </w:r>
          </w:p>
          <w:p w:rsidR="00E370AD" w:rsidRPr="00D173BE" w:rsidRDefault="00E370AD" w:rsidP="00CC52B1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предоставления государственных гарантий Удмуртской Республики;</w:t>
            </w:r>
          </w:p>
          <w:p w:rsidR="00E370AD" w:rsidRPr="00D173BE" w:rsidRDefault="00E370AD" w:rsidP="00CC52B1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оказания консультационной, организационной,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информационной и правовой поддержки;</w:t>
            </w:r>
          </w:p>
          <w:p w:rsidR="00E370AD" w:rsidRPr="00802A64" w:rsidRDefault="00E370AD" w:rsidP="00E370AD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организации научно-практических семинаров, "круглых столов" для молодежного предпринимательства.</w:t>
            </w:r>
          </w:p>
        </w:tc>
        <w:tc>
          <w:tcPr>
            <w:tcW w:w="1219" w:type="pct"/>
            <w:vAlign w:val="center"/>
          </w:tcPr>
          <w:p w:rsidR="00CC52B1" w:rsidRPr="00D173BE" w:rsidRDefault="00CC52B1" w:rsidP="00CC52B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Поддержка инно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вационной деятельности молодежи.</w:t>
            </w:r>
          </w:p>
          <w:p w:rsidR="00CC52B1" w:rsidRPr="00D173BE" w:rsidRDefault="00CC52B1" w:rsidP="00CC52B1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Предоставление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налоговых льгот;</w:t>
            </w:r>
          </w:p>
          <w:p w:rsidR="00CC52B1" w:rsidRPr="00D173BE" w:rsidRDefault="00CC52B1" w:rsidP="00CC52B1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предоставления государственных гарантий Удмуртской Республики;</w:t>
            </w:r>
          </w:p>
          <w:p w:rsidR="00CC52B1" w:rsidRPr="00D173BE" w:rsidRDefault="00CC52B1" w:rsidP="00CC52B1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оказания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консультационной, организационной, информационной и правовой поддержки;</w:t>
            </w:r>
          </w:p>
          <w:p w:rsidR="00E370AD" w:rsidRPr="00802A64" w:rsidRDefault="00CC52B1" w:rsidP="00CC52B1">
            <w:pPr>
              <w:pStyle w:val="a3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организации научно-практических семинаров, "круглых столов" для молодежного предпринимательства.</w:t>
            </w:r>
          </w:p>
        </w:tc>
        <w:tc>
          <w:tcPr>
            <w:tcW w:w="1271" w:type="pct"/>
            <w:vAlign w:val="center"/>
          </w:tcPr>
          <w:p w:rsidR="00CC52B1" w:rsidRPr="00D173BE" w:rsidRDefault="00CC52B1" w:rsidP="00CC52B1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Поддержка инно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вационной деятельности молодежи.</w:t>
            </w:r>
          </w:p>
          <w:p w:rsidR="00CC52B1" w:rsidRPr="00D173BE" w:rsidRDefault="00CC52B1" w:rsidP="00CC52B1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Предоставление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налоговых льгот;</w:t>
            </w:r>
          </w:p>
          <w:p w:rsidR="00CC52B1" w:rsidRPr="00D173BE" w:rsidRDefault="00CC52B1" w:rsidP="00CC52B1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предоставления государственных гарантий Удмуртской Республики;</w:t>
            </w:r>
          </w:p>
          <w:p w:rsidR="00CC52B1" w:rsidRPr="00D173BE" w:rsidRDefault="00CC52B1" w:rsidP="00CC52B1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оказания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консультационной, организационной, информационной и правовой поддержки;</w:t>
            </w:r>
          </w:p>
          <w:p w:rsidR="00E370AD" w:rsidRPr="00802A64" w:rsidRDefault="00CC52B1" w:rsidP="00CC52B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организации научно-практических семинаров, "круглых столов" для молодежного предпринимательства.</w:t>
            </w:r>
          </w:p>
        </w:tc>
      </w:tr>
      <w:tr w:rsidR="00E370AD" w:rsidRPr="00802A64" w:rsidTr="00CC52B1">
        <w:tc>
          <w:tcPr>
            <w:tcW w:w="204" w:type="pct"/>
            <w:vAlign w:val="center"/>
          </w:tcPr>
          <w:p w:rsidR="00E370AD" w:rsidRPr="000C27DF" w:rsidRDefault="00E370AD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881" w:type="pct"/>
            <w:vAlign w:val="center"/>
          </w:tcPr>
          <w:p w:rsidR="00CC52B1" w:rsidRPr="00101D27" w:rsidRDefault="00CC52B1" w:rsidP="00CC52B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E370AD">
              <w:rPr>
                <w:rFonts w:ascii="Times New Roman" w:hAnsi="Times New Roman" w:cs="Times New Roman"/>
                <w:sz w:val="24"/>
                <w:szCs w:val="24"/>
              </w:rPr>
              <w:t>азработка бизнес-планов в проектной деятельности молодежи</w:t>
            </w:r>
          </w:p>
          <w:p w:rsidR="00CC52B1" w:rsidRDefault="00CC52B1" w:rsidP="00CC52B1">
            <w:pPr>
              <w:spacing w:after="0" w:line="240" w:lineRule="auto"/>
              <w:ind w:firstLine="540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E370AD" w:rsidRPr="00A82724" w:rsidRDefault="00E370AD" w:rsidP="003339AA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5" w:type="pct"/>
            <w:vAlign w:val="center"/>
          </w:tcPr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Сущность и значение бизнес-планирования в управлении предприятием</w:t>
            </w:r>
          </w:p>
          <w:p w:rsidR="00CC52B1" w:rsidRPr="00CC52B1" w:rsidRDefault="00CC52B1" w:rsidP="00CC52B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Организация процесса бизнес-планирования на предприятии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Роль, практика и неиспользуемые возможности бизнес-планирования в РФ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Понятие, цель, задачи и особенности составления бизнес-плана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Отличие бизнес-плана от других плановых документов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Структура и содержание разделов бизнес-плана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структура бизнес-плана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Титульный лист, оглавление, меморандум конфиденциальности, резюме бизнес-плана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История бизнеса организации (описание отрасли)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Характеристика объекта бизнеса организации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Анализ бизнес-среды организации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План маркетинга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Производственный план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Организационный план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Финансовый план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Оценка и страхование риска</w:t>
            </w:r>
          </w:p>
          <w:p w:rsidR="00E370AD" w:rsidRPr="00802A64" w:rsidRDefault="00E370AD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19" w:type="pct"/>
            <w:vAlign w:val="center"/>
          </w:tcPr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Общие рекомендации по составлению бизнес-плана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Краткая методика составления бизнес-плана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Рекомендации по применению компьютерных технологий в бизнес-планировании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Частные рекомендации к методике составления отдельных разделов бизнес-плана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Рекомендации по составлению резюме бизнес-плана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История бизнеса организации (ситуация в настоящее время и краткая информация о предприятии)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Описание характера бизнеса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Исследование и анализ рынка (анализ бизнес-среды организации)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Разработка маркетинг-плана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Составление плана производства</w:t>
            </w:r>
          </w:p>
          <w:p w:rsidR="00CC52B1" w:rsidRPr="00CC52B1" w:rsidRDefault="00CC52B1" w:rsidP="00CC52B1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Составление организационного плана</w:t>
            </w:r>
          </w:p>
          <w:p w:rsidR="00E370AD" w:rsidRPr="00802A64" w:rsidRDefault="00CC52B1" w:rsidP="00CC52B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Составление финансового плана</w:t>
            </w:r>
          </w:p>
        </w:tc>
        <w:tc>
          <w:tcPr>
            <w:tcW w:w="1271" w:type="pct"/>
            <w:vAlign w:val="center"/>
          </w:tcPr>
          <w:p w:rsidR="0012177C" w:rsidRPr="00CC52B1" w:rsidRDefault="0012177C" w:rsidP="0012177C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Общие рекомендации по составлению бизнес-плана</w:t>
            </w:r>
          </w:p>
          <w:p w:rsidR="0012177C" w:rsidRPr="00CC52B1" w:rsidRDefault="0012177C" w:rsidP="0012177C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Краткая методика составления бизнес-плана</w:t>
            </w:r>
          </w:p>
          <w:p w:rsidR="0012177C" w:rsidRPr="00CC52B1" w:rsidRDefault="0012177C" w:rsidP="0012177C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Рекомендации по применению компьютерных технологий в бизнес-планировании</w:t>
            </w:r>
          </w:p>
          <w:p w:rsidR="0012177C" w:rsidRPr="00CC52B1" w:rsidRDefault="0012177C" w:rsidP="0012177C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Частные рекомендации </w:t>
            </w:r>
            <w:proofErr w:type="spellStart"/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кметодике</w:t>
            </w:r>
            <w:proofErr w:type="spellEnd"/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составления отдельных разделов бизнес-плана</w:t>
            </w:r>
          </w:p>
          <w:p w:rsidR="0012177C" w:rsidRPr="00CC52B1" w:rsidRDefault="0012177C" w:rsidP="0012177C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Рекомендации по составлению резюме бизнес-плана</w:t>
            </w:r>
          </w:p>
          <w:p w:rsidR="0012177C" w:rsidRPr="00CC52B1" w:rsidRDefault="0012177C" w:rsidP="0012177C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История бизнеса организации (ситуация в настоящее время и краткая информация о предприятии)</w:t>
            </w:r>
          </w:p>
          <w:p w:rsidR="0012177C" w:rsidRPr="00CC52B1" w:rsidRDefault="0012177C" w:rsidP="0012177C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Описание характера бизнеса</w:t>
            </w:r>
          </w:p>
          <w:p w:rsidR="0012177C" w:rsidRPr="00CC52B1" w:rsidRDefault="0012177C" w:rsidP="0012177C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Исследование и анализ рынка (анализ бизнес-среды организации)</w:t>
            </w:r>
          </w:p>
          <w:p w:rsidR="0012177C" w:rsidRPr="00CC52B1" w:rsidRDefault="0012177C" w:rsidP="0012177C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Разработка маркетинг-плана</w:t>
            </w:r>
          </w:p>
          <w:p w:rsidR="0012177C" w:rsidRPr="00CC52B1" w:rsidRDefault="0012177C" w:rsidP="0012177C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Составление плана производства</w:t>
            </w:r>
          </w:p>
          <w:p w:rsidR="0012177C" w:rsidRPr="00CC52B1" w:rsidRDefault="0012177C" w:rsidP="0012177C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Составление организационного плана</w:t>
            </w:r>
          </w:p>
          <w:p w:rsidR="00E370AD" w:rsidRPr="00802A64" w:rsidRDefault="0012177C" w:rsidP="0012177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CC52B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Составление финансового плана</w:t>
            </w:r>
          </w:p>
        </w:tc>
      </w:tr>
    </w:tbl>
    <w:p w:rsidR="00E370AD" w:rsidRDefault="00E370AD" w:rsidP="00E370AD">
      <w:pPr>
        <w:pStyle w:val="Default"/>
        <w:jc w:val="both"/>
      </w:pPr>
    </w:p>
    <w:p w:rsidR="002B64EA" w:rsidRDefault="002B64EA" w:rsidP="00E370AD">
      <w:pPr>
        <w:pStyle w:val="Default"/>
        <w:ind w:firstLine="709"/>
        <w:jc w:val="both"/>
        <w:rPr>
          <w:b/>
        </w:rPr>
      </w:pPr>
    </w:p>
    <w:p w:rsidR="002B64EA" w:rsidRDefault="002B64EA" w:rsidP="00E370AD">
      <w:pPr>
        <w:pStyle w:val="Default"/>
        <w:ind w:firstLine="709"/>
        <w:jc w:val="both"/>
        <w:rPr>
          <w:b/>
        </w:rPr>
      </w:pPr>
    </w:p>
    <w:p w:rsidR="002B64EA" w:rsidRDefault="002B64EA" w:rsidP="00E370AD">
      <w:pPr>
        <w:pStyle w:val="Default"/>
        <w:ind w:firstLine="709"/>
        <w:jc w:val="both"/>
        <w:rPr>
          <w:b/>
        </w:rPr>
      </w:pPr>
    </w:p>
    <w:p w:rsidR="002B64EA" w:rsidRDefault="002B64EA" w:rsidP="00E370AD">
      <w:pPr>
        <w:pStyle w:val="Default"/>
        <w:ind w:firstLine="709"/>
        <w:jc w:val="both"/>
        <w:rPr>
          <w:b/>
        </w:rPr>
      </w:pPr>
    </w:p>
    <w:p w:rsidR="00E370AD" w:rsidRDefault="00E370AD" w:rsidP="00E370AD">
      <w:pPr>
        <w:pStyle w:val="Default"/>
        <w:ind w:firstLine="709"/>
        <w:jc w:val="both"/>
        <w:rPr>
          <w:b/>
        </w:rPr>
      </w:pPr>
      <w:r>
        <w:rPr>
          <w:b/>
        </w:rPr>
        <w:lastRenderedPageBreak/>
        <w:t>Фонд оценочных средств</w:t>
      </w:r>
    </w:p>
    <w:p w:rsidR="00E370AD" w:rsidRDefault="00E370AD" w:rsidP="00E370AD">
      <w:pPr>
        <w:pStyle w:val="Default"/>
        <w:ind w:firstLine="708"/>
        <w:jc w:val="both"/>
      </w:pPr>
      <w:r w:rsidRPr="001D65A6">
        <w:t>Тестовые задания</w:t>
      </w:r>
    </w:p>
    <w:p w:rsidR="0012177C" w:rsidRDefault="0012177C" w:rsidP="00E370AD">
      <w:pPr>
        <w:pStyle w:val="Default"/>
        <w:ind w:firstLine="708"/>
        <w:jc w:val="both"/>
      </w:pPr>
    </w:p>
    <w:p w:rsidR="00CC52B1" w:rsidRDefault="00CC52B1" w:rsidP="00CC52B1">
      <w:pPr>
        <w:pStyle w:val="Default"/>
        <w:ind w:firstLine="708"/>
        <w:jc w:val="both"/>
      </w:pPr>
      <w:r>
        <w:t>1. Анализ соотношения между совокупным доходом и совокупными издержками с целью определения прибыльности при различных уровнях производства – это:</w:t>
      </w:r>
    </w:p>
    <w:p w:rsidR="00CC52B1" w:rsidRDefault="00CC52B1" w:rsidP="00CC52B1">
      <w:pPr>
        <w:pStyle w:val="Default"/>
        <w:ind w:firstLine="708"/>
        <w:jc w:val="both"/>
      </w:pPr>
      <w:r>
        <w:t>анализ безубыточности</w:t>
      </w:r>
    </w:p>
    <w:p w:rsidR="00CC52B1" w:rsidRDefault="00CC52B1" w:rsidP="00CC52B1">
      <w:pPr>
        <w:pStyle w:val="Default"/>
        <w:ind w:firstLine="708"/>
        <w:jc w:val="both"/>
      </w:pPr>
      <w:r>
        <w:t>анализ возможностей производства и сбыта</w:t>
      </w:r>
    </w:p>
    <w:p w:rsidR="00CC52B1" w:rsidRDefault="00CC52B1" w:rsidP="00CC52B1">
      <w:pPr>
        <w:pStyle w:val="Default"/>
        <w:ind w:firstLine="708"/>
        <w:jc w:val="both"/>
      </w:pPr>
      <w:r>
        <w:t>анализ деятельности предприятия.</w:t>
      </w:r>
    </w:p>
    <w:p w:rsidR="00CC52B1" w:rsidRDefault="00CC52B1" w:rsidP="00CC52B1">
      <w:pPr>
        <w:pStyle w:val="Default"/>
        <w:ind w:firstLine="708"/>
        <w:jc w:val="both"/>
      </w:pPr>
      <w:r>
        <w:t>анализ среды</w:t>
      </w:r>
    </w:p>
    <w:p w:rsidR="00CC52B1" w:rsidRDefault="00CC52B1" w:rsidP="00CC52B1">
      <w:pPr>
        <w:pStyle w:val="Default"/>
        <w:ind w:firstLine="708"/>
        <w:jc w:val="both"/>
      </w:pPr>
    </w:p>
    <w:p w:rsidR="00CC52B1" w:rsidRDefault="00CC52B1" w:rsidP="00CC52B1">
      <w:pPr>
        <w:pStyle w:val="Default"/>
        <w:ind w:firstLine="708"/>
        <w:jc w:val="both"/>
      </w:pPr>
      <w:r>
        <w:t>2. Анализ финансовой устойчивости ориентирован на</w:t>
      </w:r>
      <w:proofErr w:type="gramStart"/>
      <w:r>
        <w:t xml:space="preserve"> :</w:t>
      </w:r>
      <w:proofErr w:type="gramEnd"/>
    </w:p>
    <w:p w:rsidR="00CC52B1" w:rsidRDefault="00CC52B1" w:rsidP="00CC52B1">
      <w:pPr>
        <w:pStyle w:val="Default"/>
        <w:ind w:firstLine="708"/>
        <w:jc w:val="both"/>
      </w:pPr>
      <w:r>
        <w:t>оценку надежности предприятия с точки зрения его платежеспособности</w:t>
      </w:r>
    </w:p>
    <w:p w:rsidR="00CC52B1" w:rsidRDefault="00CC52B1" w:rsidP="00CC52B1">
      <w:pPr>
        <w:pStyle w:val="Default"/>
        <w:ind w:firstLine="708"/>
        <w:jc w:val="both"/>
      </w:pPr>
      <w:r>
        <w:t>оценку конкурентоспособности предприятия</w:t>
      </w:r>
    </w:p>
    <w:p w:rsidR="00CC52B1" w:rsidRDefault="00CC52B1" w:rsidP="00CC52B1">
      <w:pPr>
        <w:pStyle w:val="Default"/>
        <w:ind w:firstLine="708"/>
        <w:jc w:val="both"/>
      </w:pPr>
      <w:r>
        <w:t>создание и использование инструментария, позволяющего найти лучшее сочетание цены продукта, объема его выпуска и реально планируемых продаж</w:t>
      </w:r>
    </w:p>
    <w:p w:rsidR="00CC52B1" w:rsidRDefault="00CC52B1" w:rsidP="00CC52B1">
      <w:pPr>
        <w:pStyle w:val="Default"/>
        <w:ind w:firstLine="708"/>
        <w:jc w:val="both"/>
      </w:pPr>
      <w:r>
        <w:t>характеристику платежеспособности предприятия</w:t>
      </w:r>
    </w:p>
    <w:p w:rsidR="00CC52B1" w:rsidRDefault="00CC52B1" w:rsidP="00CC52B1">
      <w:pPr>
        <w:pStyle w:val="Default"/>
        <w:ind w:firstLine="708"/>
        <w:jc w:val="both"/>
      </w:pPr>
    </w:p>
    <w:p w:rsidR="00CC52B1" w:rsidRDefault="00CC52B1" w:rsidP="00CC52B1">
      <w:pPr>
        <w:pStyle w:val="Default"/>
        <w:ind w:firstLine="708"/>
        <w:jc w:val="both"/>
      </w:pPr>
      <w:r>
        <w:t>3. Анализ финансовой устойчивости ориентирован на:</w:t>
      </w:r>
    </w:p>
    <w:p w:rsidR="00CC52B1" w:rsidRDefault="00CC52B1" w:rsidP="00CC52B1">
      <w:pPr>
        <w:pStyle w:val="Default"/>
        <w:ind w:firstLine="708"/>
        <w:jc w:val="both"/>
      </w:pPr>
      <w:r>
        <w:t>выработку политики увеличения и рационального распределения прибыли</w:t>
      </w:r>
    </w:p>
    <w:p w:rsidR="00CC52B1" w:rsidRDefault="00CC52B1" w:rsidP="00CC52B1">
      <w:pPr>
        <w:pStyle w:val="Default"/>
        <w:ind w:firstLine="708"/>
        <w:jc w:val="both"/>
      </w:pPr>
      <w:r>
        <w:t>определение политики предприятия в расширении производства.</w:t>
      </w:r>
    </w:p>
    <w:p w:rsidR="00CC52B1" w:rsidRDefault="00CC52B1" w:rsidP="00CC52B1">
      <w:pPr>
        <w:pStyle w:val="Default"/>
        <w:ind w:firstLine="708"/>
        <w:jc w:val="both"/>
      </w:pPr>
      <w:r>
        <w:t>оценку надежности предприятия с точки зрения его платежеспособности</w:t>
      </w:r>
    </w:p>
    <w:p w:rsidR="00CC52B1" w:rsidRDefault="00CC52B1" w:rsidP="00CC52B1">
      <w:pPr>
        <w:pStyle w:val="Default"/>
        <w:ind w:firstLine="708"/>
        <w:jc w:val="both"/>
      </w:pPr>
      <w:r>
        <w:t>формирование политики в области ценных бумаг</w:t>
      </w:r>
    </w:p>
    <w:p w:rsidR="00CC52B1" w:rsidRDefault="00CC52B1" w:rsidP="00CC52B1">
      <w:pPr>
        <w:pStyle w:val="Default"/>
        <w:ind w:firstLine="708"/>
        <w:jc w:val="both"/>
      </w:pPr>
    </w:p>
    <w:p w:rsidR="00CC52B1" w:rsidRDefault="00CC52B1" w:rsidP="00CC52B1">
      <w:pPr>
        <w:pStyle w:val="Default"/>
        <w:ind w:firstLine="708"/>
        <w:jc w:val="both"/>
      </w:pPr>
      <w:r>
        <w:t>4. Бизнес-план имеет следующие два направления:</w:t>
      </w:r>
    </w:p>
    <w:p w:rsidR="00CC52B1" w:rsidRDefault="00CC52B1" w:rsidP="00CC52B1">
      <w:pPr>
        <w:pStyle w:val="Default"/>
        <w:ind w:firstLine="708"/>
        <w:jc w:val="both"/>
      </w:pPr>
      <w:r>
        <w:t>внутреннее и внешнее</w:t>
      </w:r>
    </w:p>
    <w:p w:rsidR="00CC52B1" w:rsidRDefault="00CC52B1" w:rsidP="00CC52B1">
      <w:pPr>
        <w:pStyle w:val="Default"/>
        <w:ind w:firstLine="708"/>
        <w:jc w:val="both"/>
      </w:pPr>
      <w:r>
        <w:t>долгосрочное и краткосрочное</w:t>
      </w:r>
    </w:p>
    <w:p w:rsidR="00CC52B1" w:rsidRDefault="00CC52B1" w:rsidP="00CC52B1">
      <w:pPr>
        <w:pStyle w:val="Default"/>
        <w:ind w:firstLine="708"/>
        <w:jc w:val="both"/>
      </w:pPr>
      <w:r>
        <w:t>стратегическое и тактическое.</w:t>
      </w:r>
    </w:p>
    <w:p w:rsidR="00CC52B1" w:rsidRDefault="00CC52B1" w:rsidP="00CC52B1">
      <w:pPr>
        <w:pStyle w:val="Default"/>
        <w:ind w:firstLine="708"/>
        <w:jc w:val="both"/>
      </w:pPr>
      <w:r>
        <w:t>техническое и экономическое</w:t>
      </w:r>
    </w:p>
    <w:p w:rsidR="00CC52B1" w:rsidRDefault="00CC52B1" w:rsidP="00CC52B1">
      <w:pPr>
        <w:pStyle w:val="Default"/>
        <w:ind w:firstLine="708"/>
        <w:jc w:val="both"/>
      </w:pPr>
    </w:p>
    <w:p w:rsidR="00CC52B1" w:rsidRDefault="00CC52B1" w:rsidP="00CC52B1">
      <w:pPr>
        <w:pStyle w:val="Default"/>
        <w:ind w:firstLine="708"/>
        <w:jc w:val="both"/>
      </w:pPr>
      <w:r>
        <w:t>5. В чем состоит основная цель разработки инвестиционного проекта</w:t>
      </w:r>
    </w:p>
    <w:p w:rsidR="00CC52B1" w:rsidRDefault="00CC52B1" w:rsidP="00CC52B1">
      <w:pPr>
        <w:pStyle w:val="Default"/>
        <w:ind w:firstLine="708"/>
        <w:jc w:val="both"/>
      </w:pPr>
      <w:r>
        <w:t>выбор оптимального варианта технического перевооружения предприятия</w:t>
      </w:r>
    </w:p>
    <w:p w:rsidR="00CC52B1" w:rsidRDefault="00CC52B1" w:rsidP="00CC52B1">
      <w:pPr>
        <w:pStyle w:val="Default"/>
        <w:ind w:firstLine="708"/>
        <w:jc w:val="both"/>
      </w:pPr>
      <w:r>
        <w:t>обоснование технической возможности и целесообразности создания объекта предпринимательской деятельности</w:t>
      </w:r>
    </w:p>
    <w:p w:rsidR="00CC52B1" w:rsidRDefault="00CC52B1" w:rsidP="00CC52B1">
      <w:pPr>
        <w:pStyle w:val="Default"/>
        <w:ind w:firstLine="708"/>
        <w:jc w:val="both"/>
      </w:pPr>
      <w:r>
        <w:t>получение прибыли при вложении капитала в объект предпринимательской деятельности</w:t>
      </w:r>
    </w:p>
    <w:p w:rsidR="00CC52B1" w:rsidRDefault="00CC52B1" w:rsidP="00CC52B1">
      <w:pPr>
        <w:pStyle w:val="Default"/>
        <w:ind w:firstLine="708"/>
        <w:jc w:val="both"/>
      </w:pPr>
      <w:r>
        <w:t>проведение финансового оздоровления</w:t>
      </w:r>
    </w:p>
    <w:p w:rsidR="00CC52B1" w:rsidRDefault="00CC52B1" w:rsidP="00CC52B1">
      <w:pPr>
        <w:pStyle w:val="Default"/>
        <w:ind w:firstLine="708"/>
        <w:jc w:val="both"/>
      </w:pPr>
    </w:p>
    <w:p w:rsidR="00CC52B1" w:rsidRDefault="00CC52B1" w:rsidP="00CC52B1">
      <w:pPr>
        <w:pStyle w:val="Default"/>
        <w:ind w:firstLine="708"/>
        <w:jc w:val="both"/>
      </w:pPr>
      <w:r>
        <w:t>6. Для предпринимателя, который знает, что он действует на стабильном и насыщенном рынке, лучшим решением будет направить свои маркетинговые усилия на:</w:t>
      </w:r>
    </w:p>
    <w:p w:rsidR="00CC52B1" w:rsidRDefault="00CC52B1" w:rsidP="00CC52B1">
      <w:pPr>
        <w:pStyle w:val="Default"/>
        <w:ind w:firstLine="708"/>
        <w:jc w:val="both"/>
      </w:pPr>
      <w:r>
        <w:t>избирательный (специфический) спрос</w:t>
      </w:r>
    </w:p>
    <w:p w:rsidR="00CC52B1" w:rsidRDefault="00CC52B1" w:rsidP="00CC52B1">
      <w:pPr>
        <w:pStyle w:val="Default"/>
        <w:ind w:firstLine="708"/>
        <w:jc w:val="both"/>
      </w:pPr>
      <w:r>
        <w:t>общие потребности (общий спрос)</w:t>
      </w:r>
    </w:p>
    <w:p w:rsidR="00CC52B1" w:rsidRDefault="00CC52B1" w:rsidP="00CC52B1">
      <w:pPr>
        <w:pStyle w:val="Default"/>
        <w:ind w:firstLine="708"/>
        <w:jc w:val="both"/>
      </w:pPr>
      <w:r>
        <w:t>первичный спрос</w:t>
      </w:r>
    </w:p>
    <w:p w:rsidR="00CC52B1" w:rsidRDefault="00CC52B1" w:rsidP="00CC52B1">
      <w:pPr>
        <w:pStyle w:val="Default"/>
        <w:ind w:firstLine="708"/>
        <w:jc w:val="both"/>
      </w:pPr>
      <w:r>
        <w:t>потенциальный спрос</w:t>
      </w:r>
    </w:p>
    <w:p w:rsidR="00CC52B1" w:rsidRDefault="00CC52B1" w:rsidP="00CC52B1">
      <w:pPr>
        <w:pStyle w:val="Default"/>
        <w:ind w:firstLine="708"/>
        <w:jc w:val="both"/>
      </w:pPr>
    </w:p>
    <w:p w:rsidR="00CC52B1" w:rsidRDefault="00CC52B1" w:rsidP="00CC52B1">
      <w:pPr>
        <w:pStyle w:val="Default"/>
        <w:ind w:firstLine="708"/>
        <w:jc w:val="both"/>
      </w:pPr>
      <w:r>
        <w:t>7. Достаточный бизнес-план содержит:</w:t>
      </w:r>
    </w:p>
    <w:p w:rsidR="00CC52B1" w:rsidRDefault="00CC52B1" w:rsidP="00CC52B1">
      <w:pPr>
        <w:pStyle w:val="Default"/>
        <w:ind w:firstLine="708"/>
        <w:jc w:val="both"/>
      </w:pPr>
      <w:r>
        <w:t>все ответы верны</w:t>
      </w:r>
    </w:p>
    <w:p w:rsidR="00CC52B1" w:rsidRDefault="00CC52B1" w:rsidP="00CC52B1">
      <w:pPr>
        <w:pStyle w:val="Default"/>
        <w:ind w:firstLine="708"/>
        <w:jc w:val="both"/>
      </w:pPr>
      <w:r>
        <w:t>все разделы бизнес-плана по предлагаемому варианту и не обязательно включает подробные расчеты по альтернативным вариантам</w:t>
      </w:r>
    </w:p>
    <w:p w:rsidR="00CC52B1" w:rsidRDefault="00CC52B1" w:rsidP="00CC52B1">
      <w:pPr>
        <w:pStyle w:val="Default"/>
        <w:ind w:firstLine="708"/>
        <w:jc w:val="both"/>
      </w:pPr>
      <w:r>
        <w:t>все расчеты, справки, свидетельства и другие материалы</w:t>
      </w:r>
    </w:p>
    <w:p w:rsidR="00CC52B1" w:rsidRDefault="00CC52B1" w:rsidP="00CC52B1">
      <w:pPr>
        <w:pStyle w:val="Default"/>
        <w:ind w:firstLine="708"/>
        <w:jc w:val="both"/>
      </w:pPr>
      <w:r>
        <w:t>краткие выводы по каждому разделу без обоснования и расчетов</w:t>
      </w:r>
    </w:p>
    <w:p w:rsidR="00CC52B1" w:rsidRDefault="00CC52B1" w:rsidP="00CC52B1">
      <w:pPr>
        <w:pStyle w:val="Default"/>
        <w:ind w:firstLine="708"/>
        <w:jc w:val="both"/>
      </w:pPr>
    </w:p>
    <w:p w:rsidR="00CC52B1" w:rsidRDefault="00CC52B1" w:rsidP="00CC52B1">
      <w:pPr>
        <w:pStyle w:val="Default"/>
        <w:ind w:firstLine="708"/>
        <w:jc w:val="both"/>
      </w:pPr>
      <w:r>
        <w:t>8. Емкость рынка – это:</w:t>
      </w:r>
    </w:p>
    <w:p w:rsidR="00CC52B1" w:rsidRDefault="00CC52B1" w:rsidP="00CC52B1">
      <w:pPr>
        <w:pStyle w:val="Default"/>
        <w:ind w:firstLine="708"/>
        <w:jc w:val="both"/>
      </w:pPr>
      <w:r>
        <w:t>все ответы верны</w:t>
      </w:r>
    </w:p>
    <w:p w:rsidR="00CC52B1" w:rsidRDefault="00CC52B1" w:rsidP="00CC52B1">
      <w:pPr>
        <w:pStyle w:val="Default"/>
        <w:ind w:firstLine="708"/>
        <w:jc w:val="both"/>
      </w:pPr>
      <w:r>
        <w:t>объем реализованных на рынке товаров (услуг) в течение определенного периода времени</w:t>
      </w:r>
    </w:p>
    <w:p w:rsidR="00CC52B1" w:rsidRDefault="00CC52B1" w:rsidP="00CC52B1">
      <w:pPr>
        <w:pStyle w:val="Default"/>
        <w:ind w:firstLine="708"/>
        <w:jc w:val="both"/>
      </w:pPr>
      <w:r>
        <w:t>территория, на которой происходит реализация товаров (услуг) предприятия</w:t>
      </w:r>
    </w:p>
    <w:p w:rsidR="00CC52B1" w:rsidRDefault="00CC52B1" w:rsidP="00CC52B1">
      <w:pPr>
        <w:pStyle w:val="Default"/>
        <w:ind w:firstLine="708"/>
        <w:jc w:val="both"/>
      </w:pPr>
      <w:r>
        <w:lastRenderedPageBreak/>
        <w:t>удельный вес продукции предприятия в совокупном объеме продаж товаров (услуг) на данном рынке</w:t>
      </w:r>
    </w:p>
    <w:p w:rsidR="00CC52B1" w:rsidRDefault="00CC52B1" w:rsidP="00CC52B1">
      <w:pPr>
        <w:pStyle w:val="Default"/>
        <w:ind w:firstLine="708"/>
        <w:jc w:val="both"/>
      </w:pPr>
      <w:r>
        <w:t>9. Если фирма рискует тем, что в худшем случае произойдет покрытие всех затрат, а в лучшем – получит прибыль намного меньше расчетного уровня – эта область риска называется как:     критического</w:t>
      </w:r>
    </w:p>
    <w:p w:rsidR="00CC52B1" w:rsidRDefault="00CC52B1" w:rsidP="00CC52B1">
      <w:pPr>
        <w:pStyle w:val="Default"/>
        <w:ind w:firstLine="708"/>
        <w:jc w:val="both"/>
      </w:pPr>
      <w:r>
        <w:t>минимального</w:t>
      </w:r>
    </w:p>
    <w:p w:rsidR="00CC52B1" w:rsidRDefault="00CC52B1" w:rsidP="00CC52B1">
      <w:pPr>
        <w:pStyle w:val="Default"/>
        <w:ind w:firstLine="708"/>
        <w:jc w:val="both"/>
      </w:pPr>
      <w:r>
        <w:t>недопустимого</w:t>
      </w:r>
    </w:p>
    <w:p w:rsidR="00CC52B1" w:rsidRDefault="00CC52B1" w:rsidP="00CC52B1">
      <w:pPr>
        <w:pStyle w:val="Default"/>
        <w:ind w:firstLine="708"/>
        <w:jc w:val="both"/>
      </w:pPr>
      <w:r>
        <w:t>повышенного</w:t>
      </w:r>
    </w:p>
    <w:p w:rsidR="00CC52B1" w:rsidRDefault="00CC52B1" w:rsidP="00CC52B1">
      <w:pPr>
        <w:pStyle w:val="Default"/>
        <w:ind w:firstLine="708"/>
        <w:jc w:val="both"/>
      </w:pPr>
    </w:p>
    <w:p w:rsidR="00CC52B1" w:rsidRDefault="00CC52B1" w:rsidP="00CC52B1">
      <w:pPr>
        <w:pStyle w:val="Default"/>
        <w:ind w:firstLine="708"/>
        <w:jc w:val="both"/>
      </w:pPr>
      <w:r>
        <w:t>10. Изъятие существующих продуктов из производственной программы предприятия; прекращение производства товара; вывод товара с рынка как потерявшего конкурентоспособность на рынке и спрос – это...</w:t>
      </w:r>
    </w:p>
    <w:p w:rsidR="00CC52B1" w:rsidRDefault="00CC52B1" w:rsidP="00CC52B1">
      <w:pPr>
        <w:pStyle w:val="Default"/>
        <w:ind w:firstLine="708"/>
        <w:jc w:val="both"/>
      </w:pPr>
      <w:r>
        <w:t>вариация имиджа товара</w:t>
      </w:r>
    </w:p>
    <w:p w:rsidR="00CC52B1" w:rsidRDefault="00CC52B1" w:rsidP="00CC52B1">
      <w:pPr>
        <w:pStyle w:val="Default"/>
        <w:ind w:firstLine="708"/>
        <w:jc w:val="both"/>
      </w:pPr>
      <w:r>
        <w:t>вариация товара</w:t>
      </w:r>
    </w:p>
    <w:p w:rsidR="00CC52B1" w:rsidRDefault="00CC52B1" w:rsidP="00CC52B1">
      <w:pPr>
        <w:pStyle w:val="Default"/>
        <w:ind w:firstLine="708"/>
        <w:jc w:val="both"/>
      </w:pPr>
      <w:r>
        <w:t>конкурентоспособность товара</w:t>
      </w:r>
    </w:p>
    <w:p w:rsidR="00CC52B1" w:rsidRDefault="00CC52B1" w:rsidP="00CC52B1">
      <w:pPr>
        <w:pStyle w:val="Default"/>
        <w:ind w:firstLine="708"/>
        <w:jc w:val="both"/>
      </w:pPr>
      <w:r>
        <w:t>элиминация</w:t>
      </w:r>
    </w:p>
    <w:p w:rsidR="00E370AD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2177C" w:rsidRPr="00D37AC3" w:rsidRDefault="0012177C" w:rsidP="0012177C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37AC3">
        <w:rPr>
          <w:rFonts w:ascii="Times New Roman" w:hAnsi="Times New Roman" w:cs="Times New Roman"/>
          <w:b/>
          <w:sz w:val="24"/>
          <w:szCs w:val="24"/>
        </w:rPr>
        <w:t>Описание показателей, шкал и критериев оценивания компетенций</w:t>
      </w:r>
    </w:p>
    <w:p w:rsidR="0012177C" w:rsidRPr="00D37AC3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на всех этапах их формирования являются:</w:t>
      </w:r>
    </w:p>
    <w:p w:rsidR="0012177C" w:rsidRPr="00D37AC3" w:rsidRDefault="0012177C" w:rsidP="001217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1-й этап (уровень знаний):</w:t>
      </w:r>
    </w:p>
    <w:p w:rsidR="0012177C" w:rsidRPr="00D37AC3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12177C" w:rsidRPr="00D37AC3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грамотно рассуждать по теме задаваемых вопросов – хорошо (4)</w:t>
      </w:r>
    </w:p>
    <w:p w:rsidR="0012177C" w:rsidRPr="00D37AC3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формулировать проблемы по сути задаваемых вопросов – отлично (5)</w:t>
      </w:r>
    </w:p>
    <w:p w:rsidR="0012177C" w:rsidRPr="00D37AC3" w:rsidRDefault="0012177C" w:rsidP="001217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2-й этап (уровень умений):</w:t>
      </w:r>
    </w:p>
    <w:p w:rsidR="0012177C" w:rsidRPr="00D37AC3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- Умение решать простые задачи с незначительными ошибками -удовлетворительно (3).</w:t>
      </w:r>
    </w:p>
    <w:p w:rsidR="0012177C" w:rsidRPr="00D37AC3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средней сложности – хорошо (4).</w:t>
      </w:r>
    </w:p>
    <w:p w:rsidR="0012177C" w:rsidRPr="00D37AC3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повышенной сложности, самому ставить задачи – отлично (5).</w:t>
      </w:r>
    </w:p>
    <w:p w:rsidR="0012177C" w:rsidRPr="00D37AC3" w:rsidRDefault="0012177C" w:rsidP="001217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3-й этап (уровень владения навыками):</w:t>
      </w:r>
    </w:p>
    <w:p w:rsidR="0012177C" w:rsidRPr="00D37AC3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формулировать и решать задачи из разных разделов с </w:t>
      </w:r>
      <w:proofErr w:type="gramStart"/>
      <w:r w:rsidRPr="00D37AC3">
        <w:rPr>
          <w:rFonts w:ascii="Times New Roman" w:hAnsi="Times New Roman" w:cs="Times New Roman"/>
          <w:sz w:val="24"/>
          <w:szCs w:val="24"/>
        </w:rPr>
        <w:t>незначительными</w:t>
      </w:r>
      <w:proofErr w:type="gramEnd"/>
      <w:r w:rsidRPr="00D37AC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7AC3">
        <w:rPr>
          <w:rFonts w:ascii="Times New Roman" w:hAnsi="Times New Roman" w:cs="Times New Roman"/>
          <w:sz w:val="24"/>
          <w:szCs w:val="24"/>
        </w:rPr>
        <w:t>ошиб-ками</w:t>
      </w:r>
      <w:proofErr w:type="spellEnd"/>
      <w:r w:rsidRPr="00D37AC3">
        <w:rPr>
          <w:rFonts w:ascii="Times New Roman" w:hAnsi="Times New Roman" w:cs="Times New Roman"/>
          <w:sz w:val="24"/>
          <w:szCs w:val="24"/>
        </w:rPr>
        <w:t xml:space="preserve"> - удовлетворительно (3).</w:t>
      </w:r>
    </w:p>
    <w:p w:rsidR="0012177C" w:rsidRPr="00D37AC3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находить проблемы, решать задачи повышенной сложности – хорошо (4).</w:t>
      </w:r>
    </w:p>
    <w:p w:rsidR="0012177C" w:rsidRPr="00D37AC3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самому ставить задачи, находить недостатки и ошибки в решениях – отлично(5). </w:t>
      </w:r>
    </w:p>
    <w:p w:rsidR="0012177C" w:rsidRPr="00D37AC3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Методика оценивания уровня сформированн</w:t>
      </w:r>
      <w:r>
        <w:rPr>
          <w:rFonts w:ascii="Times New Roman" w:hAnsi="Times New Roman" w:cs="Times New Roman"/>
          <w:sz w:val="24"/>
          <w:szCs w:val="24"/>
        </w:rPr>
        <w:t>ости компетенций в целом по дис</w:t>
      </w:r>
      <w:r w:rsidRPr="00D37AC3">
        <w:rPr>
          <w:rFonts w:ascii="Times New Roman" w:hAnsi="Times New Roman" w:cs="Times New Roman"/>
          <w:sz w:val="24"/>
          <w:szCs w:val="24"/>
        </w:rPr>
        <w:t>циплине</w:t>
      </w:r>
    </w:p>
    <w:p w:rsidR="0012177C" w:rsidRPr="00D37AC3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Уровень сформированности компетенций в целом по дисциплине оценивается</w:t>
      </w:r>
    </w:p>
    <w:p w:rsidR="0012177C" w:rsidRPr="00D37AC3" w:rsidRDefault="0012177C" w:rsidP="001217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12177C" w:rsidRPr="00D37AC3" w:rsidRDefault="0012177C" w:rsidP="001217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12177C" w:rsidRPr="00D37AC3" w:rsidRDefault="0012177C" w:rsidP="001217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по результатам участия в научной работе, олимпиадах и конкурсах. </w:t>
      </w:r>
    </w:p>
    <w:p w:rsidR="0012177C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Оценка выставляется по 4-х бальной шкале – неу</w:t>
      </w:r>
      <w:r>
        <w:rPr>
          <w:rFonts w:ascii="Times New Roman" w:hAnsi="Times New Roman" w:cs="Times New Roman"/>
          <w:sz w:val="24"/>
          <w:szCs w:val="24"/>
        </w:rPr>
        <w:t>довлетворительно (2), удовлетво</w:t>
      </w:r>
      <w:r w:rsidRPr="00D37AC3">
        <w:rPr>
          <w:rFonts w:ascii="Times New Roman" w:hAnsi="Times New Roman" w:cs="Times New Roman"/>
          <w:sz w:val="24"/>
          <w:szCs w:val="24"/>
        </w:rPr>
        <w:t>рительно (3), хорошо (4), отлично (5).</w:t>
      </w:r>
    </w:p>
    <w:p w:rsidR="00E370AD" w:rsidRPr="00D37AC3" w:rsidRDefault="00E370AD" w:rsidP="00E370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2177C" w:rsidRDefault="0012177C" w:rsidP="0012177C">
      <w:pPr>
        <w:pStyle w:val="Default"/>
        <w:ind w:firstLine="709"/>
        <w:jc w:val="center"/>
        <w:rPr>
          <w:b/>
        </w:rPr>
      </w:pPr>
      <w:r>
        <w:rPr>
          <w:b/>
        </w:rPr>
        <w:t xml:space="preserve">4.3.11 </w:t>
      </w:r>
      <w:r w:rsidRPr="00C20E5B">
        <w:rPr>
          <w:b/>
        </w:rPr>
        <w:t xml:space="preserve">Рабочая программа дисциплины </w:t>
      </w:r>
    </w:p>
    <w:p w:rsidR="0012177C" w:rsidRDefault="0012177C" w:rsidP="0012177C">
      <w:pPr>
        <w:pStyle w:val="Default"/>
        <w:ind w:firstLine="709"/>
        <w:jc w:val="center"/>
        <w:rPr>
          <w:b/>
        </w:rPr>
      </w:pPr>
      <w:r>
        <w:rPr>
          <w:b/>
        </w:rPr>
        <w:t>«Информационное и консультационное обеспечение молодежи»</w:t>
      </w:r>
    </w:p>
    <w:p w:rsidR="0012177C" w:rsidRDefault="0012177C" w:rsidP="0012177C">
      <w:pPr>
        <w:pStyle w:val="Default"/>
        <w:ind w:firstLine="709"/>
        <w:jc w:val="both"/>
        <w:rPr>
          <w:b/>
        </w:rPr>
      </w:pPr>
      <w:r>
        <w:rPr>
          <w:b/>
        </w:rPr>
        <w:t xml:space="preserve"> </w:t>
      </w:r>
    </w:p>
    <w:p w:rsidR="0012177C" w:rsidRDefault="0012177C" w:rsidP="0012177C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Цель дисциплины</w:t>
      </w:r>
      <w:r w:rsidRPr="00C20E5B">
        <w:rPr>
          <w:rFonts w:ascii="Times New Roman" w:hAnsi="Times New Roman" w:cs="Times New Roman"/>
          <w:sz w:val="24"/>
          <w:szCs w:val="24"/>
        </w:rPr>
        <w:t xml:space="preserve"> – формирование у слушателей </w:t>
      </w:r>
      <w:r>
        <w:rPr>
          <w:rFonts w:ascii="Times New Roman" w:hAnsi="Times New Roman" w:cs="Times New Roman"/>
          <w:sz w:val="24"/>
          <w:szCs w:val="24"/>
        </w:rPr>
        <w:t>системного представления</w:t>
      </w:r>
      <w:r w:rsidRPr="00613685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>б</w:t>
      </w:r>
      <w:r w:rsidRPr="0012177C">
        <w:t xml:space="preserve"> </w:t>
      </w:r>
      <w:r>
        <w:rPr>
          <w:rFonts w:ascii="Times New Roman" w:hAnsi="Times New Roman" w:cs="Times New Roman"/>
          <w:sz w:val="24"/>
          <w:szCs w:val="24"/>
        </w:rPr>
        <w:t>информационном и консультационном</w:t>
      </w:r>
      <w:r w:rsidRPr="0012177C">
        <w:rPr>
          <w:rFonts w:ascii="Times New Roman" w:hAnsi="Times New Roman" w:cs="Times New Roman"/>
          <w:sz w:val="24"/>
          <w:szCs w:val="24"/>
        </w:rPr>
        <w:t xml:space="preserve"> обеспечение молодежи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2177C" w:rsidRDefault="0012177C" w:rsidP="0012177C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12177C" w:rsidRPr="00C20E5B" w:rsidRDefault="0012177C" w:rsidP="0012177C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Задачи изучения дисциплины</w:t>
      </w:r>
      <w:r w:rsidRPr="00C20E5B">
        <w:rPr>
          <w:rFonts w:ascii="Times New Roman" w:hAnsi="Times New Roman" w:cs="Times New Roman"/>
          <w:sz w:val="24"/>
          <w:szCs w:val="24"/>
        </w:rPr>
        <w:t>:</w:t>
      </w:r>
    </w:p>
    <w:p w:rsidR="003339AA" w:rsidRPr="003339AA" w:rsidRDefault="003339AA" w:rsidP="003339AA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изучение направлений содействия</w:t>
      </w:r>
      <w:r w:rsidRPr="003339AA">
        <w:rPr>
          <w:rFonts w:ascii="Times New Roman" w:hAnsi="Times New Roman" w:cs="Times New Roman"/>
          <w:sz w:val="24"/>
          <w:szCs w:val="24"/>
        </w:rPr>
        <w:t xml:space="preserve"> международному молодежному сотрудничеству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3339AA" w:rsidRDefault="003339AA" w:rsidP="003339AA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изучение направлений содействия</w:t>
      </w:r>
      <w:r w:rsidRPr="003339AA">
        <w:rPr>
          <w:rFonts w:ascii="Times New Roman" w:hAnsi="Times New Roman" w:cs="Times New Roman"/>
          <w:sz w:val="24"/>
          <w:szCs w:val="24"/>
        </w:rPr>
        <w:t xml:space="preserve"> развитию добровольчес</w:t>
      </w:r>
      <w:r>
        <w:rPr>
          <w:rFonts w:ascii="Times New Roman" w:hAnsi="Times New Roman" w:cs="Times New Roman"/>
          <w:sz w:val="24"/>
          <w:szCs w:val="24"/>
        </w:rPr>
        <w:t>кой (волонтерской) деятельности;</w:t>
      </w:r>
    </w:p>
    <w:p w:rsidR="003339AA" w:rsidRPr="003339AA" w:rsidRDefault="003339AA" w:rsidP="003339AA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изучение направлений государственной поддержки</w:t>
      </w:r>
      <w:r w:rsidRPr="003339AA">
        <w:rPr>
          <w:rFonts w:ascii="Times New Roman" w:hAnsi="Times New Roman" w:cs="Times New Roman"/>
          <w:sz w:val="24"/>
          <w:szCs w:val="24"/>
        </w:rPr>
        <w:t xml:space="preserve"> молодежных и д</w:t>
      </w:r>
      <w:r>
        <w:rPr>
          <w:rFonts w:ascii="Times New Roman" w:hAnsi="Times New Roman" w:cs="Times New Roman"/>
          <w:sz w:val="24"/>
          <w:szCs w:val="24"/>
        </w:rPr>
        <w:t>етских общественных объединений;</w:t>
      </w:r>
    </w:p>
    <w:p w:rsidR="003339AA" w:rsidRPr="003339AA" w:rsidRDefault="003339AA" w:rsidP="003339AA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изучение направлений информационного и консультационного</w:t>
      </w:r>
      <w:r w:rsidRPr="003339AA">
        <w:rPr>
          <w:rFonts w:ascii="Times New Roman" w:hAnsi="Times New Roman" w:cs="Times New Roman"/>
          <w:sz w:val="24"/>
          <w:szCs w:val="24"/>
        </w:rPr>
        <w:t xml:space="preserve"> обеспечение молодежи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12177C" w:rsidRDefault="003339AA" w:rsidP="003339AA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-</w:t>
      </w:r>
      <w:r w:rsidRPr="003339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изучение направлений содействия профориентационной работе</w:t>
      </w:r>
      <w:r w:rsidRPr="003339AA">
        <w:rPr>
          <w:rFonts w:ascii="Times New Roman" w:hAnsi="Times New Roman" w:cs="Times New Roman"/>
          <w:sz w:val="24"/>
          <w:szCs w:val="24"/>
        </w:rPr>
        <w:t xml:space="preserve"> с молодежью при соблюдении особых условиях пандемии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3339AA" w:rsidRDefault="003339AA" w:rsidP="003339AA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12177C" w:rsidRPr="00C20E5B" w:rsidRDefault="0012177C" w:rsidP="0012177C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00"/>
        <w:gridCol w:w="9521"/>
      </w:tblGrid>
      <w:tr w:rsidR="0012177C" w:rsidRPr="009D028F" w:rsidTr="003339AA">
        <w:trPr>
          <w:trHeight w:val="220"/>
        </w:trPr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12177C" w:rsidRPr="00613685" w:rsidRDefault="0012177C" w:rsidP="003339A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ПК-1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12177C" w:rsidRPr="009D028F" w:rsidRDefault="0012177C" w:rsidP="003339A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Реализация услуг (работ) в сфере молодежной политики</w:t>
            </w:r>
          </w:p>
        </w:tc>
      </w:tr>
      <w:tr w:rsidR="0012177C" w:rsidRPr="009D028F" w:rsidTr="003339AA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12177C" w:rsidRPr="00613685" w:rsidRDefault="0012177C" w:rsidP="003339A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ПК-2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12177C" w:rsidRPr="009D028F" w:rsidRDefault="0012177C" w:rsidP="003339A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ED01E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Организации досуга и отдыха детей, подростков и молодежи</w:t>
            </w:r>
          </w:p>
        </w:tc>
      </w:tr>
      <w:tr w:rsidR="0012177C" w:rsidRPr="009D028F" w:rsidTr="003339AA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12177C" w:rsidRPr="00613685" w:rsidRDefault="0012177C" w:rsidP="003339A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ПК-3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12177C" w:rsidRPr="005300B7" w:rsidRDefault="0012177C" w:rsidP="003339A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Сопровождение деятельности специализированных (профильных) лагерей</w:t>
            </w:r>
          </w:p>
        </w:tc>
      </w:tr>
    </w:tbl>
    <w:p w:rsidR="0012177C" w:rsidRPr="00C20E5B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12177C" w:rsidRPr="00CA77C8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Объем дисциплины и виды учебной работы</w:t>
      </w:r>
    </w:p>
    <w:p w:rsidR="0012177C" w:rsidRPr="00C20E5B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Общая трудоемкость дисциплины составляет </w:t>
      </w:r>
      <w:r>
        <w:rPr>
          <w:rFonts w:ascii="Times New Roman" w:hAnsi="Times New Roman" w:cs="Times New Roman"/>
          <w:sz w:val="24"/>
          <w:szCs w:val="24"/>
        </w:rPr>
        <w:t>28</w:t>
      </w:r>
      <w:r w:rsidRPr="00C20E5B">
        <w:rPr>
          <w:rFonts w:ascii="Times New Roman" w:hAnsi="Times New Roman" w:cs="Times New Roman"/>
          <w:sz w:val="24"/>
          <w:szCs w:val="24"/>
        </w:rPr>
        <w:t xml:space="preserve"> часов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10"/>
        <w:gridCol w:w="5211"/>
      </w:tblGrid>
      <w:tr w:rsidR="0012177C" w:rsidRPr="00C20E5B" w:rsidTr="003339AA"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</w:tr>
      <w:tr w:rsidR="0012177C" w:rsidRPr="00C20E5B" w:rsidTr="003339AA"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12177C" w:rsidRPr="00C20E5B" w:rsidTr="003339AA"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2177C" w:rsidRPr="00C20E5B" w:rsidTr="003339AA">
        <w:trPr>
          <w:trHeight w:val="211"/>
        </w:trPr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12177C" w:rsidRPr="00C20E5B" w:rsidTr="003339AA"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12177C" w:rsidRPr="00C20E5B" w:rsidTr="003339AA"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12177C" w:rsidRPr="00C20E5B" w:rsidTr="003339AA"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Вид промежуточной аттестации </w:t>
            </w:r>
          </w:p>
        </w:tc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12177C" w:rsidRPr="00C20E5B" w:rsidTr="003339AA">
        <w:tc>
          <w:tcPr>
            <w:tcW w:w="2500" w:type="pct"/>
          </w:tcPr>
          <w:p w:rsidR="0012177C" w:rsidRPr="00C20E5B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Общая трудоемкость</w:t>
            </w:r>
          </w:p>
        </w:tc>
        <w:tc>
          <w:tcPr>
            <w:tcW w:w="2500" w:type="pct"/>
          </w:tcPr>
          <w:p w:rsidR="0012177C" w:rsidRPr="00C20E5B" w:rsidRDefault="0012177C" w:rsidP="0012177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</w:tr>
    </w:tbl>
    <w:p w:rsidR="002B64EA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</w:p>
    <w:p w:rsidR="0012177C" w:rsidRPr="00CA77C8" w:rsidRDefault="0012177C" w:rsidP="0012177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  <w:u w:val="single"/>
        </w:rPr>
        <w:t>Структура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0"/>
        <w:gridCol w:w="4792"/>
        <w:gridCol w:w="852"/>
        <w:gridCol w:w="1134"/>
        <w:gridCol w:w="1278"/>
        <w:gridCol w:w="1805"/>
      </w:tblGrid>
      <w:tr w:rsidR="0012177C" w:rsidRPr="00802A64" w:rsidTr="003339AA">
        <w:tc>
          <w:tcPr>
            <w:tcW w:w="269" w:type="pct"/>
            <w:vMerge w:val="restart"/>
            <w:vAlign w:val="center"/>
          </w:tcPr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299" w:type="pct"/>
            <w:vMerge w:val="restart"/>
            <w:vAlign w:val="center"/>
          </w:tcPr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2432" w:type="pct"/>
            <w:gridSpan w:val="4"/>
            <w:vAlign w:val="center"/>
          </w:tcPr>
          <w:p w:rsidR="0012177C" w:rsidRPr="00802A64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12177C" w:rsidRPr="00802A64" w:rsidTr="003339AA">
        <w:tc>
          <w:tcPr>
            <w:tcW w:w="269" w:type="pct"/>
            <w:vMerge/>
            <w:vAlign w:val="center"/>
          </w:tcPr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299" w:type="pct"/>
            <w:vMerge/>
            <w:vAlign w:val="center"/>
          </w:tcPr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409" w:type="pct"/>
            <w:vMerge w:val="restart"/>
          </w:tcPr>
          <w:p w:rsidR="0012177C" w:rsidRPr="00802A64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2023" w:type="pct"/>
            <w:gridSpan w:val="3"/>
          </w:tcPr>
          <w:p w:rsidR="0012177C" w:rsidRPr="00802A64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 том числе</w:t>
            </w:r>
          </w:p>
        </w:tc>
      </w:tr>
      <w:tr w:rsidR="0012177C" w:rsidRPr="00802A64" w:rsidTr="003339AA">
        <w:trPr>
          <w:trHeight w:val="443"/>
        </w:trPr>
        <w:tc>
          <w:tcPr>
            <w:tcW w:w="269" w:type="pct"/>
            <w:vMerge/>
            <w:vAlign w:val="center"/>
          </w:tcPr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299" w:type="pct"/>
            <w:vMerge/>
            <w:vAlign w:val="center"/>
          </w:tcPr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409" w:type="pct"/>
            <w:vMerge/>
          </w:tcPr>
          <w:p w:rsidR="0012177C" w:rsidRPr="00802A64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544" w:type="pct"/>
          </w:tcPr>
          <w:p w:rsidR="0012177C" w:rsidRPr="00802A64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лекции</w:t>
            </w:r>
          </w:p>
        </w:tc>
        <w:tc>
          <w:tcPr>
            <w:tcW w:w="613" w:type="pct"/>
          </w:tcPr>
          <w:p w:rsidR="0012177C" w:rsidRPr="00802A64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12177C" w:rsidRPr="00802A64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866" w:type="pct"/>
          </w:tcPr>
          <w:p w:rsidR="0012177C" w:rsidRPr="00802A64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самостоятельная работа</w:t>
            </w:r>
          </w:p>
        </w:tc>
      </w:tr>
      <w:tr w:rsidR="003339AA" w:rsidRPr="00802A64" w:rsidTr="003339AA">
        <w:trPr>
          <w:trHeight w:val="281"/>
        </w:trPr>
        <w:tc>
          <w:tcPr>
            <w:tcW w:w="269" w:type="pct"/>
            <w:vAlign w:val="center"/>
          </w:tcPr>
          <w:p w:rsidR="003339AA" w:rsidRPr="000C27DF" w:rsidRDefault="003339AA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C27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99" w:type="pct"/>
            <w:vAlign w:val="center"/>
          </w:tcPr>
          <w:p w:rsidR="003339AA" w:rsidRPr="003339AA" w:rsidRDefault="003339AA" w:rsidP="003339AA">
            <w:pPr>
              <w:pStyle w:val="ConsPlusNormal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339AA">
              <w:rPr>
                <w:rFonts w:ascii="Times New Roman" w:hAnsi="Times New Roman" w:cs="Times New Roman"/>
                <w:sz w:val="24"/>
                <w:szCs w:val="24"/>
              </w:rPr>
              <w:t>Содействие международному молодежному сотрудничеству</w:t>
            </w:r>
          </w:p>
        </w:tc>
        <w:tc>
          <w:tcPr>
            <w:tcW w:w="409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44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13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3339AA" w:rsidRPr="00802A64" w:rsidTr="003339AA">
        <w:trPr>
          <w:trHeight w:val="416"/>
        </w:trPr>
        <w:tc>
          <w:tcPr>
            <w:tcW w:w="269" w:type="pct"/>
            <w:vAlign w:val="center"/>
          </w:tcPr>
          <w:p w:rsidR="003339AA" w:rsidRPr="000C27DF" w:rsidRDefault="003339AA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99" w:type="pct"/>
            <w:vAlign w:val="center"/>
          </w:tcPr>
          <w:p w:rsidR="003339AA" w:rsidRPr="003339AA" w:rsidRDefault="003339AA" w:rsidP="003339AA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39AA">
              <w:rPr>
                <w:rFonts w:ascii="Times New Roman" w:hAnsi="Times New Roman" w:cs="Times New Roman"/>
                <w:sz w:val="24"/>
                <w:szCs w:val="24"/>
              </w:rPr>
              <w:t>Содействие развитию добровольческой (волонтерской) деятельности.</w:t>
            </w:r>
          </w:p>
        </w:tc>
        <w:tc>
          <w:tcPr>
            <w:tcW w:w="409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44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13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3339AA" w:rsidRPr="00802A64" w:rsidTr="003339AA">
        <w:trPr>
          <w:trHeight w:val="439"/>
        </w:trPr>
        <w:tc>
          <w:tcPr>
            <w:tcW w:w="269" w:type="pct"/>
            <w:vAlign w:val="center"/>
          </w:tcPr>
          <w:p w:rsidR="003339AA" w:rsidRDefault="003339AA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99" w:type="pct"/>
            <w:vAlign w:val="center"/>
          </w:tcPr>
          <w:p w:rsidR="003339AA" w:rsidRPr="003339AA" w:rsidRDefault="003339AA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339AA">
              <w:rPr>
                <w:rFonts w:ascii="Times New Roman" w:hAnsi="Times New Roman" w:cs="Times New Roman"/>
                <w:sz w:val="24"/>
                <w:szCs w:val="24"/>
              </w:rPr>
              <w:t>Государственная поддержка молодежных и детских общественных объединений.</w:t>
            </w:r>
          </w:p>
        </w:tc>
        <w:tc>
          <w:tcPr>
            <w:tcW w:w="409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44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13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3339AA" w:rsidRPr="00802A64" w:rsidTr="003339AA">
        <w:trPr>
          <w:trHeight w:val="447"/>
        </w:trPr>
        <w:tc>
          <w:tcPr>
            <w:tcW w:w="269" w:type="pct"/>
            <w:vAlign w:val="center"/>
          </w:tcPr>
          <w:p w:rsidR="003339AA" w:rsidRDefault="003339AA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99" w:type="pct"/>
            <w:vAlign w:val="center"/>
          </w:tcPr>
          <w:p w:rsidR="003339AA" w:rsidRPr="003339AA" w:rsidRDefault="003339AA" w:rsidP="003339AA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39AA">
              <w:rPr>
                <w:rFonts w:ascii="Times New Roman" w:hAnsi="Times New Roman" w:cs="Times New Roman"/>
                <w:sz w:val="24"/>
                <w:szCs w:val="24"/>
              </w:rPr>
              <w:t>Информационное и консультационное обеспечение молодежи</w:t>
            </w:r>
          </w:p>
        </w:tc>
        <w:tc>
          <w:tcPr>
            <w:tcW w:w="409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44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13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3339AA" w:rsidRPr="00802A64" w:rsidTr="003339AA">
        <w:trPr>
          <w:trHeight w:val="440"/>
        </w:trPr>
        <w:tc>
          <w:tcPr>
            <w:tcW w:w="269" w:type="pct"/>
            <w:vAlign w:val="center"/>
          </w:tcPr>
          <w:p w:rsidR="003339AA" w:rsidRDefault="003339AA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99" w:type="pct"/>
            <w:vAlign w:val="center"/>
          </w:tcPr>
          <w:p w:rsidR="003339AA" w:rsidRPr="003339AA" w:rsidRDefault="003339AA" w:rsidP="003339AA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339AA">
              <w:rPr>
                <w:rFonts w:ascii="Times New Roman" w:hAnsi="Times New Roman" w:cs="Times New Roman"/>
                <w:sz w:val="24"/>
                <w:szCs w:val="24"/>
              </w:rPr>
              <w:t>Профориентационная</w:t>
            </w:r>
            <w:proofErr w:type="spellEnd"/>
            <w:r w:rsidRPr="003339AA">
              <w:rPr>
                <w:rFonts w:ascii="Times New Roman" w:hAnsi="Times New Roman" w:cs="Times New Roman"/>
                <w:sz w:val="24"/>
                <w:szCs w:val="24"/>
              </w:rPr>
              <w:t xml:space="preserve"> работа с молодежью при соблюдении особых условиях пандемии</w:t>
            </w:r>
          </w:p>
        </w:tc>
        <w:tc>
          <w:tcPr>
            <w:tcW w:w="409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44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13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</w:tcPr>
          <w:p w:rsidR="003339AA" w:rsidRPr="000C27DF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12177C" w:rsidRPr="00802A64" w:rsidTr="003339AA">
        <w:trPr>
          <w:trHeight w:val="145"/>
        </w:trPr>
        <w:tc>
          <w:tcPr>
            <w:tcW w:w="269" w:type="pct"/>
            <w:vAlign w:val="center"/>
          </w:tcPr>
          <w:p w:rsidR="0012177C" w:rsidRDefault="0012177C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99" w:type="pct"/>
            <w:vAlign w:val="center"/>
          </w:tcPr>
          <w:p w:rsidR="0012177C" w:rsidRPr="00101D27" w:rsidRDefault="0012177C" w:rsidP="003339AA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09" w:type="pct"/>
          </w:tcPr>
          <w:p w:rsidR="0012177C" w:rsidRPr="00101D27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3339AA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544" w:type="pct"/>
          </w:tcPr>
          <w:p w:rsidR="0012177C" w:rsidRPr="00101D27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613" w:type="pct"/>
          </w:tcPr>
          <w:p w:rsidR="0012177C" w:rsidRPr="00101D27" w:rsidRDefault="003339AA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866" w:type="pct"/>
          </w:tcPr>
          <w:p w:rsidR="0012177C" w:rsidRPr="00101D27" w:rsidRDefault="0012177C" w:rsidP="003339A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</w:tr>
    </w:tbl>
    <w:p w:rsidR="0012177C" w:rsidRDefault="0012177C" w:rsidP="0012177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12177C" w:rsidRPr="00CA77C8" w:rsidRDefault="0012177C" w:rsidP="0012177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Содержание дисциплины</w:t>
      </w:r>
    </w:p>
    <w:tbl>
      <w:tblPr>
        <w:tblW w:w="5016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29"/>
        <w:gridCol w:w="2124"/>
        <w:gridCol w:w="2695"/>
        <w:gridCol w:w="2549"/>
        <w:gridCol w:w="2657"/>
      </w:tblGrid>
      <w:tr w:rsidR="0012177C" w:rsidRPr="00802A64" w:rsidTr="0012177C">
        <w:tc>
          <w:tcPr>
            <w:tcW w:w="205" w:type="pct"/>
            <w:vAlign w:val="center"/>
          </w:tcPr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1016" w:type="pct"/>
            <w:vAlign w:val="center"/>
          </w:tcPr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Наименование раздела (модуля) дисциплины</w:t>
            </w:r>
          </w:p>
        </w:tc>
        <w:tc>
          <w:tcPr>
            <w:tcW w:w="1289" w:type="pct"/>
            <w:vAlign w:val="center"/>
          </w:tcPr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19" w:type="pct"/>
            <w:vAlign w:val="center"/>
          </w:tcPr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271" w:type="pct"/>
            <w:vAlign w:val="center"/>
          </w:tcPr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</w:t>
            </w:r>
          </w:p>
        </w:tc>
      </w:tr>
      <w:tr w:rsidR="0012177C" w:rsidRPr="00802A64" w:rsidTr="0012177C">
        <w:tc>
          <w:tcPr>
            <w:tcW w:w="205" w:type="pct"/>
            <w:vAlign w:val="center"/>
          </w:tcPr>
          <w:p w:rsidR="0012177C" w:rsidRPr="000C27DF" w:rsidRDefault="0012177C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C27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6" w:type="pct"/>
            <w:vAlign w:val="center"/>
          </w:tcPr>
          <w:p w:rsidR="0012177C" w:rsidRPr="003339AA" w:rsidRDefault="0012177C" w:rsidP="003339AA">
            <w:pPr>
              <w:pStyle w:val="ConsPlusNormal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339AA">
              <w:rPr>
                <w:rFonts w:ascii="Times New Roman" w:hAnsi="Times New Roman" w:cs="Times New Roman"/>
                <w:sz w:val="24"/>
                <w:szCs w:val="24"/>
              </w:rPr>
              <w:t>Содействие международному молодежному сотрудничеству</w:t>
            </w:r>
          </w:p>
        </w:tc>
        <w:tc>
          <w:tcPr>
            <w:tcW w:w="1289" w:type="pct"/>
            <w:vAlign w:val="center"/>
          </w:tcPr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Современные международные молодежные проекты.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Деятельность организаций осуществляющих международное молодежное сотрудничество.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Безопасность участия и порядок оформления документов для участия в международных проектах.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Научно исследовательские и познавательные стажировки.</w:t>
            </w:r>
          </w:p>
          <w:p w:rsidR="0012177C" w:rsidRPr="00802A64" w:rsidRDefault="0012177C" w:rsidP="003339AA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19" w:type="pct"/>
            <w:vAlign w:val="center"/>
          </w:tcPr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Современные международные молодежные проекты.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Деятельность организаций осуществляющих международное молодежное сотрудничество.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Безопасность участия и порядок оформления документов для участия в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международных проектах.</w:t>
            </w:r>
          </w:p>
          <w:p w:rsidR="0012177C" w:rsidRPr="00802A64" w:rsidRDefault="0012177C" w:rsidP="0012177C">
            <w:pPr>
              <w:pStyle w:val="a3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Научно исследовательские и познавательные стажировки.</w:t>
            </w:r>
          </w:p>
        </w:tc>
        <w:tc>
          <w:tcPr>
            <w:tcW w:w="1271" w:type="pct"/>
            <w:vAlign w:val="center"/>
          </w:tcPr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Современные международные молодежные проекты.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Деятельность организаций осуществляющих международное молодежное сотрудничество.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Безопасность участия и порядок оформления документов для участия в международных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проектах.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Научно исследовательские и познавательные стажировки.</w:t>
            </w:r>
          </w:p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12177C" w:rsidRPr="00802A64" w:rsidTr="0012177C">
        <w:tc>
          <w:tcPr>
            <w:tcW w:w="205" w:type="pct"/>
            <w:vAlign w:val="center"/>
          </w:tcPr>
          <w:p w:rsidR="0012177C" w:rsidRPr="000C27DF" w:rsidRDefault="0012177C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016" w:type="pct"/>
            <w:vAlign w:val="center"/>
          </w:tcPr>
          <w:p w:rsidR="0012177C" w:rsidRPr="003339AA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39AA">
              <w:rPr>
                <w:rFonts w:ascii="Times New Roman" w:hAnsi="Times New Roman" w:cs="Times New Roman"/>
                <w:sz w:val="24"/>
                <w:szCs w:val="24"/>
              </w:rPr>
              <w:t>Содействие развитию добровольческой (волонтерской) деятельности.</w:t>
            </w:r>
          </w:p>
          <w:p w:rsidR="0012177C" w:rsidRPr="003339AA" w:rsidRDefault="0012177C" w:rsidP="003339AA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9" w:type="pct"/>
            <w:vAlign w:val="center"/>
          </w:tcPr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Программы волонтерского и добровольческого движения в России.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Деятельность ресурсных центров.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Порядок и особенности создания волонтерских отрядов.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Отраслевая деятельность волонтерских отрядов.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Мотивация к волонтерской деятельности.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Знакомство, регистрация и ответственность при работе с волонтерскими платформами.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Личная безопасность волонтера.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Личные качества волонтера.</w:t>
            </w:r>
          </w:p>
          <w:p w:rsidR="0012177C" w:rsidRPr="00802A64" w:rsidRDefault="0012177C" w:rsidP="003339AA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19" w:type="pct"/>
            <w:vAlign w:val="center"/>
          </w:tcPr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Программы волонтерского и добровольческого движения в России.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Деятельность ресурсных центров.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Порядок и особенности создания волонтерских отрядов.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Отраслевая деятельность волонтерских отрядов.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Мотивация к волонтерской деятельности.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Знакомство, регистрация и ответственность при работе с волонтерскими платформами.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Личная безопасность волонтера.</w:t>
            </w:r>
          </w:p>
          <w:p w:rsidR="0012177C" w:rsidRPr="00802A64" w:rsidRDefault="0012177C" w:rsidP="002B64EA">
            <w:pPr>
              <w:pStyle w:val="ConsPlusNormal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Личные качества волонтера.</w:t>
            </w:r>
          </w:p>
        </w:tc>
        <w:tc>
          <w:tcPr>
            <w:tcW w:w="1271" w:type="pct"/>
            <w:vAlign w:val="center"/>
          </w:tcPr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Программы волонтерского и добровольческого движения в России.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Деятельность ресурсных центров.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Порядок и особенности создания волонтерских отрядов.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Отраслевая деятельность волонтерских отрядов.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Мотивация к волонтерской деятельности.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Знакомство, регистрация и ответственность при работе с волонтерскими платформами.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Личная безопасность волонтера.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Личные качества волонтера.</w:t>
            </w:r>
          </w:p>
          <w:p w:rsidR="0012177C" w:rsidRPr="00802A64" w:rsidRDefault="0012177C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12177C" w:rsidRPr="00802A64" w:rsidTr="0012177C">
        <w:tc>
          <w:tcPr>
            <w:tcW w:w="205" w:type="pct"/>
            <w:vAlign w:val="center"/>
          </w:tcPr>
          <w:p w:rsidR="0012177C" w:rsidRDefault="003339AA" w:rsidP="003339A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16" w:type="pct"/>
            <w:vAlign w:val="center"/>
          </w:tcPr>
          <w:p w:rsidR="0012177C" w:rsidRPr="003339AA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339AA">
              <w:rPr>
                <w:rFonts w:ascii="Times New Roman" w:hAnsi="Times New Roman" w:cs="Times New Roman"/>
                <w:sz w:val="24"/>
                <w:szCs w:val="24"/>
              </w:rPr>
              <w:t>Государственная поддержка молодежных и детских общественных объединений.</w:t>
            </w:r>
          </w:p>
          <w:p w:rsidR="0012177C" w:rsidRPr="003339AA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9" w:type="pct"/>
            <w:vAlign w:val="center"/>
          </w:tcPr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Понятие молодежных и детских общественных объединений.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Структура и управление в молодежных и детских общественных объединениях.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Организация деятельности в молодежных и детских общественных объединениях.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Организация мероприятий в молодежных и детских общественных объединениях.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Права и обязанности участников общественных </w:t>
            </w: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объединенияй</w:t>
            </w:r>
            <w:proofErr w:type="spellEnd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9" w:type="pct"/>
            <w:vAlign w:val="center"/>
          </w:tcPr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Понятие молодежных и детских общественных объединений.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Структура и управление в молодежных и детских общественных объединениях.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Организация деятельности в молодежных и детских общественных объединениях.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Организация мероприятий в молодежных и детских общественных объединениях.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Права и обязанности участников общественных </w:t>
            </w: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объединенияй</w:t>
            </w:r>
            <w:proofErr w:type="spellEnd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271" w:type="pct"/>
            <w:vAlign w:val="center"/>
          </w:tcPr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Понятие молодежных и детских общественных объединений.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Структура и управление в молодежных и детских общественных объединениях.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Организация деятельности в молодежных и детских общественных объединениях.</w:t>
            </w:r>
          </w:p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Организация мероприятий в молодежных и детских общественных объединениях.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Права и обязанности участников общественных </w:t>
            </w: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объединенияй</w:t>
            </w:r>
            <w:proofErr w:type="spellEnd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2177C" w:rsidRPr="00802A64" w:rsidTr="003339AA">
        <w:tc>
          <w:tcPr>
            <w:tcW w:w="205" w:type="pct"/>
            <w:vAlign w:val="center"/>
          </w:tcPr>
          <w:p w:rsidR="0012177C" w:rsidRDefault="003339AA" w:rsidP="0012177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016" w:type="pct"/>
            <w:vAlign w:val="center"/>
          </w:tcPr>
          <w:p w:rsidR="0012177C" w:rsidRPr="003339AA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39AA">
              <w:rPr>
                <w:rFonts w:ascii="Times New Roman" w:hAnsi="Times New Roman" w:cs="Times New Roman"/>
                <w:sz w:val="24"/>
                <w:szCs w:val="24"/>
              </w:rPr>
              <w:t>Информационное и консультационное обеспечение молодежи</w:t>
            </w:r>
          </w:p>
        </w:tc>
        <w:tc>
          <w:tcPr>
            <w:tcW w:w="1289" w:type="pct"/>
          </w:tcPr>
          <w:p w:rsidR="0012177C" w:rsidRPr="00D173BE" w:rsidRDefault="0012177C" w:rsidP="0012177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редоставле</w:t>
            </w:r>
            <w:r w:rsidR="003339AA">
              <w:rPr>
                <w:rFonts w:ascii="Times New Roman" w:hAnsi="Times New Roman" w:cs="Times New Roman"/>
                <w:sz w:val="24"/>
                <w:szCs w:val="24"/>
              </w:rPr>
              <w:t xml:space="preserve">ние молодым гражданам информации,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консультирование по правовым, экономическим, культурным, социальным и иным вопросам;</w:t>
            </w:r>
          </w:p>
          <w:p w:rsidR="0012177C" w:rsidRPr="00D173BE" w:rsidRDefault="0012177C" w:rsidP="002B64E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поддержка средствам массовой информации, освещающим вопросы реализации государственной молодежной политики в Удмуртской Республике.</w:t>
            </w:r>
          </w:p>
        </w:tc>
        <w:tc>
          <w:tcPr>
            <w:tcW w:w="1219" w:type="pct"/>
            <w:vAlign w:val="center"/>
          </w:tcPr>
          <w:p w:rsidR="003339AA" w:rsidRPr="00D173BE" w:rsidRDefault="003339AA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Сайты как инструмент для размещения и получения информации.</w:t>
            </w:r>
          </w:p>
          <w:p w:rsidR="003339AA" w:rsidRPr="00D173BE" w:rsidRDefault="003339AA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Структуры и особенности наполнения сайтов различных государственных и коммерческих организаций.</w:t>
            </w:r>
          </w:p>
          <w:p w:rsidR="003339AA" w:rsidRPr="00D173BE" w:rsidRDefault="003339AA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Порядок выбора нужной информации на сайтах.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1" w:type="pct"/>
            <w:vAlign w:val="center"/>
          </w:tcPr>
          <w:p w:rsidR="003339AA" w:rsidRPr="00D173BE" w:rsidRDefault="003339AA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Сайты как инструмент для размещения и получения информации.</w:t>
            </w:r>
          </w:p>
          <w:p w:rsidR="003339AA" w:rsidRPr="00D173BE" w:rsidRDefault="003339AA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Структуры и особенности наполнения сайтов различных государственных и коммерческих организаций.</w:t>
            </w:r>
          </w:p>
          <w:p w:rsidR="003339AA" w:rsidRPr="00D173BE" w:rsidRDefault="003339AA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Порядок выбора нужной информации на сайтах.</w:t>
            </w:r>
          </w:p>
          <w:p w:rsidR="0012177C" w:rsidRPr="00D173BE" w:rsidRDefault="0012177C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2177C" w:rsidRPr="00802A64" w:rsidTr="003339AA">
        <w:tc>
          <w:tcPr>
            <w:tcW w:w="205" w:type="pct"/>
            <w:vAlign w:val="center"/>
          </w:tcPr>
          <w:p w:rsidR="0012177C" w:rsidRDefault="003339AA" w:rsidP="0012177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16" w:type="pct"/>
            <w:vAlign w:val="center"/>
          </w:tcPr>
          <w:p w:rsidR="0012177C" w:rsidRPr="003339AA" w:rsidRDefault="003339AA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339AA">
              <w:rPr>
                <w:rFonts w:ascii="Times New Roman" w:hAnsi="Times New Roman" w:cs="Times New Roman"/>
                <w:sz w:val="24"/>
                <w:szCs w:val="24"/>
              </w:rPr>
              <w:t>Профориентационная</w:t>
            </w:r>
            <w:proofErr w:type="spellEnd"/>
            <w:r w:rsidRPr="003339AA">
              <w:rPr>
                <w:rFonts w:ascii="Times New Roman" w:hAnsi="Times New Roman" w:cs="Times New Roman"/>
                <w:sz w:val="24"/>
                <w:szCs w:val="24"/>
              </w:rPr>
              <w:t xml:space="preserve"> работа с молодежью при соблюдении особых условиях пандемии</w:t>
            </w:r>
          </w:p>
        </w:tc>
        <w:tc>
          <w:tcPr>
            <w:tcW w:w="1289" w:type="pct"/>
          </w:tcPr>
          <w:p w:rsidR="0012177C" w:rsidRPr="00D173BE" w:rsidRDefault="0012177C" w:rsidP="003339A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Информационное и консультационное обеспечение молодежи на основе работы с сайтом учреждения.</w:t>
            </w:r>
          </w:p>
        </w:tc>
        <w:tc>
          <w:tcPr>
            <w:tcW w:w="1219" w:type="pct"/>
            <w:vAlign w:val="center"/>
          </w:tcPr>
          <w:p w:rsidR="0012177C" w:rsidRPr="00D173BE" w:rsidRDefault="003339AA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Информационное и консультационное обеспечение молодежи на основе работы с сайтом учреждения.</w:t>
            </w:r>
          </w:p>
        </w:tc>
        <w:tc>
          <w:tcPr>
            <w:tcW w:w="1271" w:type="pct"/>
            <w:vAlign w:val="center"/>
          </w:tcPr>
          <w:p w:rsidR="0012177C" w:rsidRPr="00D173BE" w:rsidRDefault="003339AA" w:rsidP="0012177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Информационное и консультационное обеспечение молодежи на основе работы с сайтом учреждения.</w:t>
            </w:r>
          </w:p>
        </w:tc>
      </w:tr>
    </w:tbl>
    <w:p w:rsidR="0012177C" w:rsidRDefault="0012177C" w:rsidP="0012177C">
      <w:pPr>
        <w:pStyle w:val="Default"/>
        <w:jc w:val="both"/>
      </w:pPr>
    </w:p>
    <w:p w:rsidR="0012177C" w:rsidRDefault="0012177C" w:rsidP="0012177C">
      <w:pPr>
        <w:pStyle w:val="Default"/>
        <w:ind w:firstLine="709"/>
        <w:jc w:val="both"/>
        <w:rPr>
          <w:b/>
        </w:rPr>
      </w:pPr>
      <w:r>
        <w:rPr>
          <w:b/>
        </w:rPr>
        <w:t>Фонд оценочных средств</w:t>
      </w:r>
    </w:p>
    <w:p w:rsidR="0012177C" w:rsidRDefault="0012177C" w:rsidP="0012177C">
      <w:pPr>
        <w:pStyle w:val="Default"/>
        <w:ind w:firstLine="708"/>
        <w:jc w:val="both"/>
      </w:pPr>
      <w:r w:rsidRPr="001D65A6">
        <w:t>Тестовые задания</w:t>
      </w:r>
    </w:p>
    <w:p w:rsidR="00E370AD" w:rsidRDefault="00E370AD" w:rsidP="008C2938">
      <w:pPr>
        <w:pStyle w:val="Default"/>
        <w:jc w:val="both"/>
      </w:pPr>
    </w:p>
    <w:p w:rsidR="003339AA" w:rsidRDefault="003339AA" w:rsidP="003339AA">
      <w:pPr>
        <w:pStyle w:val="Default"/>
        <w:ind w:firstLine="708"/>
        <w:jc w:val="both"/>
      </w:pPr>
      <w:r>
        <w:t>1. Цель информатизации общества заключается в</w:t>
      </w:r>
    </w:p>
    <w:p w:rsidR="003339AA" w:rsidRDefault="003339AA" w:rsidP="003339AA">
      <w:pPr>
        <w:pStyle w:val="Default"/>
        <w:jc w:val="both"/>
      </w:pPr>
      <w:r>
        <w:t>1 справедливом распределении материальных благ;</w:t>
      </w:r>
    </w:p>
    <w:p w:rsidR="003339AA" w:rsidRDefault="003339AA" w:rsidP="003339AA">
      <w:pPr>
        <w:pStyle w:val="Default"/>
        <w:jc w:val="both"/>
      </w:pPr>
      <w:r>
        <w:t>2 удовлетворении духовных потребностей человека;</w:t>
      </w:r>
    </w:p>
    <w:p w:rsidR="003339AA" w:rsidRDefault="003339AA" w:rsidP="003339AA">
      <w:pPr>
        <w:pStyle w:val="Default"/>
        <w:jc w:val="both"/>
      </w:pPr>
      <w:r>
        <w:t>3 максимальном удовлетворении информационных потребностей отдельных граждан, их групп, предприятий, организаций и т. д. за счет повсеместного внедрения компьютеров и средств коммуникаций.</w:t>
      </w:r>
    </w:p>
    <w:p w:rsidR="003339AA" w:rsidRDefault="003339AA" w:rsidP="003339AA">
      <w:pPr>
        <w:pStyle w:val="Default"/>
        <w:ind w:firstLine="708"/>
        <w:jc w:val="both"/>
      </w:pPr>
      <w:r>
        <w:t>2. В каком законе отображается объективность процесса информатизации общества</w:t>
      </w:r>
    </w:p>
    <w:p w:rsidR="003339AA" w:rsidRDefault="003339AA" w:rsidP="003339AA">
      <w:pPr>
        <w:pStyle w:val="Default"/>
        <w:jc w:val="both"/>
      </w:pPr>
      <w:r>
        <w:t>Закон убывающей доходности.</w:t>
      </w:r>
    </w:p>
    <w:p w:rsidR="003339AA" w:rsidRDefault="003339AA" w:rsidP="003339AA">
      <w:pPr>
        <w:pStyle w:val="Default"/>
        <w:jc w:val="both"/>
      </w:pPr>
      <w:r>
        <w:t>Закон циклического развития общества.</w:t>
      </w:r>
    </w:p>
    <w:p w:rsidR="003339AA" w:rsidRDefault="003339AA" w:rsidP="003339AA">
      <w:pPr>
        <w:pStyle w:val="Default"/>
        <w:jc w:val="both"/>
      </w:pPr>
      <w:r>
        <w:t>Закон “необходимого разнообразия”.</w:t>
      </w:r>
    </w:p>
    <w:p w:rsidR="003339AA" w:rsidRDefault="003339AA" w:rsidP="003339AA">
      <w:pPr>
        <w:pStyle w:val="Default"/>
        <w:jc w:val="both"/>
      </w:pPr>
      <w:r>
        <w:t>Закон единства и борьбы противоположностей.</w:t>
      </w:r>
    </w:p>
    <w:p w:rsidR="003339AA" w:rsidRDefault="003339AA" w:rsidP="003339AA">
      <w:pPr>
        <w:pStyle w:val="Default"/>
        <w:ind w:firstLine="708"/>
        <w:jc w:val="both"/>
      </w:pPr>
      <w:r>
        <w:t>3. Данные об объектах, событиях и процессах, это</w:t>
      </w:r>
    </w:p>
    <w:p w:rsidR="003339AA" w:rsidRDefault="003339AA" w:rsidP="003339AA">
      <w:pPr>
        <w:pStyle w:val="Default"/>
        <w:jc w:val="both"/>
      </w:pPr>
      <w:r>
        <w:t>1 содержимое баз знаний;</w:t>
      </w:r>
    </w:p>
    <w:p w:rsidR="003339AA" w:rsidRDefault="003339AA" w:rsidP="003339AA">
      <w:pPr>
        <w:pStyle w:val="Default"/>
        <w:jc w:val="both"/>
      </w:pPr>
      <w:r>
        <w:t>2 необработанные сообщения, отражающие отдельные факты, процессы, события;</w:t>
      </w:r>
    </w:p>
    <w:p w:rsidR="003339AA" w:rsidRDefault="003339AA" w:rsidP="003339AA">
      <w:pPr>
        <w:pStyle w:val="Default"/>
        <w:jc w:val="both"/>
      </w:pPr>
      <w:r>
        <w:t>3 предварительно обработанная информация;</w:t>
      </w:r>
    </w:p>
    <w:p w:rsidR="003339AA" w:rsidRDefault="003339AA" w:rsidP="003339AA">
      <w:pPr>
        <w:pStyle w:val="Default"/>
        <w:jc w:val="both"/>
      </w:pPr>
      <w:r>
        <w:t>4 сообщения, находящиеся в хранилищах данных.</w:t>
      </w:r>
    </w:p>
    <w:p w:rsidR="003339AA" w:rsidRDefault="003339AA" w:rsidP="003339AA">
      <w:pPr>
        <w:pStyle w:val="Default"/>
        <w:ind w:firstLine="708"/>
        <w:jc w:val="both"/>
      </w:pPr>
      <w:r>
        <w:t>4. Информация это</w:t>
      </w:r>
    </w:p>
    <w:p w:rsidR="003339AA" w:rsidRDefault="003339AA" w:rsidP="003339AA">
      <w:pPr>
        <w:pStyle w:val="Default"/>
        <w:jc w:val="both"/>
      </w:pPr>
      <w:r>
        <w:t>1 сообщения, находящиеся в памяти компьютера;</w:t>
      </w:r>
    </w:p>
    <w:p w:rsidR="003339AA" w:rsidRDefault="003339AA" w:rsidP="003339AA">
      <w:pPr>
        <w:pStyle w:val="Default"/>
        <w:jc w:val="both"/>
      </w:pPr>
      <w:r>
        <w:t>2 сообщения, находящиеся в хранилищах данных;</w:t>
      </w:r>
    </w:p>
    <w:p w:rsidR="003339AA" w:rsidRDefault="003339AA" w:rsidP="003339AA">
      <w:pPr>
        <w:pStyle w:val="Default"/>
        <w:jc w:val="both"/>
      </w:pPr>
      <w:r>
        <w:t>3 предварительно обработанные данные, годные для принятия управленческих решений;</w:t>
      </w:r>
    </w:p>
    <w:p w:rsidR="003339AA" w:rsidRDefault="003339AA" w:rsidP="003339AA">
      <w:pPr>
        <w:pStyle w:val="Default"/>
        <w:jc w:val="both"/>
      </w:pPr>
      <w:r>
        <w:t>4 сообщения, зафиксированные на машинных носителях.</w:t>
      </w:r>
    </w:p>
    <w:p w:rsidR="003339AA" w:rsidRDefault="003339AA" w:rsidP="003339AA">
      <w:pPr>
        <w:pStyle w:val="Default"/>
        <w:ind w:firstLine="708"/>
        <w:jc w:val="both"/>
      </w:pPr>
      <w:r>
        <w:t>5. Экономический показатель состоит из</w:t>
      </w:r>
    </w:p>
    <w:p w:rsidR="003339AA" w:rsidRDefault="003339AA" w:rsidP="003339AA">
      <w:pPr>
        <w:pStyle w:val="Default"/>
        <w:jc w:val="both"/>
      </w:pPr>
      <w:r>
        <w:t>1 реквизита-признака;</w:t>
      </w:r>
    </w:p>
    <w:p w:rsidR="003339AA" w:rsidRDefault="003339AA" w:rsidP="003339AA">
      <w:pPr>
        <w:pStyle w:val="Default"/>
        <w:jc w:val="both"/>
      </w:pPr>
      <w:r>
        <w:t>2 графических элементов;</w:t>
      </w:r>
    </w:p>
    <w:p w:rsidR="003339AA" w:rsidRDefault="003339AA" w:rsidP="003339AA">
      <w:pPr>
        <w:pStyle w:val="Default"/>
        <w:jc w:val="both"/>
      </w:pPr>
      <w:r>
        <w:lastRenderedPageBreak/>
        <w:t>3 арифметических выражений;</w:t>
      </w:r>
    </w:p>
    <w:p w:rsidR="003339AA" w:rsidRDefault="003339AA" w:rsidP="003339AA">
      <w:pPr>
        <w:pStyle w:val="Default"/>
        <w:jc w:val="both"/>
      </w:pPr>
      <w:r>
        <w:t>4 реквизита-основания и реквизита-признака;</w:t>
      </w:r>
    </w:p>
    <w:p w:rsidR="003339AA" w:rsidRDefault="003339AA" w:rsidP="003339AA">
      <w:pPr>
        <w:pStyle w:val="Default"/>
        <w:jc w:val="both"/>
      </w:pPr>
      <w:r>
        <w:t>5 реквизита-основания;</w:t>
      </w:r>
    </w:p>
    <w:p w:rsidR="003339AA" w:rsidRDefault="003339AA" w:rsidP="003339AA">
      <w:pPr>
        <w:pStyle w:val="Default"/>
        <w:jc w:val="both"/>
      </w:pPr>
      <w:r>
        <w:t>6 одного реквизита-основания и относящихся к нему реквизитов-признаков.</w:t>
      </w:r>
    </w:p>
    <w:p w:rsidR="003339AA" w:rsidRDefault="003339AA" w:rsidP="003339AA">
      <w:pPr>
        <w:pStyle w:val="Default"/>
        <w:ind w:firstLine="708"/>
        <w:jc w:val="both"/>
      </w:pPr>
      <w:r>
        <w:t>6. Укажите правильную характеристику реквизита-основания экономического показателя</w:t>
      </w:r>
    </w:p>
    <w:p w:rsidR="003339AA" w:rsidRDefault="003339AA" w:rsidP="003339AA">
      <w:pPr>
        <w:pStyle w:val="Default"/>
        <w:jc w:val="both"/>
      </w:pPr>
      <w:r>
        <w:t>Реквизит-основание определяет качественную сторону предмета или процесса.</w:t>
      </w:r>
    </w:p>
    <w:p w:rsidR="003339AA" w:rsidRDefault="003339AA" w:rsidP="003339AA">
      <w:pPr>
        <w:pStyle w:val="Default"/>
        <w:jc w:val="both"/>
      </w:pPr>
      <w:r>
        <w:t>Реквизит-основание определяет количественную сторону предмета или процесса.</w:t>
      </w:r>
    </w:p>
    <w:p w:rsidR="003339AA" w:rsidRDefault="003339AA" w:rsidP="003339AA">
      <w:pPr>
        <w:pStyle w:val="Default"/>
        <w:jc w:val="both"/>
      </w:pPr>
      <w:r>
        <w:t>Реквизит-основание определяет временную характеристику предмета или процесса.</w:t>
      </w:r>
    </w:p>
    <w:p w:rsidR="003339AA" w:rsidRDefault="003339AA" w:rsidP="003339AA">
      <w:pPr>
        <w:pStyle w:val="Default"/>
        <w:jc w:val="both"/>
      </w:pPr>
      <w:r>
        <w:t>Реквизит-основание определяет связь между процессами.</w:t>
      </w:r>
    </w:p>
    <w:p w:rsidR="003339AA" w:rsidRDefault="003339AA" w:rsidP="003339AA">
      <w:pPr>
        <w:pStyle w:val="Default"/>
        <w:ind w:firstLine="708"/>
        <w:jc w:val="both"/>
      </w:pPr>
      <w:r>
        <w:t>7. Укажите правильную характеристику реквизита-признака экономического показателя</w:t>
      </w:r>
    </w:p>
    <w:p w:rsidR="003339AA" w:rsidRDefault="003339AA" w:rsidP="003339AA">
      <w:pPr>
        <w:pStyle w:val="Default"/>
        <w:jc w:val="both"/>
      </w:pPr>
      <w:r>
        <w:t>Варианты ответа:</w:t>
      </w:r>
    </w:p>
    <w:p w:rsidR="003339AA" w:rsidRDefault="003339AA" w:rsidP="003339AA">
      <w:pPr>
        <w:pStyle w:val="Default"/>
        <w:jc w:val="both"/>
      </w:pPr>
      <w:r>
        <w:t>Реквизит-признак определяет качественную сторону предмета или процесса.</w:t>
      </w:r>
    </w:p>
    <w:p w:rsidR="003339AA" w:rsidRDefault="003339AA" w:rsidP="003339AA">
      <w:pPr>
        <w:pStyle w:val="Default"/>
        <w:jc w:val="both"/>
      </w:pPr>
      <w:r>
        <w:t>Реквизит-признак определяет количественную сторону предмета или процесса.</w:t>
      </w:r>
    </w:p>
    <w:p w:rsidR="003339AA" w:rsidRDefault="003339AA" w:rsidP="003339AA">
      <w:pPr>
        <w:pStyle w:val="Default"/>
        <w:jc w:val="both"/>
      </w:pPr>
      <w:r>
        <w:t>Реквизит-признак определяет временную характеристику предмета или процесса.</w:t>
      </w:r>
    </w:p>
    <w:p w:rsidR="003339AA" w:rsidRDefault="003339AA" w:rsidP="003339AA">
      <w:pPr>
        <w:pStyle w:val="Default"/>
        <w:jc w:val="both"/>
      </w:pPr>
      <w:r>
        <w:t>Реквизит-основание определяет составляющие элементы объекта.</w:t>
      </w:r>
    </w:p>
    <w:p w:rsidR="003339AA" w:rsidRDefault="003339AA" w:rsidP="003339AA">
      <w:pPr>
        <w:pStyle w:val="Default"/>
        <w:ind w:firstLine="708"/>
        <w:jc w:val="both"/>
      </w:pPr>
      <w:r>
        <w:t>8. Чем продиктована необходимость выделения из управленческих документов экономических показателей в процессе постановки задачи</w:t>
      </w:r>
    </w:p>
    <w:p w:rsidR="003339AA" w:rsidRDefault="003339AA" w:rsidP="003339AA">
      <w:pPr>
        <w:pStyle w:val="Default"/>
        <w:jc w:val="both"/>
      </w:pPr>
      <w:r>
        <w:t>1 для идентификации структурных подразделений, генерирующих управленческие документы;</w:t>
      </w:r>
    </w:p>
    <w:p w:rsidR="003339AA" w:rsidRDefault="003339AA" w:rsidP="003339AA">
      <w:pPr>
        <w:pStyle w:val="Default"/>
        <w:jc w:val="both"/>
      </w:pPr>
      <w:r>
        <w:t>2 стремлением к правильной формализации расчетов и выполнения логических операций;</w:t>
      </w:r>
    </w:p>
    <w:p w:rsidR="003339AA" w:rsidRDefault="003339AA" w:rsidP="003339AA">
      <w:pPr>
        <w:pStyle w:val="Default"/>
        <w:jc w:val="both"/>
      </w:pPr>
      <w:r>
        <w:t>3 необходимостью защиты информации.</w:t>
      </w:r>
    </w:p>
    <w:p w:rsidR="003339AA" w:rsidRDefault="003339AA" w:rsidP="003339AA">
      <w:pPr>
        <w:pStyle w:val="Default"/>
        <w:ind w:firstLine="708"/>
        <w:jc w:val="both"/>
      </w:pPr>
      <w:r>
        <w:t>9. Для решения задачи используются следующие документы:</w:t>
      </w:r>
    </w:p>
    <w:p w:rsidR="003339AA" w:rsidRDefault="003339AA" w:rsidP="003339AA">
      <w:pPr>
        <w:pStyle w:val="Default"/>
        <w:jc w:val="both"/>
      </w:pPr>
      <w:r>
        <w:t>Индивидуальный наряд на сдельную работу.</w:t>
      </w:r>
    </w:p>
    <w:p w:rsidR="003339AA" w:rsidRDefault="003339AA" w:rsidP="003339AA">
      <w:pPr>
        <w:pStyle w:val="Default"/>
        <w:jc w:val="both"/>
      </w:pPr>
      <w:r>
        <w:t>Бригадный наряд на сдельную работу.</w:t>
      </w:r>
    </w:p>
    <w:p w:rsidR="003339AA" w:rsidRDefault="003339AA" w:rsidP="003339AA">
      <w:pPr>
        <w:pStyle w:val="Default"/>
        <w:jc w:val="both"/>
      </w:pPr>
      <w:r>
        <w:t>Тарифы на изготовление деталей.</w:t>
      </w:r>
    </w:p>
    <w:p w:rsidR="003339AA" w:rsidRDefault="003339AA" w:rsidP="003339AA">
      <w:pPr>
        <w:pStyle w:val="Default"/>
        <w:jc w:val="both"/>
      </w:pPr>
      <w:r>
        <w:t>Справочник деталей.</w:t>
      </w:r>
    </w:p>
    <w:p w:rsidR="003339AA" w:rsidRDefault="003339AA" w:rsidP="003339AA">
      <w:pPr>
        <w:pStyle w:val="Default"/>
        <w:jc w:val="both"/>
      </w:pPr>
      <w:r>
        <w:t>Календарь рабочих дней.</w:t>
      </w:r>
    </w:p>
    <w:p w:rsidR="003339AA" w:rsidRDefault="003339AA" w:rsidP="00CF1AAC">
      <w:pPr>
        <w:pStyle w:val="Default"/>
        <w:ind w:firstLine="708"/>
        <w:jc w:val="both"/>
      </w:pPr>
      <w:r>
        <w:t>10. Для решения задачи используются следующие документы:</w:t>
      </w:r>
    </w:p>
    <w:p w:rsidR="003339AA" w:rsidRDefault="003339AA" w:rsidP="003339AA">
      <w:pPr>
        <w:pStyle w:val="Default"/>
        <w:jc w:val="both"/>
      </w:pPr>
      <w:r>
        <w:t>Номенклатура-ценник.</w:t>
      </w:r>
    </w:p>
    <w:p w:rsidR="003339AA" w:rsidRDefault="003339AA" w:rsidP="003339AA">
      <w:pPr>
        <w:pStyle w:val="Default"/>
        <w:jc w:val="both"/>
      </w:pPr>
      <w:r>
        <w:t>Подетально-пооперационные нормы расхода материалов.</w:t>
      </w:r>
    </w:p>
    <w:p w:rsidR="003339AA" w:rsidRDefault="003339AA" w:rsidP="003339AA">
      <w:pPr>
        <w:pStyle w:val="Default"/>
        <w:jc w:val="both"/>
      </w:pPr>
      <w:r>
        <w:t>Накладная на приход материалов на склад.</w:t>
      </w:r>
    </w:p>
    <w:p w:rsidR="003339AA" w:rsidRDefault="003339AA" w:rsidP="003339AA">
      <w:pPr>
        <w:pStyle w:val="Default"/>
        <w:jc w:val="both"/>
      </w:pPr>
      <w:r>
        <w:t>Накладная на выдачу материалов со склада в цех.</w:t>
      </w:r>
    </w:p>
    <w:p w:rsidR="003339AA" w:rsidRDefault="003339AA" w:rsidP="00CF1AAC">
      <w:pPr>
        <w:pStyle w:val="Default"/>
        <w:ind w:firstLine="708"/>
        <w:jc w:val="both"/>
      </w:pPr>
      <w:r>
        <w:t>11. Какие знания человека моделируются и обрабатываются с помощью компьютера</w:t>
      </w:r>
    </w:p>
    <w:p w:rsidR="003339AA" w:rsidRDefault="003339AA" w:rsidP="003339AA">
      <w:pPr>
        <w:pStyle w:val="Default"/>
        <w:jc w:val="both"/>
      </w:pPr>
      <w:r>
        <w:t>Варианты ответа:</w:t>
      </w:r>
    </w:p>
    <w:p w:rsidR="003339AA" w:rsidRDefault="003339AA" w:rsidP="003339AA">
      <w:pPr>
        <w:pStyle w:val="Default"/>
        <w:jc w:val="both"/>
      </w:pPr>
      <w:r>
        <w:t>1 декларативные;</w:t>
      </w:r>
    </w:p>
    <w:p w:rsidR="003339AA" w:rsidRDefault="003339AA" w:rsidP="003339AA">
      <w:pPr>
        <w:pStyle w:val="Default"/>
        <w:jc w:val="both"/>
      </w:pPr>
      <w:r>
        <w:t>2 процедурные;</w:t>
      </w:r>
    </w:p>
    <w:p w:rsidR="003339AA" w:rsidRDefault="003339AA" w:rsidP="003339AA">
      <w:pPr>
        <w:pStyle w:val="Default"/>
        <w:jc w:val="both"/>
      </w:pPr>
      <w:r>
        <w:t>3 неосознанные;</w:t>
      </w:r>
    </w:p>
    <w:p w:rsidR="003339AA" w:rsidRDefault="003339AA" w:rsidP="003339AA">
      <w:pPr>
        <w:pStyle w:val="Default"/>
        <w:jc w:val="both"/>
      </w:pPr>
      <w:r>
        <w:t>4 интуитивные;</w:t>
      </w:r>
    </w:p>
    <w:p w:rsidR="003339AA" w:rsidRDefault="003339AA" w:rsidP="003339AA">
      <w:pPr>
        <w:pStyle w:val="Default"/>
        <w:jc w:val="both"/>
      </w:pPr>
      <w:r>
        <w:t>5 ассоциативные</w:t>
      </w:r>
    </w:p>
    <w:p w:rsidR="0012177C" w:rsidRDefault="0012177C" w:rsidP="008C2938">
      <w:pPr>
        <w:pStyle w:val="Default"/>
        <w:jc w:val="both"/>
      </w:pPr>
    </w:p>
    <w:p w:rsidR="00CF1AAC" w:rsidRPr="00D37AC3" w:rsidRDefault="00CF1AAC" w:rsidP="00CF1AAC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37AC3">
        <w:rPr>
          <w:rFonts w:ascii="Times New Roman" w:hAnsi="Times New Roman" w:cs="Times New Roman"/>
          <w:b/>
          <w:sz w:val="24"/>
          <w:szCs w:val="24"/>
        </w:rPr>
        <w:t>Описание показателей, шкал и критериев оценивания компетенций</w:t>
      </w:r>
    </w:p>
    <w:p w:rsidR="00CF1AAC" w:rsidRPr="00D37AC3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на всех этапах их формирования являются:</w:t>
      </w:r>
    </w:p>
    <w:p w:rsidR="00CF1AAC" w:rsidRPr="00D37AC3" w:rsidRDefault="00CF1AAC" w:rsidP="00CF1AA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1-й этап (уровень знаний):</w:t>
      </w:r>
    </w:p>
    <w:p w:rsidR="00CF1AAC" w:rsidRPr="00D37AC3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CF1AAC" w:rsidRPr="00D37AC3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грамотно рассуждать по теме задаваемых вопросов – хорошо (4)</w:t>
      </w:r>
    </w:p>
    <w:p w:rsidR="00CF1AAC" w:rsidRPr="00D37AC3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формулировать проблемы по сути задаваемых вопросов – отлично (5)</w:t>
      </w:r>
    </w:p>
    <w:p w:rsidR="00CF1AAC" w:rsidRPr="00D37AC3" w:rsidRDefault="00CF1AAC" w:rsidP="00CF1AA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2-й этап (уровень умений):</w:t>
      </w:r>
    </w:p>
    <w:p w:rsidR="00CF1AAC" w:rsidRPr="00D37AC3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- Умение решать простые задачи с незначительными ошибками -удовлетворительно (3).</w:t>
      </w:r>
    </w:p>
    <w:p w:rsidR="00CF1AAC" w:rsidRPr="00D37AC3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средней сложности – хорошо (4).</w:t>
      </w:r>
    </w:p>
    <w:p w:rsidR="00CF1AAC" w:rsidRPr="00D37AC3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повышенной сложности, самому ставить задачи – отлично (5).</w:t>
      </w:r>
    </w:p>
    <w:p w:rsidR="00CF1AAC" w:rsidRPr="00D37AC3" w:rsidRDefault="00CF1AAC" w:rsidP="00CF1AA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3-й этап (уровень владения навыками):</w:t>
      </w:r>
    </w:p>
    <w:p w:rsidR="00CF1AAC" w:rsidRPr="00D37AC3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формулировать и решать задачи из разных разделов с </w:t>
      </w:r>
      <w:proofErr w:type="gramStart"/>
      <w:r w:rsidRPr="00D37AC3">
        <w:rPr>
          <w:rFonts w:ascii="Times New Roman" w:hAnsi="Times New Roman" w:cs="Times New Roman"/>
          <w:sz w:val="24"/>
          <w:szCs w:val="24"/>
        </w:rPr>
        <w:t>незначительными</w:t>
      </w:r>
      <w:proofErr w:type="gramEnd"/>
      <w:r w:rsidRPr="00D37AC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7AC3">
        <w:rPr>
          <w:rFonts w:ascii="Times New Roman" w:hAnsi="Times New Roman" w:cs="Times New Roman"/>
          <w:sz w:val="24"/>
          <w:szCs w:val="24"/>
        </w:rPr>
        <w:t>ошиб-ками</w:t>
      </w:r>
      <w:proofErr w:type="spellEnd"/>
      <w:r w:rsidRPr="00D37AC3">
        <w:rPr>
          <w:rFonts w:ascii="Times New Roman" w:hAnsi="Times New Roman" w:cs="Times New Roman"/>
          <w:sz w:val="24"/>
          <w:szCs w:val="24"/>
        </w:rPr>
        <w:t xml:space="preserve"> - удовлетворительно (3).</w:t>
      </w:r>
    </w:p>
    <w:p w:rsidR="00CF1AAC" w:rsidRPr="00D37AC3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находить проблемы, решать задачи повышенной сложности – хорошо (4).</w:t>
      </w:r>
    </w:p>
    <w:p w:rsidR="00CF1AAC" w:rsidRPr="00D37AC3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самому ставить задачи, находить недостатки и ошибки в решениях – отлично(5). </w:t>
      </w:r>
    </w:p>
    <w:p w:rsidR="00CF1AAC" w:rsidRPr="00D37AC3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  <w:r w:rsidRPr="00D37AC3">
        <w:rPr>
          <w:rFonts w:ascii="Times New Roman" w:hAnsi="Times New Roman" w:cs="Times New Roman"/>
          <w:sz w:val="24"/>
          <w:szCs w:val="24"/>
        </w:rPr>
        <w:t>Методика оценивания уровня сформированн</w:t>
      </w:r>
      <w:r>
        <w:rPr>
          <w:rFonts w:ascii="Times New Roman" w:hAnsi="Times New Roman" w:cs="Times New Roman"/>
          <w:sz w:val="24"/>
          <w:szCs w:val="24"/>
        </w:rPr>
        <w:t>ости компетенций в целом по дис</w:t>
      </w:r>
      <w:r w:rsidRPr="00D37AC3">
        <w:rPr>
          <w:rFonts w:ascii="Times New Roman" w:hAnsi="Times New Roman" w:cs="Times New Roman"/>
          <w:sz w:val="24"/>
          <w:szCs w:val="24"/>
        </w:rPr>
        <w:t>циплине</w:t>
      </w:r>
    </w:p>
    <w:p w:rsidR="00CF1AAC" w:rsidRPr="00D37AC3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Уровень сформированности компетенций в целом по дисциплине оценивается</w:t>
      </w:r>
    </w:p>
    <w:p w:rsidR="00CF1AAC" w:rsidRPr="00D37AC3" w:rsidRDefault="00CF1AAC" w:rsidP="00CF1AA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CF1AAC" w:rsidRPr="00D37AC3" w:rsidRDefault="00CF1AAC" w:rsidP="00CF1AA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CF1AAC" w:rsidRPr="00D37AC3" w:rsidRDefault="00CF1AAC" w:rsidP="00CF1AA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по результатам участия в научной работе, олимпиадах и конкурсах. </w:t>
      </w:r>
    </w:p>
    <w:p w:rsidR="00CF1AAC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Оценка выставляется по 4-х бальной шкале – неу</w:t>
      </w:r>
      <w:r>
        <w:rPr>
          <w:rFonts w:ascii="Times New Roman" w:hAnsi="Times New Roman" w:cs="Times New Roman"/>
          <w:sz w:val="24"/>
          <w:szCs w:val="24"/>
        </w:rPr>
        <w:t>довлетворительно (2), удовлетво</w:t>
      </w:r>
      <w:r w:rsidRPr="00D37AC3">
        <w:rPr>
          <w:rFonts w:ascii="Times New Roman" w:hAnsi="Times New Roman" w:cs="Times New Roman"/>
          <w:sz w:val="24"/>
          <w:szCs w:val="24"/>
        </w:rPr>
        <w:t>рительно (3), хорошо (4), отлично (5).</w:t>
      </w:r>
    </w:p>
    <w:p w:rsidR="00CF1AAC" w:rsidRDefault="00CF1AAC" w:rsidP="008C2938">
      <w:pPr>
        <w:pStyle w:val="Default"/>
        <w:jc w:val="both"/>
      </w:pPr>
    </w:p>
    <w:p w:rsidR="00CF1AAC" w:rsidRDefault="00CF1AAC" w:rsidP="00CF1AAC">
      <w:pPr>
        <w:pStyle w:val="Default"/>
        <w:ind w:firstLine="709"/>
        <w:jc w:val="center"/>
        <w:rPr>
          <w:b/>
        </w:rPr>
      </w:pPr>
      <w:r>
        <w:rPr>
          <w:b/>
        </w:rPr>
        <w:t>4.3.1</w:t>
      </w:r>
      <w:r w:rsidR="00707415">
        <w:rPr>
          <w:b/>
        </w:rPr>
        <w:t>2</w:t>
      </w:r>
      <w:r>
        <w:rPr>
          <w:b/>
        </w:rPr>
        <w:t xml:space="preserve"> </w:t>
      </w:r>
      <w:r w:rsidRPr="00C20E5B">
        <w:rPr>
          <w:b/>
        </w:rPr>
        <w:t xml:space="preserve">Рабочая программа дисциплины </w:t>
      </w:r>
    </w:p>
    <w:p w:rsidR="00CF1AAC" w:rsidRDefault="00CF1AAC" w:rsidP="00CF1AAC">
      <w:pPr>
        <w:pStyle w:val="Default"/>
        <w:ind w:firstLine="709"/>
        <w:jc w:val="center"/>
        <w:rPr>
          <w:b/>
        </w:rPr>
      </w:pPr>
      <w:r>
        <w:rPr>
          <w:b/>
        </w:rPr>
        <w:t>«Система безопасности при работе с молодежью»</w:t>
      </w:r>
    </w:p>
    <w:p w:rsidR="00CF1AAC" w:rsidRDefault="00CF1AAC" w:rsidP="00CF1AAC">
      <w:pPr>
        <w:pStyle w:val="Default"/>
        <w:ind w:firstLine="709"/>
        <w:jc w:val="both"/>
        <w:rPr>
          <w:b/>
        </w:rPr>
      </w:pPr>
      <w:r>
        <w:rPr>
          <w:b/>
        </w:rPr>
        <w:t xml:space="preserve"> </w:t>
      </w:r>
    </w:p>
    <w:p w:rsidR="00CF1AAC" w:rsidRDefault="00CF1AAC" w:rsidP="00CF1AAC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Цель дисциплины</w:t>
      </w:r>
      <w:r w:rsidRPr="00C20E5B">
        <w:rPr>
          <w:rFonts w:ascii="Times New Roman" w:hAnsi="Times New Roman" w:cs="Times New Roman"/>
          <w:sz w:val="24"/>
          <w:szCs w:val="24"/>
        </w:rPr>
        <w:t xml:space="preserve"> – формирование у слушателей </w:t>
      </w:r>
      <w:r>
        <w:rPr>
          <w:rFonts w:ascii="Times New Roman" w:hAnsi="Times New Roman" w:cs="Times New Roman"/>
          <w:sz w:val="24"/>
          <w:szCs w:val="24"/>
        </w:rPr>
        <w:t>системного представления</w:t>
      </w:r>
      <w:r w:rsidRPr="006136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системе безопасности при работе с молодежью.</w:t>
      </w:r>
    </w:p>
    <w:p w:rsidR="00CF1AAC" w:rsidRDefault="00CF1AAC" w:rsidP="00CF1AAC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CF1AAC" w:rsidRPr="00C20E5B" w:rsidRDefault="00CF1AAC" w:rsidP="00CF1AAC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Задачи изучения дисциплины</w:t>
      </w:r>
      <w:r w:rsidRPr="00C20E5B">
        <w:rPr>
          <w:rFonts w:ascii="Times New Roman" w:hAnsi="Times New Roman" w:cs="Times New Roman"/>
          <w:sz w:val="24"/>
          <w:szCs w:val="24"/>
        </w:rPr>
        <w:t>:</w:t>
      </w:r>
    </w:p>
    <w:p w:rsidR="002B64EA" w:rsidRPr="002B64EA" w:rsidRDefault="002B64EA" w:rsidP="002B64EA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2B64EA">
        <w:rPr>
          <w:rFonts w:ascii="Times New Roman" w:hAnsi="Times New Roman" w:cs="Times New Roman"/>
          <w:sz w:val="24"/>
          <w:szCs w:val="24"/>
        </w:rPr>
        <w:t>Проведение инструктажей при проведении мероприятий</w:t>
      </w:r>
    </w:p>
    <w:p w:rsidR="002B64EA" w:rsidRPr="002B64EA" w:rsidRDefault="002B64EA" w:rsidP="002B64EA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2B64EA">
        <w:rPr>
          <w:rFonts w:ascii="Times New Roman" w:hAnsi="Times New Roman" w:cs="Times New Roman"/>
          <w:sz w:val="24"/>
          <w:szCs w:val="24"/>
        </w:rPr>
        <w:t>Оказание первой доврачебной помощи</w:t>
      </w:r>
    </w:p>
    <w:p w:rsidR="002B64EA" w:rsidRPr="002B64EA" w:rsidRDefault="002B64EA" w:rsidP="002B64EA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2B64EA">
        <w:rPr>
          <w:rFonts w:ascii="Times New Roman" w:hAnsi="Times New Roman" w:cs="Times New Roman"/>
          <w:sz w:val="24"/>
          <w:szCs w:val="24"/>
        </w:rPr>
        <w:t>Работа с молодежью в трудной жизненной ситуации</w:t>
      </w:r>
    </w:p>
    <w:p w:rsidR="00CF1AAC" w:rsidRDefault="002B64EA" w:rsidP="002B64EA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2B64EA">
        <w:rPr>
          <w:rFonts w:ascii="Times New Roman" w:hAnsi="Times New Roman" w:cs="Times New Roman"/>
          <w:sz w:val="24"/>
          <w:szCs w:val="24"/>
        </w:rPr>
        <w:t>Кибергигиена</w:t>
      </w:r>
      <w:proofErr w:type="spellEnd"/>
      <w:r w:rsidRPr="002B64EA">
        <w:rPr>
          <w:rFonts w:ascii="Times New Roman" w:hAnsi="Times New Roman" w:cs="Times New Roman"/>
          <w:sz w:val="24"/>
          <w:szCs w:val="24"/>
        </w:rPr>
        <w:t xml:space="preserve"> в молодежной среде</w:t>
      </w:r>
    </w:p>
    <w:p w:rsidR="002B64EA" w:rsidRDefault="002B64EA" w:rsidP="002B64EA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CF1AAC" w:rsidRPr="00C20E5B" w:rsidRDefault="00CF1AAC" w:rsidP="00CF1AAC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20E5B">
        <w:rPr>
          <w:rFonts w:ascii="Times New Roman" w:hAnsi="Times New Roman" w:cs="Times New Roman"/>
          <w:sz w:val="24"/>
          <w:szCs w:val="24"/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00"/>
        <w:gridCol w:w="9521"/>
      </w:tblGrid>
      <w:tr w:rsidR="00CF1AAC" w:rsidRPr="009D028F" w:rsidTr="00F03803">
        <w:trPr>
          <w:trHeight w:val="220"/>
        </w:trPr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CF1AAC" w:rsidRPr="00613685" w:rsidRDefault="00CF1AAC" w:rsidP="00F0380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ПК-1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CF1AAC" w:rsidRPr="009D028F" w:rsidRDefault="00CF1AAC" w:rsidP="00F0380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Реализация услуг (работ) в сфере молодежной политики</w:t>
            </w:r>
          </w:p>
        </w:tc>
      </w:tr>
      <w:tr w:rsidR="00CF1AAC" w:rsidRPr="009D028F" w:rsidTr="00F03803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CF1AAC" w:rsidRPr="00613685" w:rsidRDefault="00CF1AAC" w:rsidP="00F0380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ПК-2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CF1AAC" w:rsidRPr="009D028F" w:rsidRDefault="00CF1AAC" w:rsidP="00F0380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ED01E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Организации досуга и отдыха детей, подростков и молодежи</w:t>
            </w:r>
          </w:p>
        </w:tc>
      </w:tr>
      <w:tr w:rsidR="00CF1AAC" w:rsidRPr="009D028F" w:rsidTr="00F03803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CF1AAC" w:rsidRPr="00613685" w:rsidRDefault="00CF1AAC" w:rsidP="00F0380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ПК-3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CF1AAC" w:rsidRPr="005300B7" w:rsidRDefault="00CF1AAC" w:rsidP="00F0380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Сопровождение деятельности специализированных (профильных) лагерей</w:t>
            </w:r>
          </w:p>
        </w:tc>
      </w:tr>
    </w:tbl>
    <w:p w:rsidR="00CF1AAC" w:rsidRPr="00C20E5B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CF1AAC" w:rsidRPr="00CA77C8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  <w:r w:rsidRPr="00CA77C8">
        <w:rPr>
          <w:rFonts w:ascii="Times New Roman" w:hAnsi="Times New Roman" w:cs="Times New Roman"/>
          <w:sz w:val="24"/>
          <w:szCs w:val="24"/>
          <w:u w:val="single"/>
        </w:rPr>
        <w:t>Объем дисциплины и виды учебной работы</w:t>
      </w:r>
    </w:p>
    <w:p w:rsidR="00CF1AAC" w:rsidRPr="00C20E5B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Общая трудоемкость дисциплины составляет </w:t>
      </w:r>
      <w:r>
        <w:rPr>
          <w:rFonts w:ascii="Times New Roman" w:hAnsi="Times New Roman" w:cs="Times New Roman"/>
          <w:sz w:val="24"/>
          <w:szCs w:val="24"/>
        </w:rPr>
        <w:t>24</w:t>
      </w:r>
      <w:r w:rsidRPr="00C20E5B">
        <w:rPr>
          <w:rFonts w:ascii="Times New Roman" w:hAnsi="Times New Roman" w:cs="Times New Roman"/>
          <w:sz w:val="24"/>
          <w:szCs w:val="24"/>
        </w:rPr>
        <w:t xml:space="preserve"> час</w:t>
      </w:r>
      <w:r>
        <w:rPr>
          <w:rFonts w:ascii="Times New Roman" w:hAnsi="Times New Roman" w:cs="Times New Roman"/>
          <w:sz w:val="24"/>
          <w:szCs w:val="24"/>
        </w:rPr>
        <w:t>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10"/>
        <w:gridCol w:w="5211"/>
      </w:tblGrid>
      <w:tr w:rsidR="00CF1AAC" w:rsidRPr="00C20E5B" w:rsidTr="00F03803"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</w:tr>
      <w:tr w:rsidR="00CF1AAC" w:rsidRPr="00C20E5B" w:rsidTr="00F03803"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CF1AAC" w:rsidRPr="00C20E5B" w:rsidTr="00F03803"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F1AAC" w:rsidRPr="00C20E5B" w:rsidTr="00F03803">
        <w:trPr>
          <w:trHeight w:val="211"/>
        </w:trPr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Лекции</w:t>
            </w:r>
          </w:p>
        </w:tc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CF1AAC" w:rsidRPr="00C20E5B" w:rsidTr="00F03803"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CF1AAC" w:rsidRPr="00C20E5B" w:rsidTr="00F03803"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CF1AAC" w:rsidRPr="00C20E5B" w:rsidTr="00F03803"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 xml:space="preserve">Вид промежуточной аттестации </w:t>
            </w:r>
          </w:p>
        </w:tc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CF1AAC" w:rsidRPr="00C20E5B" w:rsidTr="00F03803">
        <w:tc>
          <w:tcPr>
            <w:tcW w:w="2500" w:type="pct"/>
          </w:tcPr>
          <w:p w:rsidR="00CF1AAC" w:rsidRPr="00C20E5B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Общая трудоемкость</w:t>
            </w:r>
          </w:p>
        </w:tc>
        <w:tc>
          <w:tcPr>
            <w:tcW w:w="2500" w:type="pct"/>
          </w:tcPr>
          <w:p w:rsidR="00CF1AAC" w:rsidRPr="00C20E5B" w:rsidRDefault="00CF1AAC" w:rsidP="00CF1AA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</w:tr>
    </w:tbl>
    <w:p w:rsidR="00CF1AAC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77C8">
        <w:rPr>
          <w:rFonts w:ascii="Times New Roman" w:hAnsi="Times New Roman" w:cs="Times New Roman"/>
          <w:sz w:val="24"/>
          <w:szCs w:val="24"/>
        </w:rPr>
        <w:tab/>
      </w:r>
    </w:p>
    <w:p w:rsidR="00CF1AAC" w:rsidRPr="00CA77C8" w:rsidRDefault="00CF1AAC" w:rsidP="00CF1A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A77C8">
        <w:rPr>
          <w:rFonts w:ascii="Times New Roman" w:hAnsi="Times New Roman" w:cs="Times New Roman"/>
          <w:sz w:val="24"/>
          <w:szCs w:val="24"/>
          <w:u w:val="single"/>
        </w:rPr>
        <w:t>Структура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0"/>
        <w:gridCol w:w="4792"/>
        <w:gridCol w:w="852"/>
        <w:gridCol w:w="1134"/>
        <w:gridCol w:w="1278"/>
        <w:gridCol w:w="1805"/>
      </w:tblGrid>
      <w:tr w:rsidR="00CF1AAC" w:rsidRPr="00802A64" w:rsidTr="00F03803">
        <w:tc>
          <w:tcPr>
            <w:tcW w:w="269" w:type="pct"/>
            <w:vMerge w:val="restart"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2299" w:type="pct"/>
            <w:vMerge w:val="restart"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2432" w:type="pct"/>
            <w:gridSpan w:val="4"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CF1AAC" w:rsidRPr="00802A64" w:rsidTr="00F03803">
        <w:tc>
          <w:tcPr>
            <w:tcW w:w="269" w:type="pct"/>
            <w:vMerge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2299" w:type="pct"/>
            <w:vMerge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409" w:type="pct"/>
            <w:vMerge w:val="restart"/>
          </w:tcPr>
          <w:p w:rsidR="00CF1AAC" w:rsidRPr="00802A64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2023" w:type="pct"/>
            <w:gridSpan w:val="3"/>
          </w:tcPr>
          <w:p w:rsidR="00CF1AAC" w:rsidRPr="00802A64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в том числе</w:t>
            </w:r>
          </w:p>
        </w:tc>
      </w:tr>
      <w:tr w:rsidR="00CF1AAC" w:rsidRPr="00802A64" w:rsidTr="00F03803">
        <w:trPr>
          <w:trHeight w:val="443"/>
        </w:trPr>
        <w:tc>
          <w:tcPr>
            <w:tcW w:w="269" w:type="pct"/>
            <w:vMerge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299" w:type="pct"/>
            <w:vMerge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409" w:type="pct"/>
            <w:vMerge/>
          </w:tcPr>
          <w:p w:rsidR="00CF1AAC" w:rsidRPr="00802A64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544" w:type="pct"/>
          </w:tcPr>
          <w:p w:rsidR="00CF1AAC" w:rsidRPr="00802A64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лекции</w:t>
            </w:r>
          </w:p>
        </w:tc>
        <w:tc>
          <w:tcPr>
            <w:tcW w:w="613" w:type="pct"/>
          </w:tcPr>
          <w:p w:rsidR="00CF1AAC" w:rsidRPr="00802A64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CF1AAC" w:rsidRPr="00802A64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занятия</w:t>
            </w:r>
          </w:p>
        </w:tc>
        <w:tc>
          <w:tcPr>
            <w:tcW w:w="866" w:type="pct"/>
          </w:tcPr>
          <w:p w:rsidR="00CF1AAC" w:rsidRPr="00802A64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A64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самостоятельная работа</w:t>
            </w:r>
          </w:p>
        </w:tc>
      </w:tr>
      <w:tr w:rsidR="00CF1AAC" w:rsidRPr="00802A64" w:rsidTr="002B64EA">
        <w:trPr>
          <w:trHeight w:val="281"/>
        </w:trPr>
        <w:tc>
          <w:tcPr>
            <w:tcW w:w="269" w:type="pct"/>
            <w:vAlign w:val="center"/>
          </w:tcPr>
          <w:p w:rsidR="00CF1AAC" w:rsidRPr="000C27DF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C27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99" w:type="pct"/>
          </w:tcPr>
          <w:p w:rsidR="00CF1AAC" w:rsidRPr="003339AA" w:rsidRDefault="00CF1AAC" w:rsidP="002B64EA">
            <w:pPr>
              <w:pStyle w:val="ConsPlusNormal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роведение инструктажей при проведении мероприятий</w:t>
            </w:r>
          </w:p>
        </w:tc>
        <w:tc>
          <w:tcPr>
            <w:tcW w:w="409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44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13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CF1AAC" w:rsidRPr="00802A64" w:rsidTr="002B64EA">
        <w:trPr>
          <w:trHeight w:val="311"/>
        </w:trPr>
        <w:tc>
          <w:tcPr>
            <w:tcW w:w="269" w:type="pct"/>
            <w:vAlign w:val="center"/>
          </w:tcPr>
          <w:p w:rsidR="00CF1AAC" w:rsidRPr="000C27DF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99" w:type="pct"/>
          </w:tcPr>
          <w:p w:rsidR="00CF1AAC" w:rsidRPr="003339AA" w:rsidRDefault="00CF1AAC" w:rsidP="002B64EA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Оказание первой доврачебной помощи</w:t>
            </w:r>
          </w:p>
        </w:tc>
        <w:tc>
          <w:tcPr>
            <w:tcW w:w="409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44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13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CF1AAC" w:rsidRPr="00802A64" w:rsidTr="002B64EA">
        <w:trPr>
          <w:trHeight w:val="439"/>
        </w:trPr>
        <w:tc>
          <w:tcPr>
            <w:tcW w:w="269" w:type="pct"/>
            <w:vAlign w:val="center"/>
          </w:tcPr>
          <w:p w:rsidR="00CF1AAC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99" w:type="pct"/>
          </w:tcPr>
          <w:p w:rsidR="00CF1AAC" w:rsidRPr="003339AA" w:rsidRDefault="00CF1AAC" w:rsidP="002B64EA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CF1AAC">
              <w:rPr>
                <w:rFonts w:ascii="Times New Roman" w:hAnsi="Times New Roman" w:cs="Times New Roman"/>
                <w:sz w:val="24"/>
                <w:szCs w:val="24"/>
              </w:rPr>
              <w:t>Работа с молодежью в трудной жизненной ситуации</w:t>
            </w:r>
          </w:p>
        </w:tc>
        <w:tc>
          <w:tcPr>
            <w:tcW w:w="409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44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13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6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CF1AAC" w:rsidRPr="00802A64" w:rsidTr="002B64EA">
        <w:trPr>
          <w:trHeight w:val="267"/>
        </w:trPr>
        <w:tc>
          <w:tcPr>
            <w:tcW w:w="269" w:type="pct"/>
            <w:vAlign w:val="center"/>
          </w:tcPr>
          <w:p w:rsidR="00CF1AAC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99" w:type="pct"/>
          </w:tcPr>
          <w:p w:rsidR="00CF1AAC" w:rsidRPr="003339AA" w:rsidRDefault="00CF1AAC" w:rsidP="002B64EA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F1AAC">
              <w:rPr>
                <w:rFonts w:ascii="Times New Roman" w:hAnsi="Times New Roman" w:cs="Times New Roman"/>
                <w:sz w:val="24"/>
                <w:szCs w:val="24"/>
              </w:rPr>
              <w:t>Кибергигиена</w:t>
            </w:r>
            <w:proofErr w:type="spellEnd"/>
            <w:r w:rsidRPr="00CF1AAC">
              <w:rPr>
                <w:rFonts w:ascii="Times New Roman" w:hAnsi="Times New Roman" w:cs="Times New Roman"/>
                <w:sz w:val="24"/>
                <w:szCs w:val="24"/>
              </w:rPr>
              <w:t xml:space="preserve"> в молодежной среде</w:t>
            </w:r>
          </w:p>
        </w:tc>
        <w:tc>
          <w:tcPr>
            <w:tcW w:w="409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44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13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6" w:type="pct"/>
          </w:tcPr>
          <w:p w:rsidR="00CF1AAC" w:rsidRPr="000C27DF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CF1AAC" w:rsidRPr="00802A64" w:rsidTr="00F03803">
        <w:trPr>
          <w:trHeight w:val="145"/>
        </w:trPr>
        <w:tc>
          <w:tcPr>
            <w:tcW w:w="269" w:type="pct"/>
            <w:vAlign w:val="center"/>
          </w:tcPr>
          <w:p w:rsidR="00CF1AAC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99" w:type="pct"/>
            <w:vAlign w:val="center"/>
          </w:tcPr>
          <w:p w:rsidR="00CF1AAC" w:rsidRPr="00101D27" w:rsidRDefault="00CF1AAC" w:rsidP="00F03803">
            <w:pPr>
              <w:pStyle w:val="ConsPlusNormal"/>
              <w:ind w:firstLine="3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09" w:type="pct"/>
          </w:tcPr>
          <w:p w:rsidR="00CF1AAC" w:rsidRPr="00101D27" w:rsidRDefault="00CF1AAC" w:rsidP="00CF1A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544" w:type="pct"/>
          </w:tcPr>
          <w:p w:rsidR="00CF1AAC" w:rsidRPr="00101D27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613" w:type="pct"/>
          </w:tcPr>
          <w:p w:rsidR="00CF1AAC" w:rsidRPr="00101D27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866" w:type="pct"/>
          </w:tcPr>
          <w:p w:rsidR="00CF1AAC" w:rsidRPr="00101D27" w:rsidRDefault="00CF1AAC" w:rsidP="00F0380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1D27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</w:tr>
    </w:tbl>
    <w:p w:rsidR="00CF1AAC" w:rsidRDefault="00CF1AAC" w:rsidP="00CF1AA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2B64EA" w:rsidRDefault="002B64EA" w:rsidP="00CF1AA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B64EA" w:rsidRDefault="002B64EA" w:rsidP="00CF1AA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B64EA" w:rsidRDefault="002B64EA" w:rsidP="00CF1AA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CF1AAC" w:rsidRPr="00CA77C8" w:rsidRDefault="00CF1AAC" w:rsidP="00CF1AA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CA77C8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lastRenderedPageBreak/>
        <w:t>Содержание дисциплины</w:t>
      </w:r>
    </w:p>
    <w:tbl>
      <w:tblPr>
        <w:tblW w:w="5016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29"/>
        <w:gridCol w:w="2124"/>
        <w:gridCol w:w="2833"/>
        <w:gridCol w:w="2411"/>
        <w:gridCol w:w="2657"/>
      </w:tblGrid>
      <w:tr w:rsidR="00CF1AAC" w:rsidRPr="00802A64" w:rsidTr="00CF1AAC">
        <w:tc>
          <w:tcPr>
            <w:tcW w:w="205" w:type="pct"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1016" w:type="pct"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Наименование раздела (модуля) дисциплины</w:t>
            </w:r>
          </w:p>
        </w:tc>
        <w:tc>
          <w:tcPr>
            <w:tcW w:w="1355" w:type="pct"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53" w:type="pct"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271" w:type="pct"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802A6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</w:t>
            </w:r>
          </w:p>
        </w:tc>
      </w:tr>
      <w:tr w:rsidR="00CF1AAC" w:rsidRPr="00802A64" w:rsidTr="00CF1AAC">
        <w:tc>
          <w:tcPr>
            <w:tcW w:w="205" w:type="pct"/>
            <w:vAlign w:val="center"/>
          </w:tcPr>
          <w:p w:rsidR="00CF1AAC" w:rsidRPr="000C27DF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C27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16" w:type="pct"/>
            <w:vAlign w:val="center"/>
          </w:tcPr>
          <w:p w:rsidR="00CF1AAC" w:rsidRPr="003339AA" w:rsidRDefault="00CF1AAC" w:rsidP="00F03803">
            <w:pPr>
              <w:pStyle w:val="ConsPlusNormal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роведение инструктажей при проведении мероприятий</w:t>
            </w:r>
          </w:p>
        </w:tc>
        <w:tc>
          <w:tcPr>
            <w:tcW w:w="1355" w:type="pct"/>
            <w:vAlign w:val="center"/>
          </w:tcPr>
          <w:p w:rsidR="00CF1AAC" w:rsidRPr="00802A64" w:rsidRDefault="00CF1AAC" w:rsidP="00F03803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Безопасность и проведение инструктажей при проведении мероприятий для различных категорий молодежи.</w:t>
            </w:r>
          </w:p>
        </w:tc>
        <w:tc>
          <w:tcPr>
            <w:tcW w:w="1153" w:type="pct"/>
            <w:vAlign w:val="center"/>
          </w:tcPr>
          <w:p w:rsidR="00CF1AAC" w:rsidRPr="00802A64" w:rsidRDefault="00CF1AAC" w:rsidP="00F03803">
            <w:pPr>
              <w:pStyle w:val="a3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Безопасность и проведение инструктажей при проведении мероприятий для различных категорий молодежи.</w:t>
            </w:r>
          </w:p>
        </w:tc>
        <w:tc>
          <w:tcPr>
            <w:tcW w:w="1271" w:type="pct"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Безопасность и проведение инструктажей при проведении мероприятий для различных категорий молодежи.</w:t>
            </w:r>
          </w:p>
        </w:tc>
      </w:tr>
      <w:tr w:rsidR="00CF1AAC" w:rsidRPr="00802A64" w:rsidTr="00CF1AAC">
        <w:tc>
          <w:tcPr>
            <w:tcW w:w="205" w:type="pct"/>
            <w:vAlign w:val="center"/>
          </w:tcPr>
          <w:p w:rsidR="00CF1AAC" w:rsidRPr="000C27DF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16" w:type="pct"/>
            <w:vAlign w:val="center"/>
          </w:tcPr>
          <w:p w:rsidR="00CF1AAC" w:rsidRPr="003339AA" w:rsidRDefault="00CF1AAC" w:rsidP="00F0380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Оказание первой доврачебной помощи</w:t>
            </w:r>
          </w:p>
        </w:tc>
        <w:tc>
          <w:tcPr>
            <w:tcW w:w="1355" w:type="pct"/>
            <w:vAlign w:val="center"/>
          </w:tcPr>
          <w:p w:rsidR="00CF1AAC" w:rsidRPr="00802A64" w:rsidRDefault="00CF1AAC" w:rsidP="00F03803">
            <w:pPr>
              <w:spacing w:after="0" w:line="240" w:lineRule="auto"/>
              <w:ind w:firstLine="34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Оказание первой доврачебной помощи</w:t>
            </w:r>
          </w:p>
        </w:tc>
        <w:tc>
          <w:tcPr>
            <w:tcW w:w="1153" w:type="pct"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Оказание первой доврачебной помощи</w:t>
            </w:r>
          </w:p>
        </w:tc>
        <w:tc>
          <w:tcPr>
            <w:tcW w:w="1271" w:type="pct"/>
            <w:vAlign w:val="center"/>
          </w:tcPr>
          <w:p w:rsidR="00CF1AAC" w:rsidRPr="00802A64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Оказание первой доврачебной помощи</w:t>
            </w:r>
          </w:p>
        </w:tc>
      </w:tr>
      <w:tr w:rsidR="00CF1AAC" w:rsidRPr="00802A64" w:rsidTr="00CF1AAC">
        <w:tc>
          <w:tcPr>
            <w:tcW w:w="205" w:type="pct"/>
            <w:vAlign w:val="center"/>
          </w:tcPr>
          <w:p w:rsidR="00CF1AAC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16" w:type="pct"/>
            <w:vAlign w:val="center"/>
          </w:tcPr>
          <w:p w:rsidR="00CF1AAC" w:rsidRPr="003339AA" w:rsidRDefault="00CF1AAC" w:rsidP="00F0380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1AAC">
              <w:rPr>
                <w:rFonts w:ascii="Times New Roman" w:hAnsi="Times New Roman" w:cs="Times New Roman"/>
                <w:sz w:val="24"/>
                <w:szCs w:val="24"/>
              </w:rPr>
              <w:t>Работа с молодежью в трудной жизненной ситуации</w:t>
            </w:r>
          </w:p>
        </w:tc>
        <w:tc>
          <w:tcPr>
            <w:tcW w:w="1355" w:type="pct"/>
            <w:vAlign w:val="center"/>
          </w:tcPr>
          <w:p w:rsidR="00CF1AAC" w:rsidRPr="00D173BE" w:rsidRDefault="00CF1AAC" w:rsidP="00CF1AA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Определение трудной жизненной ситуации.</w:t>
            </w:r>
          </w:p>
          <w:p w:rsidR="00CF1AAC" w:rsidRPr="00D173BE" w:rsidRDefault="00CF1AAC" w:rsidP="00CF1AA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Законодательные полномочия помогающего.</w:t>
            </w:r>
          </w:p>
          <w:p w:rsidR="00CF1AAC" w:rsidRPr="00D173BE" w:rsidRDefault="00CF1AAC" w:rsidP="00CF1AA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1AAC" w:rsidRPr="00D173BE" w:rsidRDefault="00CF1AAC" w:rsidP="00CF1AA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3" w:type="pct"/>
            <w:vAlign w:val="center"/>
          </w:tcPr>
          <w:p w:rsidR="00CF1AAC" w:rsidRPr="00D173BE" w:rsidRDefault="00CF1AAC" w:rsidP="00CF1AA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Примеры ситуаций.</w:t>
            </w:r>
          </w:p>
          <w:p w:rsidR="00CF1AAC" w:rsidRPr="00D173BE" w:rsidRDefault="00CF1AAC" w:rsidP="00CF1AA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Инстанции, с которыми работает помогающий.</w:t>
            </w:r>
          </w:p>
          <w:p w:rsidR="00CF1AAC" w:rsidRPr="00D173BE" w:rsidRDefault="00CF1AAC" w:rsidP="00CF1AA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Кодекс помогающего.</w:t>
            </w:r>
          </w:p>
          <w:p w:rsidR="00CF1AAC" w:rsidRPr="00D173BE" w:rsidRDefault="00CF1AAC" w:rsidP="00CF1AA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Приемы и методы социальной, психологической и педагогической помощи подростку.</w:t>
            </w:r>
          </w:p>
        </w:tc>
        <w:tc>
          <w:tcPr>
            <w:tcW w:w="1271" w:type="pct"/>
            <w:vAlign w:val="center"/>
          </w:tcPr>
          <w:p w:rsidR="00CF1AAC" w:rsidRPr="00D173BE" w:rsidRDefault="00CF1AAC" w:rsidP="00F0380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Информационное и консультационное обеспечение молодежи в трудной жизненной ситуации.</w:t>
            </w:r>
          </w:p>
        </w:tc>
      </w:tr>
      <w:tr w:rsidR="00CF1AAC" w:rsidRPr="00802A64" w:rsidTr="00CF1AAC">
        <w:tc>
          <w:tcPr>
            <w:tcW w:w="205" w:type="pct"/>
            <w:vAlign w:val="center"/>
          </w:tcPr>
          <w:p w:rsidR="00CF1AAC" w:rsidRDefault="00CF1AAC" w:rsidP="00F0380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16" w:type="pct"/>
            <w:vAlign w:val="center"/>
          </w:tcPr>
          <w:p w:rsidR="00CF1AAC" w:rsidRPr="003339AA" w:rsidRDefault="00CF1AAC" w:rsidP="00F0380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F1AAC">
              <w:rPr>
                <w:rFonts w:ascii="Times New Roman" w:hAnsi="Times New Roman" w:cs="Times New Roman"/>
                <w:sz w:val="24"/>
                <w:szCs w:val="24"/>
              </w:rPr>
              <w:t>Кибергигиена</w:t>
            </w:r>
            <w:proofErr w:type="spellEnd"/>
            <w:r w:rsidRPr="00CF1AAC">
              <w:rPr>
                <w:rFonts w:ascii="Times New Roman" w:hAnsi="Times New Roman" w:cs="Times New Roman"/>
                <w:sz w:val="24"/>
                <w:szCs w:val="24"/>
              </w:rPr>
              <w:t xml:space="preserve"> в молодежной среде</w:t>
            </w:r>
          </w:p>
        </w:tc>
        <w:tc>
          <w:tcPr>
            <w:tcW w:w="1355" w:type="pct"/>
          </w:tcPr>
          <w:p w:rsidR="00CF1AAC" w:rsidRPr="00D173BE" w:rsidRDefault="00CF1AAC" w:rsidP="00CF1AAC">
            <w:pPr>
              <w:pStyle w:val="a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Информационная безопасность.</w:t>
            </w:r>
          </w:p>
          <w:p w:rsidR="00CF1AAC" w:rsidRPr="00D173BE" w:rsidRDefault="00CF1AAC" w:rsidP="00CF1AAC">
            <w:pPr>
              <w:pStyle w:val="a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Скорость развития технологий и наши личные возможности.</w:t>
            </w:r>
          </w:p>
          <w:p w:rsidR="00CF1AAC" w:rsidRPr="00D173BE" w:rsidRDefault="00CF1AAC" w:rsidP="00CF1AAC">
            <w:pPr>
              <w:pStyle w:val="a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Информационный баланс.</w:t>
            </w:r>
          </w:p>
          <w:p w:rsidR="00CF1AAC" w:rsidRPr="00D173BE" w:rsidRDefault="00CF1AAC" w:rsidP="00CF1AAC">
            <w:pPr>
              <w:pStyle w:val="a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Противодействие информационной зависимости у молодежи.</w:t>
            </w:r>
          </w:p>
          <w:p w:rsidR="00CF1AAC" w:rsidRPr="00D173BE" w:rsidRDefault="00CF1AAC" w:rsidP="00CF1AA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Регуляция информационного потока, с которым взаимодействует молодежь.</w:t>
            </w:r>
          </w:p>
        </w:tc>
        <w:tc>
          <w:tcPr>
            <w:tcW w:w="1153" w:type="pct"/>
            <w:vAlign w:val="center"/>
          </w:tcPr>
          <w:p w:rsidR="00CF1AAC" w:rsidRPr="00D173BE" w:rsidRDefault="00CF1AAC" w:rsidP="00CF1AAC">
            <w:pPr>
              <w:pStyle w:val="a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Методы контроля информационного потока.</w:t>
            </w:r>
          </w:p>
          <w:p w:rsidR="00CF1AAC" w:rsidRPr="00D173BE" w:rsidRDefault="00CF1AAC" w:rsidP="00CF1AAC">
            <w:pPr>
              <w:pStyle w:val="a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Работа с дезинформацией, </w:t>
            </w:r>
            <w:proofErr w:type="spellStart"/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инфопаникой</w:t>
            </w:r>
            <w:proofErr w:type="spellEnd"/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буллингом</w:t>
            </w:r>
            <w:proofErr w:type="spellEnd"/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 сети.</w:t>
            </w:r>
          </w:p>
          <w:p w:rsidR="00CF1AAC" w:rsidRPr="00D173BE" w:rsidRDefault="00CF1AAC" w:rsidP="00CF1AAC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Воспитание здорового отношения к интернету</w:t>
            </w:r>
          </w:p>
        </w:tc>
        <w:tc>
          <w:tcPr>
            <w:tcW w:w="1271" w:type="pct"/>
            <w:vAlign w:val="center"/>
          </w:tcPr>
          <w:p w:rsidR="00CF1AAC" w:rsidRPr="00D173BE" w:rsidRDefault="00CF1AAC" w:rsidP="00F0380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Информационное и консультационное информирование молодежи о </w:t>
            </w: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кибергигиене</w:t>
            </w:r>
            <w:proofErr w:type="spellEnd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CF1AAC" w:rsidRDefault="00CF1AAC" w:rsidP="00CF1AAC">
      <w:pPr>
        <w:pStyle w:val="Default"/>
        <w:jc w:val="both"/>
      </w:pPr>
    </w:p>
    <w:p w:rsidR="00CF1AAC" w:rsidRDefault="00CF1AAC" w:rsidP="00CF1AAC">
      <w:pPr>
        <w:pStyle w:val="Default"/>
        <w:ind w:firstLine="709"/>
        <w:jc w:val="both"/>
        <w:rPr>
          <w:b/>
        </w:rPr>
      </w:pPr>
      <w:r>
        <w:rPr>
          <w:b/>
        </w:rPr>
        <w:t>Фонд оценочных средств</w:t>
      </w:r>
    </w:p>
    <w:p w:rsidR="00CF1AAC" w:rsidRDefault="00CF1AAC" w:rsidP="00CF1AAC">
      <w:pPr>
        <w:pStyle w:val="Default"/>
        <w:ind w:firstLine="708"/>
        <w:jc w:val="both"/>
      </w:pPr>
      <w:r w:rsidRPr="001D65A6">
        <w:t>Тестовые задания</w:t>
      </w:r>
    </w:p>
    <w:p w:rsidR="00707415" w:rsidRDefault="00707415" w:rsidP="00CF1AAC">
      <w:pPr>
        <w:pStyle w:val="Default"/>
        <w:ind w:firstLine="708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1.</w:t>
      </w:r>
      <w:r>
        <w:tab/>
        <w:t>К какой области социологического знания относится понятие «социальная безопасность молодежи»?</w:t>
      </w:r>
    </w:p>
    <w:p w:rsidR="00CF1AAC" w:rsidRDefault="00CF1AAC" w:rsidP="00CF1AAC">
      <w:pPr>
        <w:pStyle w:val="Default"/>
        <w:jc w:val="both"/>
      </w:pPr>
      <w:r>
        <w:t>а) социология безопасности;</w:t>
      </w:r>
    </w:p>
    <w:p w:rsidR="00CF1AAC" w:rsidRDefault="00CF1AAC" w:rsidP="00CF1AAC">
      <w:pPr>
        <w:pStyle w:val="Default"/>
        <w:jc w:val="both"/>
      </w:pPr>
      <w:r>
        <w:t>б) социология молодежи;</w:t>
      </w:r>
    </w:p>
    <w:p w:rsidR="00CF1AAC" w:rsidRDefault="00CF1AAC" w:rsidP="00CF1AAC">
      <w:pPr>
        <w:pStyle w:val="Default"/>
        <w:jc w:val="both"/>
      </w:pPr>
      <w:r>
        <w:t>в) социология риска;</w:t>
      </w:r>
    </w:p>
    <w:p w:rsidR="00CF1AAC" w:rsidRDefault="00CF1AAC" w:rsidP="00CF1AAC">
      <w:pPr>
        <w:pStyle w:val="Default"/>
        <w:jc w:val="both"/>
      </w:pPr>
      <w:r>
        <w:t>г) социология личности.</w:t>
      </w:r>
    </w:p>
    <w:p w:rsidR="00CF1AAC" w:rsidRDefault="00CF1AAC" w:rsidP="00CF1AAC">
      <w:pPr>
        <w:pStyle w:val="Default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2. Теоретические подходы к определению и анализу социальной безопасности молодежи:</w:t>
      </w:r>
    </w:p>
    <w:p w:rsidR="00CF1AAC" w:rsidRDefault="00CF1AAC" w:rsidP="00CF1AAC">
      <w:pPr>
        <w:pStyle w:val="Default"/>
        <w:jc w:val="both"/>
      </w:pPr>
      <w:r>
        <w:t>а) структурно-функциональный;</w:t>
      </w:r>
    </w:p>
    <w:p w:rsidR="00CF1AAC" w:rsidRDefault="00CF1AAC" w:rsidP="00CF1AAC">
      <w:pPr>
        <w:pStyle w:val="Default"/>
        <w:jc w:val="both"/>
      </w:pPr>
      <w:r>
        <w:t xml:space="preserve">б) </w:t>
      </w:r>
      <w:proofErr w:type="spellStart"/>
      <w:r>
        <w:t>системно-деятельностный</w:t>
      </w:r>
      <w:proofErr w:type="spellEnd"/>
      <w:r>
        <w:t>;</w:t>
      </w:r>
    </w:p>
    <w:p w:rsidR="00CF1AAC" w:rsidRDefault="00CF1AAC" w:rsidP="00CF1AAC">
      <w:pPr>
        <w:pStyle w:val="Default"/>
        <w:jc w:val="both"/>
      </w:pPr>
      <w:r>
        <w:lastRenderedPageBreak/>
        <w:t>в) нормативно-ценностный;</w:t>
      </w:r>
    </w:p>
    <w:p w:rsidR="00CF1AAC" w:rsidRDefault="00CF1AAC" w:rsidP="00CF1AAC">
      <w:pPr>
        <w:pStyle w:val="Default"/>
        <w:jc w:val="both"/>
      </w:pPr>
      <w:r>
        <w:t>г) институционально-сетевой;</w:t>
      </w:r>
    </w:p>
    <w:p w:rsidR="00CF1AAC" w:rsidRDefault="00CF1AAC" w:rsidP="00CF1AAC">
      <w:pPr>
        <w:pStyle w:val="Default"/>
        <w:jc w:val="both"/>
      </w:pPr>
      <w:r>
        <w:t>д) все верно.</w:t>
      </w:r>
    </w:p>
    <w:p w:rsidR="00CF1AAC" w:rsidRDefault="00CF1AAC" w:rsidP="00CF1AAC">
      <w:pPr>
        <w:pStyle w:val="Default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3. Главная функция социальной безопасности молодежи:</w:t>
      </w:r>
    </w:p>
    <w:p w:rsidR="00CF1AAC" w:rsidRDefault="00CF1AAC" w:rsidP="00CF1AAC">
      <w:pPr>
        <w:pStyle w:val="Default"/>
        <w:jc w:val="both"/>
      </w:pPr>
      <w:r>
        <w:t>а) сохранение молодежи как биологического вида;</w:t>
      </w:r>
    </w:p>
    <w:p w:rsidR="00CF1AAC" w:rsidRDefault="00CF1AAC" w:rsidP="00CF1AAC">
      <w:pPr>
        <w:pStyle w:val="Default"/>
        <w:jc w:val="both"/>
      </w:pPr>
      <w:r>
        <w:t>б) воспроизводство и обновление общества;</w:t>
      </w:r>
    </w:p>
    <w:p w:rsidR="00CF1AAC" w:rsidRDefault="00CF1AAC" w:rsidP="00CF1AAC">
      <w:pPr>
        <w:pStyle w:val="Default"/>
        <w:jc w:val="both"/>
      </w:pPr>
      <w:r>
        <w:t>в) выработка основ молодежной политики;</w:t>
      </w:r>
    </w:p>
    <w:p w:rsidR="00CF1AAC" w:rsidRDefault="00CF1AAC" w:rsidP="00CF1AAC">
      <w:pPr>
        <w:pStyle w:val="Default"/>
        <w:jc w:val="both"/>
      </w:pPr>
      <w:r>
        <w:t>г) создание условий для получения качественного образования;</w:t>
      </w:r>
    </w:p>
    <w:p w:rsidR="00CF1AAC" w:rsidRDefault="00CF1AAC" w:rsidP="00CF1AAC">
      <w:pPr>
        <w:pStyle w:val="Default"/>
        <w:jc w:val="both"/>
      </w:pPr>
      <w:r>
        <w:t xml:space="preserve">д) все верно.  </w:t>
      </w:r>
    </w:p>
    <w:p w:rsidR="00CF1AAC" w:rsidRDefault="00CF1AAC" w:rsidP="00CF1AAC">
      <w:pPr>
        <w:pStyle w:val="Default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4. Что можно отнести к специфическим проблемам социальной безопасности молодежи:</w:t>
      </w:r>
    </w:p>
    <w:p w:rsidR="00CF1AAC" w:rsidRDefault="00CF1AAC" w:rsidP="00CF1AAC">
      <w:pPr>
        <w:pStyle w:val="Default"/>
        <w:jc w:val="both"/>
      </w:pPr>
      <w:r>
        <w:t>а)</w:t>
      </w:r>
      <w:r>
        <w:tab/>
        <w:t>безопасность молодежи как общественной группы;</w:t>
      </w:r>
    </w:p>
    <w:p w:rsidR="00CF1AAC" w:rsidRDefault="00CF1AAC" w:rsidP="00CF1AAC">
      <w:pPr>
        <w:pStyle w:val="Default"/>
        <w:jc w:val="both"/>
      </w:pPr>
      <w:r>
        <w:t>б)</w:t>
      </w:r>
      <w:r>
        <w:tab/>
        <w:t>защита социально значимых интересов, потребностей и ценностей молодежи;</w:t>
      </w:r>
    </w:p>
    <w:p w:rsidR="00CF1AAC" w:rsidRDefault="00CF1AAC" w:rsidP="00CF1AAC">
      <w:pPr>
        <w:pStyle w:val="Default"/>
        <w:jc w:val="both"/>
      </w:pPr>
      <w:r>
        <w:t>в)</w:t>
      </w:r>
      <w:r>
        <w:tab/>
        <w:t>проблемы обеспечения безопасной социализации молодежи;</w:t>
      </w:r>
    </w:p>
    <w:p w:rsidR="00CF1AAC" w:rsidRDefault="00CF1AAC" w:rsidP="00CF1AAC">
      <w:pPr>
        <w:pStyle w:val="Default"/>
        <w:jc w:val="both"/>
      </w:pPr>
      <w:r>
        <w:t>г)</w:t>
      </w:r>
      <w:r>
        <w:tab/>
        <w:t>проблемы социального развития молодежи;</w:t>
      </w:r>
    </w:p>
    <w:p w:rsidR="00CF1AAC" w:rsidRDefault="00CF1AAC" w:rsidP="00CF1AAC">
      <w:pPr>
        <w:pStyle w:val="Default"/>
        <w:jc w:val="both"/>
      </w:pPr>
      <w:r>
        <w:t>д)</w:t>
      </w:r>
      <w:r>
        <w:tab/>
        <w:t>все верно.</w:t>
      </w:r>
    </w:p>
    <w:p w:rsidR="00CF1AAC" w:rsidRDefault="00CF1AAC" w:rsidP="00CF1AAC">
      <w:pPr>
        <w:pStyle w:val="Default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5.</w:t>
      </w:r>
      <w:r>
        <w:tab/>
        <w:t>Чем обусловлена особая роль молодежи в обеспечении национальной безопасности России:</w:t>
      </w:r>
    </w:p>
    <w:p w:rsidR="00CF1AAC" w:rsidRDefault="00CF1AAC" w:rsidP="00CF1AAC">
      <w:pPr>
        <w:pStyle w:val="Default"/>
        <w:jc w:val="both"/>
      </w:pPr>
      <w:r>
        <w:t>а)</w:t>
      </w:r>
      <w:r>
        <w:tab/>
        <w:t>направленностью России в построении демократического правового социального государства;</w:t>
      </w:r>
    </w:p>
    <w:p w:rsidR="00CF1AAC" w:rsidRDefault="00CF1AAC" w:rsidP="00CF1AAC">
      <w:pPr>
        <w:pStyle w:val="Default"/>
        <w:jc w:val="both"/>
      </w:pPr>
      <w:r>
        <w:t>б)</w:t>
      </w:r>
      <w:r>
        <w:tab/>
        <w:t>молодежь выполняет особые, не заменимые и не выполняемые никакой другой группой населения, социальные функции;</w:t>
      </w:r>
    </w:p>
    <w:p w:rsidR="00CF1AAC" w:rsidRDefault="00CF1AAC" w:rsidP="00CF1AAC">
      <w:pPr>
        <w:pStyle w:val="Default"/>
        <w:jc w:val="both"/>
      </w:pPr>
      <w:r>
        <w:t>в)</w:t>
      </w:r>
      <w:r>
        <w:tab/>
        <w:t>молодежь составляет костяк (основу) силовых ведомств;</w:t>
      </w:r>
    </w:p>
    <w:p w:rsidR="00CF1AAC" w:rsidRDefault="00CF1AAC" w:rsidP="00CF1AAC">
      <w:pPr>
        <w:pStyle w:val="Default"/>
        <w:jc w:val="both"/>
      </w:pPr>
      <w:r>
        <w:t>г)</w:t>
      </w:r>
      <w:r>
        <w:tab/>
        <w:t>обладает активным инновационным потенциалом;</w:t>
      </w:r>
    </w:p>
    <w:p w:rsidR="00CF1AAC" w:rsidRDefault="00CF1AAC" w:rsidP="00CF1AAC">
      <w:pPr>
        <w:pStyle w:val="Default"/>
        <w:jc w:val="both"/>
      </w:pPr>
      <w:r>
        <w:t>д)</w:t>
      </w:r>
      <w:r>
        <w:tab/>
        <w:t>все верно.</w:t>
      </w:r>
    </w:p>
    <w:p w:rsidR="00707415" w:rsidRDefault="00707415" w:rsidP="00707415">
      <w:pPr>
        <w:pStyle w:val="Default"/>
        <w:ind w:firstLine="708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6.</w:t>
      </w:r>
      <w:r>
        <w:tab/>
        <w:t>Какие основные признаки молодежных групп необходимо учитывать при исследовании проблем социальной безопасности:</w:t>
      </w:r>
    </w:p>
    <w:p w:rsidR="00CF1AAC" w:rsidRDefault="00CF1AAC" w:rsidP="00CF1AAC">
      <w:pPr>
        <w:pStyle w:val="Default"/>
        <w:jc w:val="both"/>
      </w:pPr>
      <w:r>
        <w:t>а)</w:t>
      </w:r>
      <w:r>
        <w:tab/>
        <w:t>возрастные;</w:t>
      </w:r>
    </w:p>
    <w:p w:rsidR="00CF1AAC" w:rsidRDefault="00CF1AAC" w:rsidP="00CF1AAC">
      <w:pPr>
        <w:pStyle w:val="Default"/>
        <w:jc w:val="both"/>
      </w:pPr>
      <w:r>
        <w:t>б)</w:t>
      </w:r>
      <w:r>
        <w:tab/>
        <w:t>социально-профессиональные;</w:t>
      </w:r>
    </w:p>
    <w:p w:rsidR="00CF1AAC" w:rsidRDefault="00CF1AAC" w:rsidP="00CF1AAC">
      <w:pPr>
        <w:pStyle w:val="Default"/>
        <w:jc w:val="both"/>
      </w:pPr>
      <w:r>
        <w:t>в)</w:t>
      </w:r>
      <w:r>
        <w:tab/>
        <w:t>психологические;</w:t>
      </w:r>
    </w:p>
    <w:p w:rsidR="00CF1AAC" w:rsidRDefault="00CF1AAC" w:rsidP="00CF1AAC">
      <w:pPr>
        <w:pStyle w:val="Default"/>
        <w:jc w:val="both"/>
      </w:pPr>
      <w:r>
        <w:t>г)</w:t>
      </w:r>
      <w:r>
        <w:tab/>
        <w:t>все верно.</w:t>
      </w:r>
    </w:p>
    <w:p w:rsidR="00CF1AAC" w:rsidRDefault="00CF1AAC" w:rsidP="00CF1AAC">
      <w:pPr>
        <w:pStyle w:val="Default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7.</w:t>
      </w:r>
      <w:r>
        <w:tab/>
        <w:t>По мнению специалистов, современная молодежь изначально является продуктом общества риска потому, что:</w:t>
      </w:r>
    </w:p>
    <w:p w:rsidR="00CF1AAC" w:rsidRDefault="00CF1AAC" w:rsidP="00CF1AAC">
      <w:pPr>
        <w:pStyle w:val="Default"/>
        <w:jc w:val="both"/>
      </w:pPr>
      <w:r>
        <w:t>а) становится объектом многочисленных угроз и опасностей, которые деформируют социокультурные основы личности;</w:t>
      </w:r>
    </w:p>
    <w:p w:rsidR="00CF1AAC" w:rsidRDefault="00CF1AAC" w:rsidP="00CF1AAC">
      <w:pPr>
        <w:pStyle w:val="Default"/>
        <w:jc w:val="both"/>
      </w:pPr>
      <w:r>
        <w:t>б) только она способна в будущем уменьшить производство рисков и угроз;</w:t>
      </w:r>
    </w:p>
    <w:p w:rsidR="00CF1AAC" w:rsidRDefault="00CF1AAC" w:rsidP="00CF1AAC">
      <w:pPr>
        <w:pStyle w:val="Default"/>
        <w:jc w:val="both"/>
      </w:pPr>
      <w:r>
        <w:t>в) она является наименее беззащитной социальной и возрастной группой общества;</w:t>
      </w:r>
    </w:p>
    <w:p w:rsidR="00CF1AAC" w:rsidRDefault="00CF1AAC" w:rsidP="00CF1AAC">
      <w:pPr>
        <w:pStyle w:val="Default"/>
        <w:jc w:val="both"/>
      </w:pPr>
      <w:r>
        <w:t>г)  все верно.</w:t>
      </w:r>
    </w:p>
    <w:p w:rsidR="00CF1AAC" w:rsidRDefault="00CF1AAC" w:rsidP="00CF1AAC">
      <w:pPr>
        <w:pStyle w:val="Default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8.</w:t>
      </w:r>
      <w:r>
        <w:tab/>
        <w:t>В условиях общества риска для российской молодежи характерны следующие тенденции ценностных ориентаций:</w:t>
      </w:r>
    </w:p>
    <w:p w:rsidR="00CF1AAC" w:rsidRDefault="00CF1AAC" w:rsidP="00CF1AAC">
      <w:pPr>
        <w:pStyle w:val="Default"/>
        <w:jc w:val="both"/>
      </w:pPr>
      <w:r>
        <w:t>а)</w:t>
      </w:r>
      <w:r>
        <w:tab/>
        <w:t>ориентация на индивидуальные стратегии выживания;</w:t>
      </w:r>
    </w:p>
    <w:p w:rsidR="00CF1AAC" w:rsidRDefault="00CF1AAC" w:rsidP="00CF1AAC">
      <w:pPr>
        <w:pStyle w:val="Default"/>
        <w:jc w:val="both"/>
      </w:pPr>
      <w:r>
        <w:t>б)</w:t>
      </w:r>
      <w:r>
        <w:tab/>
        <w:t>ориентация на традиционные ценности;</w:t>
      </w:r>
    </w:p>
    <w:p w:rsidR="00CF1AAC" w:rsidRDefault="00CF1AAC" w:rsidP="00CF1AAC">
      <w:pPr>
        <w:pStyle w:val="Default"/>
        <w:jc w:val="both"/>
      </w:pPr>
      <w:r>
        <w:t>в)</w:t>
      </w:r>
      <w:r>
        <w:tab/>
        <w:t>все верно.</w:t>
      </w:r>
    </w:p>
    <w:p w:rsidR="00CF1AAC" w:rsidRDefault="00CF1AAC" w:rsidP="00CF1AAC">
      <w:pPr>
        <w:pStyle w:val="Default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9.</w:t>
      </w:r>
      <w:r>
        <w:tab/>
        <w:t>К середине 90-х гг. XX века в России оформилась отдельная сфера антигражданского общества, которая включает в себя:</w:t>
      </w:r>
    </w:p>
    <w:p w:rsidR="00CF1AAC" w:rsidRDefault="00CF1AAC" w:rsidP="00CF1AAC">
      <w:pPr>
        <w:pStyle w:val="Default"/>
        <w:jc w:val="both"/>
      </w:pPr>
      <w:r>
        <w:t>а)</w:t>
      </w:r>
      <w:r>
        <w:tab/>
        <w:t>конкретную криминальную культуру;</w:t>
      </w:r>
    </w:p>
    <w:p w:rsidR="00CF1AAC" w:rsidRDefault="00CF1AAC" w:rsidP="00CF1AAC">
      <w:pPr>
        <w:pStyle w:val="Default"/>
        <w:jc w:val="both"/>
      </w:pPr>
      <w:r>
        <w:t>б)</w:t>
      </w:r>
      <w:r>
        <w:tab/>
        <w:t>«теневую» экономику;</w:t>
      </w:r>
    </w:p>
    <w:p w:rsidR="00CF1AAC" w:rsidRDefault="00CF1AAC" w:rsidP="00CF1AAC">
      <w:pPr>
        <w:pStyle w:val="Default"/>
        <w:jc w:val="both"/>
      </w:pPr>
      <w:r>
        <w:t>в)</w:t>
      </w:r>
      <w:r>
        <w:tab/>
        <w:t>многообразную среду, которая обеспечивает саморазвитие криминального образа жизни;</w:t>
      </w:r>
    </w:p>
    <w:p w:rsidR="00CF1AAC" w:rsidRDefault="00CF1AAC" w:rsidP="00CF1AAC">
      <w:pPr>
        <w:pStyle w:val="Default"/>
        <w:jc w:val="both"/>
      </w:pPr>
      <w:r>
        <w:t>г)</w:t>
      </w:r>
      <w:r>
        <w:tab/>
        <w:t>все верно.</w:t>
      </w:r>
    </w:p>
    <w:p w:rsidR="00CF1AAC" w:rsidRDefault="00CF1AAC" w:rsidP="00CF1AAC">
      <w:pPr>
        <w:pStyle w:val="Default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10.</w:t>
      </w:r>
      <w:r>
        <w:tab/>
        <w:t xml:space="preserve"> Социализация в контексте изучения социальной безопасности молодежи  рассматривается как:</w:t>
      </w:r>
    </w:p>
    <w:p w:rsidR="00CF1AAC" w:rsidRDefault="00CF1AAC" w:rsidP="00CF1AAC">
      <w:pPr>
        <w:pStyle w:val="Default"/>
        <w:jc w:val="both"/>
      </w:pPr>
      <w:r>
        <w:t>а) самораскрытие личности;</w:t>
      </w:r>
    </w:p>
    <w:p w:rsidR="00CF1AAC" w:rsidRDefault="00CF1AAC" w:rsidP="00CF1AAC">
      <w:pPr>
        <w:pStyle w:val="Default"/>
        <w:jc w:val="both"/>
      </w:pPr>
      <w:r>
        <w:t>б) адаптация ее к социальной среде;</w:t>
      </w:r>
    </w:p>
    <w:p w:rsidR="00CF1AAC" w:rsidRDefault="00CF1AAC" w:rsidP="00CF1AAC">
      <w:pPr>
        <w:pStyle w:val="Default"/>
        <w:jc w:val="both"/>
      </w:pPr>
      <w:r>
        <w:t>в) освоение определенного набора норм поведения;</w:t>
      </w:r>
    </w:p>
    <w:p w:rsidR="00CF1AAC" w:rsidRDefault="00CF1AAC" w:rsidP="00CF1AAC">
      <w:pPr>
        <w:pStyle w:val="Default"/>
        <w:jc w:val="both"/>
      </w:pPr>
      <w:r>
        <w:t>г) построение личности по заданному прототипу;</w:t>
      </w:r>
    </w:p>
    <w:p w:rsidR="00CF1AAC" w:rsidRDefault="00CF1AAC" w:rsidP="00CF1AAC">
      <w:pPr>
        <w:pStyle w:val="Default"/>
        <w:jc w:val="both"/>
      </w:pPr>
      <w:r>
        <w:t>д) все верно.</w:t>
      </w:r>
    </w:p>
    <w:p w:rsidR="00CF1AAC" w:rsidRDefault="00CF1AAC" w:rsidP="00CF1AAC">
      <w:pPr>
        <w:pStyle w:val="Default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11.</w:t>
      </w:r>
      <w:r>
        <w:tab/>
        <w:t>Что является важнейшим институтом первичной социализации:</w:t>
      </w:r>
    </w:p>
    <w:p w:rsidR="00CF1AAC" w:rsidRDefault="00CF1AAC" w:rsidP="00CF1AAC">
      <w:pPr>
        <w:pStyle w:val="Default"/>
        <w:jc w:val="both"/>
      </w:pPr>
      <w:r>
        <w:t>а)</w:t>
      </w:r>
      <w:r>
        <w:tab/>
        <w:t>школа;</w:t>
      </w:r>
    </w:p>
    <w:p w:rsidR="00CF1AAC" w:rsidRDefault="00CF1AAC" w:rsidP="00CF1AAC">
      <w:pPr>
        <w:pStyle w:val="Default"/>
        <w:jc w:val="both"/>
      </w:pPr>
      <w:r>
        <w:t>б)</w:t>
      </w:r>
      <w:r>
        <w:tab/>
        <w:t>детский сад;</w:t>
      </w:r>
    </w:p>
    <w:p w:rsidR="00CF1AAC" w:rsidRDefault="00CF1AAC" w:rsidP="00CF1AAC">
      <w:pPr>
        <w:pStyle w:val="Default"/>
        <w:jc w:val="both"/>
      </w:pPr>
      <w:r>
        <w:t>в)</w:t>
      </w:r>
      <w:r>
        <w:tab/>
        <w:t>семья;</w:t>
      </w:r>
    </w:p>
    <w:p w:rsidR="00CF1AAC" w:rsidRDefault="00CF1AAC" w:rsidP="00CF1AAC">
      <w:pPr>
        <w:pStyle w:val="Default"/>
        <w:jc w:val="both"/>
      </w:pPr>
      <w:r>
        <w:t>г)</w:t>
      </w:r>
      <w:r>
        <w:tab/>
        <w:t>высшее учебное заведение.</w:t>
      </w:r>
    </w:p>
    <w:p w:rsidR="00CF1AAC" w:rsidRDefault="00CF1AAC" w:rsidP="00CF1AAC">
      <w:pPr>
        <w:pStyle w:val="Default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12.</w:t>
      </w:r>
      <w:r>
        <w:tab/>
        <w:t>Среди причин конфликтов с родителями наиболее важными являются:</w:t>
      </w:r>
    </w:p>
    <w:p w:rsidR="00CF1AAC" w:rsidRDefault="00CF1AAC" w:rsidP="00CF1AAC">
      <w:pPr>
        <w:pStyle w:val="Default"/>
        <w:jc w:val="both"/>
      </w:pPr>
      <w:r>
        <w:t>а)</w:t>
      </w:r>
      <w:r>
        <w:tab/>
        <w:t>различия опыта детей и взрослых (прежде всего в период взросления);</w:t>
      </w:r>
    </w:p>
    <w:p w:rsidR="00CF1AAC" w:rsidRDefault="00CF1AAC" w:rsidP="00CF1AAC">
      <w:pPr>
        <w:pStyle w:val="Default"/>
        <w:jc w:val="both"/>
      </w:pPr>
      <w:r>
        <w:t>б)</w:t>
      </w:r>
      <w:r>
        <w:tab/>
        <w:t>отсутствие четких этапов перехода от детской зависимости к взрослой независимости;</w:t>
      </w:r>
    </w:p>
    <w:p w:rsidR="00CF1AAC" w:rsidRDefault="00CF1AAC" w:rsidP="00CF1AAC">
      <w:pPr>
        <w:pStyle w:val="Default"/>
        <w:jc w:val="both"/>
      </w:pPr>
      <w:r>
        <w:t>в)</w:t>
      </w:r>
      <w:r>
        <w:tab/>
        <w:t>отсутствие определенных правил, структурирующих ослабление родительской власти в фазу перехода от детства к юности;</w:t>
      </w:r>
    </w:p>
    <w:p w:rsidR="00CF1AAC" w:rsidRDefault="00CF1AAC" w:rsidP="00CF1AAC">
      <w:pPr>
        <w:pStyle w:val="Default"/>
        <w:jc w:val="both"/>
      </w:pPr>
      <w:r>
        <w:t>г)</w:t>
      </w:r>
      <w:r>
        <w:tab/>
        <w:t>социально-психологические различия между родителями и детьми;</w:t>
      </w:r>
    </w:p>
    <w:p w:rsidR="00CF1AAC" w:rsidRDefault="00CF1AAC" w:rsidP="00CF1AAC">
      <w:pPr>
        <w:pStyle w:val="Default"/>
        <w:jc w:val="both"/>
      </w:pPr>
      <w:r>
        <w:t>д)</w:t>
      </w:r>
      <w:r>
        <w:tab/>
      </w:r>
      <w:proofErr w:type="spellStart"/>
      <w:r>
        <w:t>психо-эмоциональное</w:t>
      </w:r>
      <w:proofErr w:type="spellEnd"/>
      <w:r>
        <w:t xml:space="preserve"> напряжение и перегрузка молодежи;</w:t>
      </w:r>
    </w:p>
    <w:p w:rsidR="00CF1AAC" w:rsidRDefault="00CF1AAC" w:rsidP="00CF1AAC">
      <w:pPr>
        <w:pStyle w:val="Default"/>
        <w:jc w:val="both"/>
      </w:pPr>
      <w:r>
        <w:t>е)</w:t>
      </w:r>
      <w:r>
        <w:tab/>
        <w:t>все верно.</w:t>
      </w:r>
    </w:p>
    <w:p w:rsidR="00CF1AAC" w:rsidRDefault="00CF1AAC" w:rsidP="00CF1AAC">
      <w:pPr>
        <w:pStyle w:val="Default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13.</w:t>
      </w:r>
      <w:r>
        <w:tab/>
        <w:t>Выделите основные источники социальных деформаций в трансформирующемся российском обществе:</w:t>
      </w:r>
    </w:p>
    <w:p w:rsidR="00CF1AAC" w:rsidRDefault="00CF1AAC" w:rsidP="00CF1AAC">
      <w:pPr>
        <w:pStyle w:val="Default"/>
        <w:jc w:val="both"/>
      </w:pPr>
      <w:r>
        <w:t>а) поляризация общества по уровню доходов;</w:t>
      </w:r>
    </w:p>
    <w:p w:rsidR="00CF1AAC" w:rsidRDefault="00CF1AAC" w:rsidP="00CF1AAC">
      <w:pPr>
        <w:pStyle w:val="Default"/>
        <w:jc w:val="both"/>
      </w:pPr>
      <w:r>
        <w:t>б) значительный рост теневой экономики;</w:t>
      </w:r>
    </w:p>
    <w:p w:rsidR="00CF1AAC" w:rsidRDefault="00CF1AAC" w:rsidP="00CF1AAC">
      <w:pPr>
        <w:pStyle w:val="Default"/>
        <w:jc w:val="both"/>
      </w:pPr>
      <w:r>
        <w:t>в) рост организованной преступности;</w:t>
      </w:r>
    </w:p>
    <w:p w:rsidR="00CF1AAC" w:rsidRDefault="00CF1AAC" w:rsidP="00CF1AAC">
      <w:pPr>
        <w:pStyle w:val="Default"/>
        <w:jc w:val="both"/>
      </w:pPr>
      <w:r>
        <w:t>г) ориентация на принятие западных ценностей;</w:t>
      </w:r>
    </w:p>
    <w:p w:rsidR="00CF1AAC" w:rsidRDefault="00CF1AAC" w:rsidP="00CF1AAC">
      <w:pPr>
        <w:pStyle w:val="Default"/>
        <w:jc w:val="both"/>
      </w:pPr>
      <w:r>
        <w:t>д) все верно.</w:t>
      </w:r>
    </w:p>
    <w:p w:rsidR="00CF1AAC" w:rsidRDefault="00CF1AAC" w:rsidP="00CF1AAC">
      <w:pPr>
        <w:pStyle w:val="Default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14. Труды каких социологов являются основополагающими в изучении социальной аномии:</w:t>
      </w:r>
    </w:p>
    <w:p w:rsidR="00CF1AAC" w:rsidRDefault="00CF1AAC" w:rsidP="00CF1AAC">
      <w:pPr>
        <w:pStyle w:val="Default"/>
        <w:jc w:val="both"/>
      </w:pPr>
      <w:r>
        <w:t>а) Э. Дюркгейма;</w:t>
      </w:r>
    </w:p>
    <w:p w:rsidR="00CF1AAC" w:rsidRDefault="00CF1AAC" w:rsidP="00CF1AAC">
      <w:pPr>
        <w:pStyle w:val="Default"/>
        <w:jc w:val="both"/>
      </w:pPr>
      <w:r>
        <w:t>б) П. Сорокина;</w:t>
      </w:r>
    </w:p>
    <w:p w:rsidR="00CF1AAC" w:rsidRDefault="00CF1AAC" w:rsidP="00CF1AAC">
      <w:pPr>
        <w:pStyle w:val="Default"/>
        <w:jc w:val="both"/>
      </w:pPr>
      <w:r>
        <w:t xml:space="preserve">в) Э. </w:t>
      </w:r>
      <w:proofErr w:type="spellStart"/>
      <w:r>
        <w:t>Гидденса</w:t>
      </w:r>
      <w:proofErr w:type="spellEnd"/>
      <w:r>
        <w:t>;</w:t>
      </w:r>
    </w:p>
    <w:p w:rsidR="00CF1AAC" w:rsidRDefault="00CF1AAC" w:rsidP="00CF1AAC">
      <w:pPr>
        <w:pStyle w:val="Default"/>
        <w:jc w:val="both"/>
      </w:pPr>
      <w:r>
        <w:t>г) У. Бека;</w:t>
      </w:r>
    </w:p>
    <w:p w:rsidR="00CF1AAC" w:rsidRDefault="00CF1AAC" w:rsidP="00CF1AAC">
      <w:pPr>
        <w:pStyle w:val="Default"/>
        <w:jc w:val="both"/>
      </w:pPr>
      <w:r>
        <w:t>д) Р. Мертона.</w:t>
      </w:r>
    </w:p>
    <w:p w:rsidR="00CF1AAC" w:rsidRDefault="00CF1AAC" w:rsidP="00CF1AAC">
      <w:pPr>
        <w:pStyle w:val="Default"/>
        <w:jc w:val="both"/>
      </w:pPr>
    </w:p>
    <w:p w:rsidR="00CF1AAC" w:rsidRDefault="00CF1AAC" w:rsidP="00707415">
      <w:pPr>
        <w:pStyle w:val="Default"/>
        <w:ind w:firstLine="708"/>
        <w:jc w:val="both"/>
      </w:pPr>
      <w:r>
        <w:t>15.</w:t>
      </w:r>
      <w:r>
        <w:tab/>
        <w:t>Какие настроения, как правило, часто ведут к так называемому конфликту поколений:</w:t>
      </w:r>
    </w:p>
    <w:p w:rsidR="00CF1AAC" w:rsidRDefault="00CF1AAC" w:rsidP="00CF1AAC">
      <w:pPr>
        <w:pStyle w:val="Default"/>
        <w:jc w:val="both"/>
      </w:pPr>
      <w:r>
        <w:t>а) идеальные представления с идеологической окраской;</w:t>
      </w:r>
    </w:p>
    <w:p w:rsidR="00CF1AAC" w:rsidRDefault="00CF1AAC" w:rsidP="00CF1AAC">
      <w:pPr>
        <w:pStyle w:val="Default"/>
        <w:jc w:val="both"/>
      </w:pPr>
      <w:r>
        <w:t>б) ощущение материальной зависимости от родителей;</w:t>
      </w:r>
    </w:p>
    <w:p w:rsidR="00CF1AAC" w:rsidRDefault="00CF1AAC" w:rsidP="00CF1AAC">
      <w:pPr>
        <w:pStyle w:val="Default"/>
        <w:jc w:val="both"/>
      </w:pPr>
      <w:r>
        <w:t>в) стремление стать взрослым;</w:t>
      </w:r>
    </w:p>
    <w:p w:rsidR="00CF1AAC" w:rsidRDefault="00CF1AAC" w:rsidP="008C2938">
      <w:pPr>
        <w:pStyle w:val="Default"/>
        <w:jc w:val="both"/>
      </w:pPr>
      <w:r>
        <w:t>г) все верно</w:t>
      </w:r>
    </w:p>
    <w:p w:rsidR="00707415" w:rsidRDefault="00707415" w:rsidP="008C2938">
      <w:pPr>
        <w:pStyle w:val="Default"/>
        <w:jc w:val="both"/>
      </w:pPr>
    </w:p>
    <w:p w:rsidR="00707415" w:rsidRPr="00D37AC3" w:rsidRDefault="00707415" w:rsidP="00707415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37AC3">
        <w:rPr>
          <w:rFonts w:ascii="Times New Roman" w:hAnsi="Times New Roman" w:cs="Times New Roman"/>
          <w:b/>
          <w:sz w:val="24"/>
          <w:szCs w:val="24"/>
        </w:rPr>
        <w:t>Описание показателей, шкал и критериев оценивания компетенций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на всех этапах их формирования являются:</w:t>
      </w:r>
    </w:p>
    <w:p w:rsidR="00707415" w:rsidRPr="00D37AC3" w:rsidRDefault="00707415" w:rsidP="0070741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1-й этап (уровень знаний):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грамотно рассуждать по теме задаваемых вопросов – хорошо (4)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формулировать проблемы по сути задаваемых вопросов – отлично (5)</w:t>
      </w:r>
    </w:p>
    <w:p w:rsidR="00707415" w:rsidRPr="00D37AC3" w:rsidRDefault="00707415" w:rsidP="0070741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2-й этап (уровень умений):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- Умение решать простые задачи с незначительными ошибками -удовлетворительно (3).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lastRenderedPageBreak/>
        <w:t>- Умение решать задачи средней сложности – хорошо (4).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повышенной сложности, самому ставить задачи – отлично (5).</w:t>
      </w:r>
    </w:p>
    <w:p w:rsidR="00707415" w:rsidRPr="00D37AC3" w:rsidRDefault="00707415" w:rsidP="0070741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3-й этап (уровень владения навыками):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формулировать и решать задачи из разных разделов с </w:t>
      </w:r>
      <w:proofErr w:type="gramStart"/>
      <w:r w:rsidRPr="00D37AC3">
        <w:rPr>
          <w:rFonts w:ascii="Times New Roman" w:hAnsi="Times New Roman" w:cs="Times New Roman"/>
          <w:sz w:val="24"/>
          <w:szCs w:val="24"/>
        </w:rPr>
        <w:t>незначительными</w:t>
      </w:r>
      <w:proofErr w:type="gramEnd"/>
      <w:r w:rsidRPr="00D37AC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7AC3">
        <w:rPr>
          <w:rFonts w:ascii="Times New Roman" w:hAnsi="Times New Roman" w:cs="Times New Roman"/>
          <w:sz w:val="24"/>
          <w:szCs w:val="24"/>
        </w:rPr>
        <w:t>ошиб-ками</w:t>
      </w:r>
      <w:proofErr w:type="spellEnd"/>
      <w:r w:rsidRPr="00D37AC3">
        <w:rPr>
          <w:rFonts w:ascii="Times New Roman" w:hAnsi="Times New Roman" w:cs="Times New Roman"/>
          <w:sz w:val="24"/>
          <w:szCs w:val="24"/>
        </w:rPr>
        <w:t xml:space="preserve"> - удовлетворительно (3).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находить проблемы, решать задачи повышенной сложности – хорошо (4).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самому ставить задачи, находить недостатки и ошибки в решениях – отлично(5). 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Методика оценивания уровня сформированн</w:t>
      </w:r>
      <w:r>
        <w:rPr>
          <w:rFonts w:ascii="Times New Roman" w:hAnsi="Times New Roman" w:cs="Times New Roman"/>
          <w:sz w:val="24"/>
          <w:szCs w:val="24"/>
        </w:rPr>
        <w:t>ости компетенций в целом по дис</w:t>
      </w:r>
      <w:r w:rsidRPr="00D37AC3">
        <w:rPr>
          <w:rFonts w:ascii="Times New Roman" w:hAnsi="Times New Roman" w:cs="Times New Roman"/>
          <w:sz w:val="24"/>
          <w:szCs w:val="24"/>
        </w:rPr>
        <w:t>циплине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Уровень сформированности компетенций в целом по дисциплине оценивается</w:t>
      </w:r>
    </w:p>
    <w:p w:rsidR="00707415" w:rsidRPr="00D37AC3" w:rsidRDefault="00707415" w:rsidP="0070741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707415" w:rsidRPr="00D37AC3" w:rsidRDefault="00707415" w:rsidP="0070741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707415" w:rsidRPr="00D37AC3" w:rsidRDefault="00707415" w:rsidP="0070741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7AC3">
        <w:rPr>
          <w:rFonts w:ascii="Times New Roman" w:hAnsi="Times New Roman" w:cs="Times New Roman"/>
          <w:sz w:val="24"/>
          <w:szCs w:val="24"/>
        </w:rPr>
        <w:t xml:space="preserve">по результатам участия в научной работе, олимпиадах и конкурсах. </w:t>
      </w:r>
    </w:p>
    <w:p w:rsidR="00707415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Оценка выставляется по 4-х бальной шкале – неу</w:t>
      </w:r>
      <w:r>
        <w:rPr>
          <w:rFonts w:ascii="Times New Roman" w:hAnsi="Times New Roman" w:cs="Times New Roman"/>
          <w:sz w:val="24"/>
          <w:szCs w:val="24"/>
        </w:rPr>
        <w:t>довлетворительно (2), удовлетво</w:t>
      </w:r>
      <w:r w:rsidRPr="00D37AC3">
        <w:rPr>
          <w:rFonts w:ascii="Times New Roman" w:hAnsi="Times New Roman" w:cs="Times New Roman"/>
          <w:sz w:val="24"/>
          <w:szCs w:val="24"/>
        </w:rPr>
        <w:t>рительно (3), хорошо (4), отлично (5).</w:t>
      </w:r>
    </w:p>
    <w:p w:rsidR="00707415" w:rsidRDefault="00707415" w:rsidP="00707415">
      <w:pPr>
        <w:pStyle w:val="Default"/>
        <w:jc w:val="both"/>
      </w:pPr>
    </w:p>
    <w:p w:rsidR="00707415" w:rsidRDefault="00707415" w:rsidP="00707415">
      <w:pPr>
        <w:pStyle w:val="Default"/>
        <w:ind w:firstLine="709"/>
        <w:jc w:val="center"/>
        <w:rPr>
          <w:b/>
        </w:rPr>
      </w:pPr>
      <w:r>
        <w:rPr>
          <w:b/>
        </w:rPr>
        <w:t xml:space="preserve">4.3.13 </w:t>
      </w:r>
      <w:r w:rsidRPr="00C20E5B">
        <w:rPr>
          <w:b/>
        </w:rPr>
        <w:t xml:space="preserve">Рабочая программа </w:t>
      </w:r>
      <w:r>
        <w:rPr>
          <w:b/>
        </w:rPr>
        <w:t>производственной практики</w:t>
      </w:r>
    </w:p>
    <w:p w:rsidR="00707415" w:rsidRDefault="00707415" w:rsidP="008C2938">
      <w:pPr>
        <w:pStyle w:val="Default"/>
        <w:jc w:val="both"/>
      </w:pPr>
    </w:p>
    <w:p w:rsidR="00707415" w:rsidRDefault="00707415" w:rsidP="0070741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F4C6B">
        <w:rPr>
          <w:rFonts w:ascii="Times New Roman" w:hAnsi="Times New Roman" w:cs="Times New Roman"/>
          <w:sz w:val="24"/>
          <w:szCs w:val="24"/>
          <w:u w:val="single"/>
        </w:rPr>
        <w:t>Целью производственной практики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302B7">
        <w:rPr>
          <w:rFonts w:ascii="Times New Roman" w:hAnsi="Times New Roman" w:cs="Times New Roman"/>
          <w:sz w:val="24"/>
          <w:szCs w:val="24"/>
        </w:rPr>
        <w:t xml:space="preserve"> является закрепление знаний, полученных </w:t>
      </w:r>
      <w:r>
        <w:rPr>
          <w:rFonts w:ascii="Times New Roman" w:hAnsi="Times New Roman" w:cs="Times New Roman"/>
          <w:sz w:val="24"/>
          <w:szCs w:val="24"/>
        </w:rPr>
        <w:t>слушателями</w:t>
      </w:r>
      <w:r w:rsidRPr="004302B7">
        <w:rPr>
          <w:rFonts w:ascii="Times New Roman" w:hAnsi="Times New Roman" w:cs="Times New Roman"/>
          <w:sz w:val="24"/>
          <w:szCs w:val="24"/>
        </w:rPr>
        <w:t xml:space="preserve"> в процессе обучения в академии, на основе глубокого изучения работы организации, </w:t>
      </w:r>
      <w:r>
        <w:rPr>
          <w:rFonts w:ascii="Times New Roman" w:hAnsi="Times New Roman" w:cs="Times New Roman"/>
          <w:sz w:val="24"/>
          <w:szCs w:val="24"/>
        </w:rPr>
        <w:t>работы с молодежью.</w:t>
      </w:r>
    </w:p>
    <w:p w:rsidR="00707415" w:rsidRDefault="00707415" w:rsidP="0070741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707415" w:rsidRPr="004302B7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4C6B">
        <w:rPr>
          <w:rFonts w:ascii="Times New Roman" w:hAnsi="Times New Roman" w:cs="Times New Roman"/>
          <w:sz w:val="24"/>
          <w:szCs w:val="24"/>
        </w:rPr>
        <w:tab/>
      </w:r>
      <w:r w:rsidRPr="006F4C6B">
        <w:rPr>
          <w:rFonts w:ascii="Times New Roman" w:hAnsi="Times New Roman" w:cs="Times New Roman"/>
          <w:sz w:val="24"/>
          <w:szCs w:val="24"/>
          <w:u w:val="single"/>
        </w:rPr>
        <w:t>Задачами практики</w:t>
      </w:r>
      <w:r w:rsidRPr="006F4C6B">
        <w:rPr>
          <w:rFonts w:ascii="Times New Roman" w:hAnsi="Times New Roman" w:cs="Times New Roman"/>
          <w:sz w:val="24"/>
          <w:szCs w:val="24"/>
        </w:rPr>
        <w:t xml:space="preserve"> являются</w:t>
      </w:r>
      <w:r w:rsidRPr="004302B7">
        <w:rPr>
          <w:rFonts w:ascii="Times New Roman" w:hAnsi="Times New Roman" w:cs="Times New Roman"/>
          <w:sz w:val="24"/>
          <w:szCs w:val="24"/>
        </w:rPr>
        <w:t xml:space="preserve"> приобретение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302B7">
        <w:rPr>
          <w:rFonts w:ascii="Times New Roman" w:hAnsi="Times New Roman" w:cs="Times New Roman"/>
          <w:sz w:val="24"/>
          <w:szCs w:val="24"/>
        </w:rPr>
        <w:t>умений практического использования теоретических знаний и овладение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302B7">
        <w:rPr>
          <w:rFonts w:ascii="Times New Roman" w:hAnsi="Times New Roman" w:cs="Times New Roman"/>
          <w:sz w:val="24"/>
          <w:szCs w:val="24"/>
        </w:rPr>
        <w:t xml:space="preserve">производственными навыками, опытом и передовыми методами </w:t>
      </w:r>
      <w:r>
        <w:rPr>
          <w:rFonts w:ascii="Times New Roman" w:hAnsi="Times New Roman" w:cs="Times New Roman"/>
          <w:sz w:val="24"/>
          <w:szCs w:val="24"/>
        </w:rPr>
        <w:t>организации</w:t>
      </w:r>
      <w:r w:rsidRPr="004302B7">
        <w:rPr>
          <w:rFonts w:ascii="Times New Roman" w:hAnsi="Times New Roman" w:cs="Times New Roman"/>
          <w:sz w:val="24"/>
          <w:szCs w:val="24"/>
        </w:rPr>
        <w:t xml:space="preserve"> работы</w:t>
      </w:r>
      <w:r>
        <w:rPr>
          <w:rFonts w:ascii="Times New Roman" w:hAnsi="Times New Roman" w:cs="Times New Roman"/>
          <w:sz w:val="24"/>
          <w:szCs w:val="24"/>
        </w:rPr>
        <w:t xml:space="preserve"> с молодежью</w:t>
      </w:r>
      <w:r w:rsidRPr="004302B7">
        <w:rPr>
          <w:rFonts w:ascii="Times New Roman" w:hAnsi="Times New Roman" w:cs="Times New Roman"/>
          <w:sz w:val="24"/>
          <w:szCs w:val="24"/>
        </w:rPr>
        <w:t>.</w:t>
      </w:r>
    </w:p>
    <w:p w:rsidR="00707415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7415" w:rsidRPr="00C20E5B" w:rsidRDefault="00707415" w:rsidP="00707415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C20E5B">
        <w:rPr>
          <w:rFonts w:ascii="Times New Roman" w:hAnsi="Times New Roman" w:cs="Times New Roman"/>
          <w:sz w:val="24"/>
          <w:szCs w:val="24"/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00"/>
        <w:gridCol w:w="9521"/>
      </w:tblGrid>
      <w:tr w:rsidR="00707415" w:rsidRPr="009D028F" w:rsidTr="00F03803">
        <w:trPr>
          <w:trHeight w:val="220"/>
        </w:trPr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707415" w:rsidRPr="00613685" w:rsidRDefault="00707415" w:rsidP="00F0380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ПК-1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707415" w:rsidRPr="009D028F" w:rsidRDefault="00707415" w:rsidP="00F0380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Реализация услуг (работ) в сфере молодежной политики</w:t>
            </w:r>
          </w:p>
        </w:tc>
      </w:tr>
      <w:tr w:rsidR="00707415" w:rsidRPr="009D028F" w:rsidTr="00F03803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707415" w:rsidRPr="00613685" w:rsidRDefault="00707415" w:rsidP="00F0380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685">
              <w:rPr>
                <w:rFonts w:ascii="Times New Roman" w:hAnsi="Times New Roman" w:cs="Times New Roman"/>
                <w:b/>
                <w:sz w:val="24"/>
                <w:szCs w:val="24"/>
              </w:rPr>
              <w:t>ПК-2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707415" w:rsidRPr="009D028F" w:rsidRDefault="00707415" w:rsidP="00F0380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ED01E4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Организации досуга и отдыха детей, подростков и молодежи</w:t>
            </w:r>
          </w:p>
        </w:tc>
      </w:tr>
      <w:tr w:rsidR="00707415" w:rsidRPr="009D028F" w:rsidTr="00F03803">
        <w:tc>
          <w:tcPr>
            <w:tcW w:w="432" w:type="pct"/>
            <w:tcBorders>
              <w:left w:val="single" w:sz="4" w:space="0" w:color="auto"/>
              <w:right w:val="single" w:sz="4" w:space="0" w:color="auto"/>
            </w:tcBorders>
          </w:tcPr>
          <w:p w:rsidR="00707415" w:rsidRPr="00613685" w:rsidRDefault="00707415" w:rsidP="00F0380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ПК-3</w:t>
            </w:r>
          </w:p>
        </w:tc>
        <w:tc>
          <w:tcPr>
            <w:tcW w:w="4568" w:type="pct"/>
            <w:tcBorders>
              <w:left w:val="single" w:sz="4" w:space="0" w:color="auto"/>
              <w:right w:val="single" w:sz="4" w:space="0" w:color="auto"/>
            </w:tcBorders>
          </w:tcPr>
          <w:p w:rsidR="00707415" w:rsidRPr="005300B7" w:rsidRDefault="00707415" w:rsidP="00F0380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00B7">
              <w:rPr>
                <w:rFonts w:ascii="Times New Roman" w:hAnsi="Times New Roman" w:cs="Times New Roman"/>
                <w:sz w:val="24"/>
                <w:szCs w:val="24"/>
              </w:rPr>
              <w:t>Сопровождение деятельности специализированных (профильных) лагерей</w:t>
            </w:r>
          </w:p>
        </w:tc>
      </w:tr>
    </w:tbl>
    <w:p w:rsidR="00707415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7415" w:rsidRPr="004302B7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4302B7">
        <w:rPr>
          <w:rFonts w:ascii="Times New Roman" w:hAnsi="Times New Roman" w:cs="Times New Roman"/>
          <w:sz w:val="24"/>
          <w:szCs w:val="24"/>
        </w:rPr>
        <w:t xml:space="preserve">Для проведения производственной практики </w:t>
      </w:r>
      <w:r>
        <w:rPr>
          <w:rFonts w:ascii="Times New Roman" w:hAnsi="Times New Roman" w:cs="Times New Roman"/>
          <w:sz w:val="24"/>
          <w:szCs w:val="24"/>
        </w:rPr>
        <w:t xml:space="preserve">слушателей </w:t>
      </w:r>
      <w:r w:rsidRPr="004302B7">
        <w:rPr>
          <w:rFonts w:ascii="Times New Roman" w:hAnsi="Times New Roman" w:cs="Times New Roman"/>
          <w:sz w:val="24"/>
          <w:szCs w:val="24"/>
        </w:rPr>
        <w:t>за академией закрепляются организации и</w:t>
      </w:r>
      <w:r>
        <w:rPr>
          <w:rFonts w:ascii="Times New Roman" w:hAnsi="Times New Roman" w:cs="Times New Roman"/>
          <w:sz w:val="24"/>
          <w:szCs w:val="24"/>
        </w:rPr>
        <w:t xml:space="preserve"> другие экономические субъекты </w:t>
      </w:r>
      <w:r w:rsidRPr="004302B7">
        <w:rPr>
          <w:rFonts w:ascii="Times New Roman" w:hAnsi="Times New Roman" w:cs="Times New Roman"/>
          <w:sz w:val="24"/>
          <w:szCs w:val="24"/>
        </w:rPr>
        <w:t>в качестве баз практики.</w:t>
      </w:r>
    </w:p>
    <w:p w:rsidR="00707415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6F4C6B">
        <w:rPr>
          <w:rFonts w:ascii="Times New Roman" w:hAnsi="Times New Roman" w:cs="Times New Roman"/>
          <w:sz w:val="24"/>
          <w:szCs w:val="24"/>
        </w:rPr>
        <w:t xml:space="preserve">Основным содержанием производственной практики </w:t>
      </w:r>
      <w:r>
        <w:rPr>
          <w:rFonts w:ascii="Times New Roman" w:hAnsi="Times New Roman" w:cs="Times New Roman"/>
          <w:sz w:val="24"/>
          <w:szCs w:val="24"/>
        </w:rPr>
        <w:t>слушателей</w:t>
      </w:r>
      <w:r w:rsidRPr="006F4C6B">
        <w:rPr>
          <w:rFonts w:ascii="Times New Roman" w:hAnsi="Times New Roman" w:cs="Times New Roman"/>
          <w:sz w:val="24"/>
          <w:szCs w:val="24"/>
        </w:rPr>
        <w:t xml:space="preserve">  является </w:t>
      </w:r>
      <w:r>
        <w:rPr>
          <w:rFonts w:ascii="Times New Roman" w:hAnsi="Times New Roman" w:cs="Times New Roman"/>
          <w:sz w:val="24"/>
          <w:szCs w:val="24"/>
        </w:rPr>
        <w:t>р</w:t>
      </w:r>
      <w:r w:rsidRPr="00707415">
        <w:rPr>
          <w:rFonts w:ascii="Times New Roman" w:hAnsi="Times New Roman" w:cs="Times New Roman"/>
          <w:sz w:val="24"/>
          <w:szCs w:val="24"/>
        </w:rPr>
        <w:t>еализация услуг (работ) в сфере молодежной политики</w:t>
      </w:r>
      <w:r>
        <w:rPr>
          <w:rFonts w:ascii="Times New Roman" w:hAnsi="Times New Roman" w:cs="Times New Roman"/>
          <w:sz w:val="24"/>
          <w:szCs w:val="24"/>
        </w:rPr>
        <w:t>, о</w:t>
      </w:r>
      <w:r w:rsidRPr="00707415">
        <w:rPr>
          <w:rFonts w:ascii="Times New Roman" w:hAnsi="Times New Roman" w:cs="Times New Roman"/>
          <w:sz w:val="24"/>
          <w:szCs w:val="24"/>
        </w:rPr>
        <w:t>рганизации досуга и отдыха детей, подростков и молодежи</w:t>
      </w:r>
      <w:r>
        <w:rPr>
          <w:rFonts w:ascii="Times New Roman" w:hAnsi="Times New Roman" w:cs="Times New Roman"/>
          <w:sz w:val="24"/>
          <w:szCs w:val="24"/>
        </w:rPr>
        <w:t>, с</w:t>
      </w:r>
      <w:r w:rsidRPr="00707415">
        <w:rPr>
          <w:rFonts w:ascii="Times New Roman" w:hAnsi="Times New Roman" w:cs="Times New Roman"/>
          <w:sz w:val="24"/>
          <w:szCs w:val="24"/>
        </w:rPr>
        <w:t>опровождение деятельности специализированных (профильных) лагерей</w:t>
      </w:r>
      <w:r w:rsidRPr="006F4C6B">
        <w:rPr>
          <w:rFonts w:ascii="Times New Roman" w:hAnsi="Times New Roman" w:cs="Times New Roman"/>
          <w:sz w:val="24"/>
          <w:szCs w:val="24"/>
        </w:rPr>
        <w:t xml:space="preserve"> непосредственно на рабочих местах, в </w:t>
      </w:r>
      <w:proofErr w:type="gramStart"/>
      <w:r w:rsidRPr="006F4C6B">
        <w:rPr>
          <w:rFonts w:ascii="Times New Roman" w:hAnsi="Times New Roman" w:cs="Times New Roman"/>
          <w:sz w:val="24"/>
          <w:szCs w:val="24"/>
        </w:rPr>
        <w:t>ходе</w:t>
      </w:r>
      <w:proofErr w:type="gramEnd"/>
      <w:r w:rsidRPr="006F4C6B">
        <w:rPr>
          <w:rFonts w:ascii="Times New Roman" w:hAnsi="Times New Roman" w:cs="Times New Roman"/>
          <w:sz w:val="24"/>
          <w:szCs w:val="24"/>
        </w:rPr>
        <w:t xml:space="preserve"> которой осуществляется практическая подготовка </w:t>
      </w:r>
      <w:r>
        <w:rPr>
          <w:rFonts w:ascii="Times New Roman" w:hAnsi="Times New Roman" w:cs="Times New Roman"/>
          <w:sz w:val="24"/>
          <w:szCs w:val="24"/>
        </w:rPr>
        <w:t>слушателей</w:t>
      </w:r>
      <w:r w:rsidRPr="006F4C6B">
        <w:rPr>
          <w:rFonts w:ascii="Times New Roman" w:hAnsi="Times New Roman" w:cs="Times New Roman"/>
          <w:sz w:val="24"/>
          <w:szCs w:val="24"/>
        </w:rPr>
        <w:t xml:space="preserve"> к самостоятельной работе, вырабатываются приемы умений и навыков выполнения ими своих будущих профессиональных обязанностей. </w:t>
      </w:r>
    </w:p>
    <w:p w:rsidR="00707415" w:rsidRPr="004302B7" w:rsidRDefault="00707415" w:rsidP="0070741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F4C6B">
        <w:rPr>
          <w:rFonts w:ascii="Times New Roman" w:hAnsi="Times New Roman" w:cs="Times New Roman"/>
          <w:sz w:val="24"/>
          <w:szCs w:val="24"/>
        </w:rPr>
        <w:t xml:space="preserve">Исходя из этого, строится и программа производственной практики по дисциплинам и видам работ. Она включает в себя практику по </w:t>
      </w:r>
      <w:r>
        <w:rPr>
          <w:rFonts w:ascii="Times New Roman" w:hAnsi="Times New Roman" w:cs="Times New Roman"/>
          <w:sz w:val="24"/>
          <w:szCs w:val="24"/>
        </w:rPr>
        <w:t>нормативно-правовым основам государственной молодежной политики, психолого-педагогическим аспектам деятельности специалиста по работе с молодежью и предметной деятельностью</w:t>
      </w:r>
      <w:r w:rsidRPr="007074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специалиста по работе с молодежью, </w:t>
      </w:r>
      <w:r w:rsidRPr="006F4C6B">
        <w:rPr>
          <w:rFonts w:ascii="Times New Roman" w:hAnsi="Times New Roman" w:cs="Times New Roman"/>
          <w:sz w:val="24"/>
          <w:szCs w:val="24"/>
        </w:rPr>
        <w:t>которая проводится в соответствии с программой и рабочим графиком (планом) прове</w:t>
      </w:r>
      <w:r>
        <w:rPr>
          <w:rFonts w:ascii="Times New Roman" w:hAnsi="Times New Roman" w:cs="Times New Roman"/>
          <w:sz w:val="24"/>
          <w:szCs w:val="24"/>
        </w:rPr>
        <w:t xml:space="preserve">дения производственной практики. </w:t>
      </w:r>
      <w:r w:rsidRPr="006F4C6B">
        <w:rPr>
          <w:rFonts w:ascii="Times New Roman" w:hAnsi="Times New Roman" w:cs="Times New Roman"/>
          <w:sz w:val="24"/>
          <w:szCs w:val="24"/>
        </w:rPr>
        <w:t xml:space="preserve">Для чего </w:t>
      </w:r>
      <w:r>
        <w:rPr>
          <w:rFonts w:ascii="Times New Roman" w:hAnsi="Times New Roman" w:cs="Times New Roman"/>
          <w:sz w:val="24"/>
          <w:szCs w:val="24"/>
        </w:rPr>
        <w:t>слушателей</w:t>
      </w:r>
      <w:r w:rsidRPr="006F4C6B">
        <w:rPr>
          <w:rFonts w:ascii="Times New Roman" w:hAnsi="Times New Roman" w:cs="Times New Roman"/>
          <w:sz w:val="24"/>
          <w:szCs w:val="24"/>
        </w:rPr>
        <w:t xml:space="preserve"> руководителем практики от академии составляется и выдается индивидуальное задание</w:t>
      </w:r>
    </w:p>
    <w:p w:rsidR="00707415" w:rsidRPr="004302B7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4302B7">
        <w:rPr>
          <w:rFonts w:ascii="Times New Roman" w:hAnsi="Times New Roman" w:cs="Times New Roman"/>
          <w:sz w:val="24"/>
          <w:szCs w:val="24"/>
        </w:rPr>
        <w:t xml:space="preserve">По окончании производственной практики </w:t>
      </w:r>
      <w:r>
        <w:rPr>
          <w:rFonts w:ascii="Times New Roman" w:hAnsi="Times New Roman" w:cs="Times New Roman"/>
          <w:sz w:val="24"/>
          <w:szCs w:val="24"/>
        </w:rPr>
        <w:t>слушатель</w:t>
      </w:r>
      <w:r w:rsidRPr="004302B7">
        <w:rPr>
          <w:rFonts w:ascii="Times New Roman" w:hAnsi="Times New Roman" w:cs="Times New Roman"/>
          <w:sz w:val="24"/>
          <w:szCs w:val="24"/>
        </w:rPr>
        <w:t xml:space="preserve"> составляет письменный отчет и сдает его руководителю практики от академии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302B7">
        <w:rPr>
          <w:rFonts w:ascii="Times New Roman" w:hAnsi="Times New Roman" w:cs="Times New Roman"/>
          <w:sz w:val="24"/>
          <w:szCs w:val="24"/>
        </w:rPr>
        <w:t>одновременно с дневником и характеристикой, подписанным непосредственно руководителем от экономического субъекта.</w:t>
      </w:r>
    </w:p>
    <w:p w:rsidR="00707415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 w:rsidRPr="00D37AC3">
        <w:rPr>
          <w:rFonts w:ascii="Times New Roman" w:hAnsi="Times New Roman" w:cs="Times New Roman"/>
          <w:b/>
          <w:sz w:val="24"/>
          <w:szCs w:val="24"/>
        </w:rPr>
        <w:t>Описание показателей, шкал и критериев оценивания компетенций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37AC3">
        <w:rPr>
          <w:rFonts w:ascii="Times New Roman" w:hAnsi="Times New Roman" w:cs="Times New Roman"/>
          <w:sz w:val="24"/>
          <w:szCs w:val="24"/>
        </w:rPr>
        <w:t>Показателями уровня освоенности компетенций на всех этапах их формирования являются: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1-й этап (уровень знаний):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lastRenderedPageBreak/>
        <w:t xml:space="preserve"> – Умение отвечать на основные вопросы и тесты  на уровне понимания сути – удовлетворительно (3).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грамотно рассуждать по теме задаваемых вопросов – хорошо (4)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формулировать проблемы по сути задаваемых вопросов – отлично (5)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2-й этап (уровень умений):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 - Умение решать простые задачи с незначительными ошибками -удовлетворительно (3).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средней сложности – хорошо (4).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решать задачи повышенной сложности, самому ставить задачи – отлично (5).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3-й этап (уровень владения навыками):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формулировать и решать задачи из разных разделов с </w:t>
      </w:r>
      <w:proofErr w:type="gramStart"/>
      <w:r w:rsidRPr="00D37AC3">
        <w:rPr>
          <w:rFonts w:ascii="Times New Roman" w:hAnsi="Times New Roman" w:cs="Times New Roman"/>
          <w:sz w:val="24"/>
          <w:szCs w:val="24"/>
        </w:rPr>
        <w:t>незначительными</w:t>
      </w:r>
      <w:proofErr w:type="gramEnd"/>
      <w:r w:rsidRPr="00D37AC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37AC3">
        <w:rPr>
          <w:rFonts w:ascii="Times New Roman" w:hAnsi="Times New Roman" w:cs="Times New Roman"/>
          <w:sz w:val="24"/>
          <w:szCs w:val="24"/>
        </w:rPr>
        <w:t>ошиб-ками</w:t>
      </w:r>
      <w:proofErr w:type="spellEnd"/>
      <w:r w:rsidRPr="00D37AC3">
        <w:rPr>
          <w:rFonts w:ascii="Times New Roman" w:hAnsi="Times New Roman" w:cs="Times New Roman"/>
          <w:sz w:val="24"/>
          <w:szCs w:val="24"/>
        </w:rPr>
        <w:t xml:space="preserve"> - удовлетворительно (3).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- Умение находить проблемы, решать задачи повышенной сложности – хорошо (4).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- Умение самому ставить задачи, находить недостатки и ошибки в решениях – отлично(5). 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2.2 Методика оценивания уровня сформированности компетенций в целом по </w:t>
      </w:r>
      <w:proofErr w:type="spellStart"/>
      <w:proofErr w:type="gramStart"/>
      <w:r w:rsidRPr="00D37AC3">
        <w:rPr>
          <w:rFonts w:ascii="Times New Roman" w:hAnsi="Times New Roman" w:cs="Times New Roman"/>
          <w:sz w:val="24"/>
          <w:szCs w:val="24"/>
        </w:rPr>
        <w:t>дис-циплине</w:t>
      </w:r>
      <w:proofErr w:type="spellEnd"/>
      <w:proofErr w:type="gramEnd"/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Уровень сформированности компетенций в целом по дисциплине оценивается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 w:rsidRPr="00D37AC3">
        <w:rPr>
          <w:rFonts w:ascii="Times New Roman" w:hAnsi="Times New Roman" w:cs="Times New Roman"/>
          <w:sz w:val="24"/>
          <w:szCs w:val="24"/>
        </w:rPr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 w:rsidRPr="00D37AC3">
        <w:rPr>
          <w:rFonts w:ascii="Times New Roman" w:hAnsi="Times New Roman" w:cs="Times New Roman"/>
          <w:sz w:val="24"/>
          <w:szCs w:val="24"/>
        </w:rPr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>∙</w:t>
      </w:r>
      <w:r w:rsidRPr="00D37AC3">
        <w:rPr>
          <w:rFonts w:ascii="Times New Roman" w:hAnsi="Times New Roman" w:cs="Times New Roman"/>
          <w:sz w:val="24"/>
          <w:szCs w:val="24"/>
        </w:rPr>
        <w:tab/>
        <w:t xml:space="preserve">по результатам участия в научной работе, олимпиадах и конкурсах. </w:t>
      </w:r>
    </w:p>
    <w:p w:rsidR="00707415" w:rsidRPr="00D37AC3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7AC3">
        <w:rPr>
          <w:rFonts w:ascii="Times New Roman" w:hAnsi="Times New Roman" w:cs="Times New Roman"/>
          <w:sz w:val="24"/>
          <w:szCs w:val="24"/>
        </w:rPr>
        <w:t xml:space="preserve">Оценка выставляется по 4-х бальной шкале – неудовлетворительно (2), </w:t>
      </w:r>
      <w:proofErr w:type="spellStart"/>
      <w:proofErr w:type="gramStart"/>
      <w:r w:rsidRPr="00D37AC3">
        <w:rPr>
          <w:rFonts w:ascii="Times New Roman" w:hAnsi="Times New Roman" w:cs="Times New Roman"/>
          <w:sz w:val="24"/>
          <w:szCs w:val="24"/>
        </w:rPr>
        <w:t>удовлетво-рительно</w:t>
      </w:r>
      <w:proofErr w:type="spellEnd"/>
      <w:proofErr w:type="gramEnd"/>
      <w:r w:rsidRPr="00D37AC3">
        <w:rPr>
          <w:rFonts w:ascii="Times New Roman" w:hAnsi="Times New Roman" w:cs="Times New Roman"/>
          <w:sz w:val="24"/>
          <w:szCs w:val="24"/>
        </w:rPr>
        <w:t xml:space="preserve"> (3), хорошо (4), отлично (5).</w:t>
      </w:r>
    </w:p>
    <w:p w:rsidR="00707415" w:rsidRDefault="00707415" w:rsidP="0070741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FE4904">
        <w:rPr>
          <w:rFonts w:ascii="Times New Roman" w:hAnsi="Times New Roman" w:cs="Times New Roman"/>
        </w:rPr>
        <w:t xml:space="preserve">Оценка «зачтено» соответствует критериям оценок от «удовлетворительно» до «отлично» по освоению компетенций.  </w:t>
      </w:r>
    </w:p>
    <w:p w:rsidR="00707415" w:rsidRDefault="00707415" w:rsidP="0070741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07415" w:rsidRPr="004302B7" w:rsidRDefault="00707415" w:rsidP="0070741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F4C6B">
        <w:rPr>
          <w:rFonts w:ascii="Times New Roman" w:hAnsi="Times New Roman" w:cs="Times New Roman"/>
          <w:b/>
          <w:sz w:val="24"/>
          <w:szCs w:val="24"/>
        </w:rPr>
        <w:t>4.3.15 Программа итоговой аттестации</w:t>
      </w:r>
    </w:p>
    <w:p w:rsidR="00707415" w:rsidRPr="004302B7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7415" w:rsidRPr="00C20E5B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  <w:t xml:space="preserve">Итоговая аттестация выпускников по </w:t>
      </w:r>
      <w:r>
        <w:rPr>
          <w:rFonts w:ascii="Times New Roman" w:hAnsi="Times New Roman" w:cs="Times New Roman"/>
          <w:sz w:val="24"/>
          <w:szCs w:val="24"/>
        </w:rPr>
        <w:t>ОП</w:t>
      </w:r>
      <w:r w:rsidRPr="00C20E5B">
        <w:rPr>
          <w:rFonts w:ascii="Times New Roman" w:hAnsi="Times New Roman" w:cs="Times New Roman"/>
          <w:sz w:val="24"/>
          <w:szCs w:val="24"/>
        </w:rPr>
        <w:t xml:space="preserve"> «</w:t>
      </w:r>
      <w:r>
        <w:rPr>
          <w:rFonts w:ascii="Times New Roman" w:hAnsi="Times New Roman" w:cs="Times New Roman"/>
          <w:sz w:val="24"/>
          <w:szCs w:val="24"/>
        </w:rPr>
        <w:t>Специалист по работе с молодежью</w:t>
      </w:r>
      <w:r w:rsidRPr="00C20E5B">
        <w:rPr>
          <w:rFonts w:ascii="Times New Roman" w:hAnsi="Times New Roman" w:cs="Times New Roman"/>
          <w:sz w:val="24"/>
          <w:szCs w:val="24"/>
        </w:rPr>
        <w:t xml:space="preserve">» в соответствии с Положением по итоговой аттестации слушателей, обучающихся по дополнительным профессиональным программам осуществляется в форме аттестационного экзамена. </w:t>
      </w:r>
      <w:r w:rsidRPr="00C20E5B">
        <w:rPr>
          <w:rFonts w:ascii="Times New Roman" w:hAnsi="Times New Roman" w:cs="Times New Roman"/>
          <w:sz w:val="24"/>
          <w:szCs w:val="24"/>
        </w:rPr>
        <w:tab/>
        <w:t xml:space="preserve">Итоговая аттестация проводится аттестационной комиссией в целях определения соответствия результатов освоения обучающимися </w:t>
      </w:r>
      <w:r>
        <w:rPr>
          <w:rFonts w:ascii="Times New Roman" w:hAnsi="Times New Roman" w:cs="Times New Roman"/>
          <w:sz w:val="24"/>
          <w:szCs w:val="24"/>
        </w:rPr>
        <w:t>ОП</w:t>
      </w:r>
      <w:r w:rsidRPr="00C20E5B">
        <w:rPr>
          <w:rFonts w:ascii="Times New Roman" w:hAnsi="Times New Roman" w:cs="Times New Roman"/>
          <w:sz w:val="24"/>
          <w:szCs w:val="24"/>
        </w:rPr>
        <w:t xml:space="preserve"> соответствующим требованиям федерального государственного образовательного стандарта и профессионального стандарта. </w:t>
      </w:r>
    </w:p>
    <w:p w:rsidR="00707415" w:rsidRPr="00C20E5B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  <w:t xml:space="preserve">К итоговой аттестации допускается обучающийся, не имеющий академической задолженности и в полном объеме выполнивший учебный план или индивидуальный учебный план по соответствующей </w:t>
      </w:r>
      <w:r>
        <w:rPr>
          <w:rFonts w:ascii="Times New Roman" w:hAnsi="Times New Roman" w:cs="Times New Roman"/>
          <w:sz w:val="24"/>
          <w:szCs w:val="24"/>
        </w:rPr>
        <w:t>ОП</w:t>
      </w:r>
      <w:r w:rsidRPr="00C20E5B">
        <w:rPr>
          <w:rFonts w:ascii="Times New Roman" w:hAnsi="Times New Roman" w:cs="Times New Roman"/>
          <w:sz w:val="24"/>
          <w:szCs w:val="24"/>
        </w:rPr>
        <w:t>.</w:t>
      </w:r>
    </w:p>
    <w:p w:rsidR="00707415" w:rsidRPr="00C20E5B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  <w:t xml:space="preserve"> ФГБОУ ВО Ижевская ГСХА использует необходимые для организации образовательной деятельности средства при проведении итоговой аттестации обучающихся. Обучающимся во время проведения итоговой аттестации запрещается иметь при себе и использовать средства связи. </w:t>
      </w:r>
    </w:p>
    <w:p w:rsidR="00707415" w:rsidRPr="00C20E5B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  <w:t xml:space="preserve">Не допускается взимание платы с обучающихся за прохождение итоговой аттестации. Решения, принятые комиссией, оформляются протоколами. </w:t>
      </w:r>
    </w:p>
    <w:p w:rsidR="00707415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</w:r>
      <w:r w:rsidRPr="00707415">
        <w:rPr>
          <w:rFonts w:ascii="Times New Roman" w:hAnsi="Times New Roman" w:cs="Times New Roman"/>
          <w:sz w:val="24"/>
          <w:szCs w:val="24"/>
        </w:rPr>
        <w:t>Область профессиональной деятельности выпускника</w:t>
      </w:r>
      <w:r w:rsidR="0066732D">
        <w:rPr>
          <w:rFonts w:ascii="Times New Roman" w:hAnsi="Times New Roman" w:cs="Times New Roman"/>
          <w:sz w:val="24"/>
          <w:szCs w:val="24"/>
        </w:rPr>
        <w:t xml:space="preserve"> включает разработку и реализацию</w:t>
      </w:r>
      <w:r w:rsidRPr="00707415">
        <w:rPr>
          <w:rFonts w:ascii="Times New Roman" w:hAnsi="Times New Roman" w:cs="Times New Roman"/>
          <w:sz w:val="24"/>
          <w:szCs w:val="24"/>
        </w:rPr>
        <w:t xml:space="preserve"> программ и проектов, а также мероприятий, в том числе международных, в сфере молодежной политики, взаимодействие с молодежными и детс</w:t>
      </w:r>
      <w:r w:rsidR="0066732D">
        <w:rPr>
          <w:rFonts w:ascii="Times New Roman" w:hAnsi="Times New Roman" w:cs="Times New Roman"/>
          <w:sz w:val="24"/>
          <w:szCs w:val="24"/>
        </w:rPr>
        <w:t>кими общественными объединениям.</w:t>
      </w:r>
    </w:p>
    <w:p w:rsidR="0066732D" w:rsidRDefault="00707415" w:rsidP="0066732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07415">
        <w:rPr>
          <w:rFonts w:ascii="Times New Roman" w:hAnsi="Times New Roman" w:cs="Times New Roman"/>
          <w:sz w:val="24"/>
          <w:szCs w:val="24"/>
        </w:rPr>
        <w:t>Объектами профессиональной деятельности выпускника являются основные направления государственной молодежной политики, включая мероприятия по повышению уровня правового просвещения, духовно-нравственной и семейной культуры молодежи, по популяризации в молодежной среде культурных и национальных традиций</w:t>
      </w:r>
      <w:r w:rsidRPr="00C20E5B">
        <w:rPr>
          <w:rFonts w:ascii="Times New Roman" w:hAnsi="Times New Roman" w:cs="Times New Roman"/>
          <w:sz w:val="24"/>
          <w:szCs w:val="24"/>
        </w:rPr>
        <w:tab/>
      </w:r>
    </w:p>
    <w:p w:rsidR="00707415" w:rsidRPr="00C20E5B" w:rsidRDefault="00707415" w:rsidP="0066732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Работа аттестационной комиссии проводится в сроки, предусмотренные учебным планам  и графиком учебного процесса </w:t>
      </w:r>
      <w:proofErr w:type="gramStart"/>
      <w:r w:rsidRPr="00C20E5B">
        <w:rPr>
          <w:rFonts w:ascii="Times New Roman" w:hAnsi="Times New Roman" w:cs="Times New Roman"/>
          <w:sz w:val="24"/>
          <w:szCs w:val="24"/>
        </w:rPr>
        <w:t>по</w:t>
      </w:r>
      <w:proofErr w:type="gramEnd"/>
      <w:r w:rsidRPr="00C20E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ОП</w:t>
      </w:r>
      <w:r w:rsidRPr="00C20E5B">
        <w:rPr>
          <w:rFonts w:ascii="Times New Roman" w:hAnsi="Times New Roman" w:cs="Times New Roman"/>
          <w:sz w:val="24"/>
          <w:szCs w:val="24"/>
        </w:rPr>
        <w:t>. Для проведения итоговой аттестации в академии создаются аттестационная комиссия, которая состоят из председателя, членов комиссии, секретаря. Для рассмотрения апелляций по результатам итоговой аттестации в академии создается апелляционная комиссия, которая состоит из п</w:t>
      </w:r>
      <w:r>
        <w:rPr>
          <w:rFonts w:ascii="Times New Roman" w:hAnsi="Times New Roman" w:cs="Times New Roman"/>
          <w:sz w:val="24"/>
          <w:szCs w:val="24"/>
        </w:rPr>
        <w:t xml:space="preserve">редседателя и членов комиссии. </w:t>
      </w:r>
      <w:r w:rsidRPr="00C20E5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07415" w:rsidRPr="00C20E5B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  <w:t xml:space="preserve">Аттестационная и апелляционная комиссии (далее вместе - комиссии) действуют в течение календарного года. Состав аттестационной комиссии утверждается путем издания приказа по </w:t>
      </w:r>
      <w:r w:rsidRPr="00C20E5B">
        <w:rPr>
          <w:rFonts w:ascii="Times New Roman" w:hAnsi="Times New Roman" w:cs="Times New Roman"/>
          <w:sz w:val="24"/>
          <w:szCs w:val="24"/>
        </w:rPr>
        <w:lastRenderedPageBreak/>
        <w:t xml:space="preserve">академии. Академия утверждает состав комиссии не позднее чем за 1 месяц до даты начала итоговой аттестации. </w:t>
      </w:r>
    </w:p>
    <w:p w:rsidR="00707415" w:rsidRPr="00C20E5B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  <w:t xml:space="preserve">Основной формой деятельности комиссии являются заседания. Заседания комиссии правомочны, если в них участвуют не менее двух третей от числа членов комиссий. Заседания комиссии проводятся председателем комиссии. Решения комиссии принимаются простым большинством голосов состава комиссии, участвующих в заседании. При равном числе голосов председатель обладает правом решающего голоса. Решения, принятые комиссией, оформляются протоколами. В протоколе заседания аттестационной комиссии по приему государственного аттестационного испытания отражаются перечень заданных обучающемуся вопросов и характеристика ответов на них, мнения членов государственной экзаменационной комиссии о выявленном в ходе аттестационного испытания уровне подготовленности обучающегося к решению профессиональных задач, а также о выявленных недостатках в теоретической и практической подготовке обучающегося. Протоколы заседания комиссии подписываются председателем и членами аттестационной комиссии. Протоколы заседаний государственной экзаменационной комиссии также подписываются секретарем экзаменационной комиссии. Протоколы заседаний комиссий сшиваются в книги и хранятся в архиве академии. </w:t>
      </w:r>
    </w:p>
    <w:p w:rsidR="00707415" w:rsidRPr="00C20E5B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  <w:t xml:space="preserve">Результаты каждого  аттестационного испытания определяются оценками "отлично", "хорошо", "удовлетворительно", "неудовлетворительно". </w:t>
      </w:r>
    </w:p>
    <w:p w:rsidR="00707415" w:rsidRPr="00C20E5B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  <w:t xml:space="preserve">Оценки "отлично", "хорошо", "удовлетворительно" означают успешное прохождение аттестационного испытания. Успешное прохождение итоговой аттестации является основанием для выдачи обучающемуся документа об образовании, установленного образца – диплома о профессиональной переподготовке. В приложении к диплому указываются оценки по всем дисциплинам учебного плана. </w:t>
      </w:r>
    </w:p>
    <w:p w:rsidR="00707415" w:rsidRPr="00C20E5B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  <w:t>Обучающиеся, не прошедшие итоговую аттестацию в связи с неявкой на аттестационное испытание по уважительной причине (временная нетрудоспособность, исполнение общественных или государственных обязанностей, вызов в суд, транспортные проблемы (отмена рейса, отсутствие билетов), погодные условия или в других случаях, перечень которых устанавливается академией), вправе пройти ее в течение 6 месяцев после завершения итоговой аттестации. Обучающийся должен представить в организацию документ, подтверждающий причину его отсутствия.</w:t>
      </w:r>
    </w:p>
    <w:p w:rsidR="00707415" w:rsidRPr="00C20E5B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  <w:t xml:space="preserve">Обучающиеся, не прошедшие аттестационное испытание в связи с неявкой на государственное аттестационное испытание по неуважительной причине или в связи с получением оценки "неудовлетворительно",  отчисляются из академии с выдачей справки об обучении как не выполнившие обязанностей по добросовестному освоению </w:t>
      </w:r>
      <w:r>
        <w:rPr>
          <w:rFonts w:ascii="Times New Roman" w:hAnsi="Times New Roman" w:cs="Times New Roman"/>
          <w:sz w:val="24"/>
          <w:szCs w:val="24"/>
        </w:rPr>
        <w:t>ОП</w:t>
      </w:r>
      <w:r w:rsidRPr="00C20E5B">
        <w:rPr>
          <w:rFonts w:ascii="Times New Roman" w:hAnsi="Times New Roman" w:cs="Times New Roman"/>
          <w:sz w:val="24"/>
          <w:szCs w:val="24"/>
        </w:rPr>
        <w:t xml:space="preserve"> и выполнению учебного плана. </w:t>
      </w:r>
    </w:p>
    <w:p w:rsidR="00707415" w:rsidRPr="00C20E5B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  <w:t xml:space="preserve">Лицо, не прошедшее итоговую аттестацию, может повторно пройти итоговую аттестацию. Для повторного прохождения итоговой аттестации указанное лицо по его заявлению восстанавливается в академию на период времени, установленный академией, но не менее периода времени, предусмотренного календарным учебным графиком для государственной итоговой аттестации по соответствующей </w:t>
      </w:r>
      <w:r>
        <w:rPr>
          <w:rFonts w:ascii="Times New Roman" w:hAnsi="Times New Roman" w:cs="Times New Roman"/>
          <w:sz w:val="24"/>
          <w:szCs w:val="24"/>
        </w:rPr>
        <w:t>ОП</w:t>
      </w:r>
      <w:r w:rsidRPr="00C20E5B">
        <w:rPr>
          <w:rFonts w:ascii="Times New Roman" w:hAnsi="Times New Roman" w:cs="Times New Roman"/>
          <w:sz w:val="24"/>
          <w:szCs w:val="24"/>
        </w:rPr>
        <w:t>.</w:t>
      </w:r>
    </w:p>
    <w:p w:rsidR="00707415" w:rsidRPr="00C20E5B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ab/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Задания для итоговой аттестации 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D173BE">
        <w:rPr>
          <w:rFonts w:ascii="Times New Roman" w:hAnsi="Times New Roman" w:cs="Times New Roman"/>
          <w:b/>
          <w:bCs/>
          <w:sz w:val="24"/>
          <w:szCs w:val="24"/>
        </w:rPr>
        <w:t>1 вариант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,Bold" w:hAnsi="Times New Roman,Bold" w:cs="Times New Roman,Bold"/>
          <w:b/>
          <w:bCs/>
          <w:sz w:val="24"/>
          <w:szCs w:val="24"/>
        </w:rPr>
      </w:pPr>
    </w:p>
    <w:p w:rsidR="0066732D" w:rsidRPr="00D173BE" w:rsidRDefault="0066732D" w:rsidP="0066732D">
      <w:pPr>
        <w:pStyle w:val="a3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173BE">
        <w:rPr>
          <w:rFonts w:ascii="Times New Roman" w:hAnsi="Times New Roman" w:cs="Times New Roman"/>
          <w:i/>
          <w:sz w:val="24"/>
          <w:szCs w:val="24"/>
        </w:rPr>
        <w:t>Выполнение аттестационной работы на любую из выбранных тем.</w:t>
      </w:r>
    </w:p>
    <w:p w:rsidR="0066732D" w:rsidRPr="00D173BE" w:rsidRDefault="0066732D" w:rsidP="0066732D">
      <w:pPr>
        <w:pStyle w:val="a3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173BE">
        <w:rPr>
          <w:rFonts w:ascii="Times New Roman" w:hAnsi="Times New Roman" w:cs="Times New Roman"/>
          <w:i/>
          <w:sz w:val="24"/>
          <w:szCs w:val="24"/>
        </w:rPr>
        <w:t>По работам проводятся индивидуальные консультации и в работу могут входить ранее выполненные контрольные работы. Объем работы от 3-10 стр.</w:t>
      </w:r>
    </w:p>
    <w:p w:rsidR="0066732D" w:rsidRPr="00D173BE" w:rsidRDefault="0066732D" w:rsidP="0066732D">
      <w:pPr>
        <w:pStyle w:val="a3"/>
        <w:ind w:firstLine="709"/>
        <w:rPr>
          <w:rFonts w:ascii="Times New Roman" w:hAnsi="Times New Roman" w:cs="Times New Roman"/>
          <w:sz w:val="24"/>
          <w:szCs w:val="24"/>
        </w:rPr>
      </w:pPr>
    </w:p>
    <w:p w:rsidR="0066732D" w:rsidRPr="00D173BE" w:rsidRDefault="0066732D" w:rsidP="0066732D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Составление рабочей программы по воспитательной работе в СПО с соотнесением к общегородской системе работы с молодежью.</w:t>
      </w:r>
    </w:p>
    <w:p w:rsidR="0066732D" w:rsidRPr="00D173BE" w:rsidRDefault="0066732D" w:rsidP="0066732D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Разработка мероприятия учебного заведения с составлением сценария проведения и сметы затрат.</w:t>
      </w:r>
    </w:p>
    <w:p w:rsidR="0066732D" w:rsidRPr="00D173BE" w:rsidRDefault="0066732D" w:rsidP="0066732D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 xml:space="preserve">Разработка онлайн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квеста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 по истории города.</w:t>
      </w:r>
    </w:p>
    <w:p w:rsidR="0066732D" w:rsidRPr="00D173BE" w:rsidRDefault="0066732D" w:rsidP="0066732D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Разработка мероприятия для работающей молодежи, составление сметы затрат.</w:t>
      </w:r>
    </w:p>
    <w:p w:rsidR="0066732D" w:rsidRPr="00D173BE" w:rsidRDefault="0066732D" w:rsidP="0066732D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lastRenderedPageBreak/>
        <w:t>Разработка программы формирования экологического сознания студентов СПО, вуза, работающей молодежи.</w:t>
      </w:r>
    </w:p>
    <w:p w:rsidR="0066732D" w:rsidRPr="00D173BE" w:rsidRDefault="0066732D" w:rsidP="0066732D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Анализ воспитательной работы муниципального образования по направлениям.</w:t>
      </w:r>
    </w:p>
    <w:p w:rsidR="0066732D" w:rsidRPr="00D173BE" w:rsidRDefault="0066732D" w:rsidP="0066732D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Разработка бизнес-плана существующего проекта.</w:t>
      </w:r>
    </w:p>
    <w:p w:rsidR="0066732D" w:rsidRPr="00D173BE" w:rsidRDefault="0066732D" w:rsidP="0066732D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 xml:space="preserve">Разработка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экопрограммы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 мероприятия волонтерского или добровольческого объединения молодежи.</w:t>
      </w:r>
    </w:p>
    <w:p w:rsidR="0066732D" w:rsidRPr="00D173BE" w:rsidRDefault="0066732D" w:rsidP="0066732D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Эссе на тему: «Личность, карьера, успех».</w:t>
      </w:r>
    </w:p>
    <w:p w:rsidR="0066732D" w:rsidRPr="00D173BE" w:rsidRDefault="0066732D" w:rsidP="0066732D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Эссе на тему: «Перспективы и возможности молодежи на территории муниципального образования».</w:t>
      </w:r>
    </w:p>
    <w:p w:rsidR="0066732D" w:rsidRPr="00D173BE" w:rsidRDefault="0066732D" w:rsidP="0066732D">
      <w:pPr>
        <w:ind w:firstLine="708"/>
        <w:rPr>
          <w:rFonts w:ascii="Times New Roman" w:hAnsi="Times New Roman" w:cs="Times New Roman"/>
          <w:b/>
          <w:sz w:val="24"/>
          <w:szCs w:val="24"/>
        </w:rPr>
      </w:pP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173BE">
        <w:rPr>
          <w:rFonts w:ascii="Times New Roman" w:hAnsi="Times New Roman" w:cs="Times New Roman"/>
          <w:b/>
          <w:bCs/>
          <w:sz w:val="24"/>
          <w:szCs w:val="24"/>
        </w:rPr>
        <w:t>Список примерных вопросов для тестирования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D173BE">
        <w:rPr>
          <w:rFonts w:ascii="Times New Roman" w:hAnsi="Times New Roman" w:cs="Times New Roman"/>
          <w:i/>
          <w:iCs/>
          <w:sz w:val="24"/>
          <w:szCs w:val="24"/>
        </w:rPr>
        <w:t>Пожалуйста, на отдельном листе укажите тот вариант ответа, который кажется Вам верным. Правильными могут быть более одного варианта ответа.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1. Выберите утверждение, которое не содержится в Конвенции о правах ребенка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ребенок имеет право на индивидуальность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ребенок имеет право на свободу мысли, совести и религии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ребенок имеет право на свободу ассоциаций и мирных собраний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ребенок имеет свободно выражать свое мнение, в том числе искать, получать и передавать информацию и идеи любого рода независимо от границ, в устной, письменной или печатной форме, в форме произведений искусства или с помощью других средств по выбору ребенка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5) ребенок имеет право на отдых и досуг, право участвовать в играх и развлекательных мероприятиях, соответствующих его возрасту, и свободно участвовать в культурной жизни и заниматься искусством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6) все вышеуказанное верно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7) нет верного ответа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2. Когда отмечается Международный день молодежи, установленный Генеральной Ассамблеей ООН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27 июня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15 июля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12 августа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17 ноября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5) 5 декабря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3. Назовите руководителя Федерального агентства по делам молодежи (ответ засчитывается при указании фамилии, имени, отчества полностью)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4. Под государственной молодежной политикой понимается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совокупность правовых, социальных, экономических и организационных мер, принимаемых федеральными органами власти, органами государственной власти совместно с органами местного самоуправления в целях обеспечения функционирования системы отдыха, оздоровления и занятости детей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обеспечение всестороннего развития человека, утверждение здорового образа жизни, формирование потребности в физическом и нравственном совершенствовании, создание условий для занятий любыми видами физической культуры и спорта, включая технические виды спорта и спортивно-оздоровительный туризм, организацию профессионально-прикладной подготовки, профилактики заболеваний, вредных привычек и правонарушений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деятельность органов государственной власти, направленная на создание правовых, экономических, социальных и организационных условий и гарантий для самореализации личности молодого человека, развития молодежных инициатив и проектов, а также организаций молодежной сферы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5. Укажите, какого нормативно-правового акта не существует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lastRenderedPageBreak/>
        <w:t>1) Федеральный закон «О государственной молодежной политике»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Постановление Председателя Верховного Совета РФ «Об основных направлениях государственной молодежной политики в Российской Федерации»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Постановление Правительства РФ «О дополнительных мерах поддержки молодежи в Российской Федерации»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все вышеуказанное верно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5) нет верного ответа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 xml:space="preserve">6. </w:t>
      </w:r>
      <w:proofErr w:type="gramStart"/>
      <w:r w:rsidRPr="00D173BE">
        <w:rPr>
          <w:rFonts w:ascii="Times New Roman" w:hAnsi="Times New Roman" w:cs="Times New Roman"/>
          <w:b/>
          <w:sz w:val="24"/>
          <w:szCs w:val="24"/>
        </w:rPr>
        <w:t>Федеральным органом исполнительной власти, осуществляющим функции по выработке и реализации государственной политики и нормативно-правовому регулированию в сфере молодежной политики является</w:t>
      </w:r>
      <w:proofErr w:type="gramEnd"/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Министерство спорта, туризма и молодежной политики Российской Федерации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Министерство спорта Российской Федерации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Министерство образования и науки Российской Федерации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Федеральное агентство по делам молодежи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7. Действие федерального закона «О государственной поддержке молодежных и детских общественных объединений»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молодежные и студенческие объединения, являющиеся профессиональными союзами;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детские объединения, в которые входят граждане в возрасте до 18 лет и совершеннолетние граждане, объединившиеся распространяется на для совместной деятельности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молодежные и детские религиозные организации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молодежные и детские объединения, учреждаемые либо создаваемые политическими партиями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5) молодежные и детские коммерческие организации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6) молодежные объединения граждан в возрасте до 30 лет, объединившихся на основе общности интересов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8. В каком году приняты Основы государственной молодежной политики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2014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2015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2016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2017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9. На основании Федерального закона от 24 июня 1999 г. N 120-ФЗ «Об основах системы профилактики безнадзорности и правонарушений несовершеннолетних» в систему профилактики безнадзорности и правонарушений несовершеннолетних входят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комиссии по делам несовершеннолетних и защите их прав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органы управления социальной защитой населения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органы управления образованием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органы по делам молодежи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5) все вышеуказанное верно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6) нет верного ответа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10. Основными задачами и принципами деятельности по профилактике безнадзорности и правонарушений несовершеннолетних являются…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предупреждение безнадзорности, беспризорности, правонарушений и антиобщественных действий несовершеннолетних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обеспечение защиты прав и законных интересов несовершеннолетних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выявление и пресечение случаев вовлечения несовершеннолетних в совершение преступлений и антиобщественных действий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все вышеуказанное верно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5) нет верного ответа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11. Укажите, какое определение верно для термина «безнадзорный»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несовершеннолетний, контроль за поведением которого отсутствует вследствие неисполнения или ненадлежащего исполнения обязанностей по его воспитанию, обучению и (или) содержанию со стороны родителей или иных законных представителей либо должностных лиц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 xml:space="preserve">2) несовершеннолетний, не имеющий места жительства и (или) места пребывания 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lastRenderedPageBreak/>
        <w:t xml:space="preserve">3)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несовершеннолтений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, который находится в обстановке, представляющей опасность для его жизни или здоровья либо не отвечающей требованиям к его воспитанию или содержанию, либо совершает правонарушение или антиобщественные действия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все вышеуказанное верно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5) нет верного ответа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12. Понятие «доброволец» определяется в следующем нормативно-правовом акте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в Федеральном Законе «О добровольчестве (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волонтерстве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)»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в Федеральном Законе «О благотворительной деятельности и благотворительных организациях»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в Федеральном Законе «Об общественных объединениях»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в Федеральном Законе «О государственной молодежной политике»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5) в Основах государственной молодежной политики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6) все вышеуказанное верно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7) нет верного ответа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13. В соответствии с Федеральным законом «Об основных гарантиях прав ребенка в Российской Федерации» от 24 июня 1998 года № 124-ФЗ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администрация образовательных учреждений не вправе препятствовать созданию по инициативе обучающихся, воспитанников в возрасте старше восьми лет общественных объединений (организаций) обучающихся, воспитанников, за исключением детских общественных объединений (организаций), учреждаемых либо создаваемых политическими партиями, детских религиозных организаций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администрация образовательных учреждений вправе препятствовать созданию по инициативе обучающихся, воспитанников в возрасте старше восьми лет общественных объединений (организаций) обучающихся, воспитанников, за исключением детских общественных объединений (организаций), учреждаемых либо создаваемых политическими партиями, детских религиозных организаций;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администрация образовательных учреждений не вправе препятствовать созданию по инициативе обучающихся, воспитанников в возрасте старше шестнадцати лет общественных объединений (организаций) обучающихся, воспитанников, за исключением детских общественных объединений (организаций), учреждаемых либо создаваемых политическими партиями, детских религиозных организаций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14. Оказание органами власти и органами местного самоуправления поддержки социально ориентированным общественным организациям не может осуществляться в следующих формах в соответствии с законодательством РФ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финансовая, имущественная, информационная, консультационная поддержка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поддержка в области подготовки, переподготовки и повышения квалификации работников и добровольцев социально ориентированных некоммерческих организаций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предоставление социально ориентированным некоммерческим организациям льгот по уплате налогов и сборов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размещение у социально ориентированных некоммерческих организаций заказов на поставки товаров, выполнение работ, оказание услуг для государственных и муниципальных нужд в порядке, предусмотренном действующим законодательством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5) предоставление юридическим лицам, оказывающим социально ориентированным некоммерческим организациям материальную поддержку, льгот по уплате налогов и сборов в соответствии с законодательством о налогах и сборах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6) имущественная поддержка социально ориентированным некоммерческим организациям путем передачи во владение и (или) в пользование государственного или муниципального имущества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7) все вышеуказанное верно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8) нет верного ответа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15. В понятие инфраструктуры сферы молодежной политики входят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подростково-молодежные центры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молодежные социальные службы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площадки для занятий экстремальными видами спорта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школы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lastRenderedPageBreak/>
        <w:t>5) дома молодежи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6) библиотеки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7) все вышеуказанное верно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8) нет верного ответа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16. Органы и учреждения системы профилактики безнадзорности и правонарушений несовершеннолетних проводят индивидуальную профилактическую работу в отношении несовершеннолетних: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безнадзорных или беспризорных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занимающихся бродяжничеством или попрошайничеством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содержащихся в социально-реабилитационных центрах для несовершеннолетних, социальных приютах, центрах помощи детям, оставшимся без попечения родителей, специальных учебно-воспитательных и других учреждениях для несовершеннолетних, нуждающихся в социальной помощи и (или) реабилитации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употребляющих наркотические средства или психотропные вещества без назначения врача либо употребляющих одурманивающие вещества, алкогольную и спиртосодержащую продукцию, пиво и напитки, изготавливаемые на его основе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5) совершивших правонарушение, повлекшее применение меры административного взыскания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6) обвиняемых или подозреваемых в совершении преступлений, в отношении которых избраны меры пресечения, не связанные с заключением под стражу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7) условно-досрочно освобожденных от отбывания наказания, освобожденных от наказания вследствие акта об амнистии или в связи с помилованием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8) все перечисленное верно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9) нет верного ответа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17. Третичная профилактика наркомании – это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комплекс социальных, образовательных и медико-психологических мероприятий, направленных на предотвращение срывов и рецидивов заболевания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комплекс социальных, образовательных и медико-психологических мероприятий, предупреждающих формирование болезни и осложнений, связанных с употреблением наркотиков у «эпизодических» потребителей, не обнаруживших признаков болезни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комплекс социальных, образовательных и медико-психологических мероприятий, предупреждающих приобщение к употреблению наркотиков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18. Испытание при приеме на работу не устраивается для…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лиц, не достигших возраста восемнадцати лет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лиц, получивших среднее профессиональное образование или высшее образование по имеющим государственную аккредитацию образовательным программам и впервые поступающих на работу по полученной специальности в течение одного года со дня получения профессионального образования соответствующего уровня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лиц, имеющих документы, подтверждающие их активность до момента приема на работу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лиц, имеющих рекомендации для приема на работу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5) все перечисленное верно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6) нет верного ответа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19. Субъектами государственной молодежной политики являются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1) государственные органы и их должностные лица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2) молодежные объединения и ассоциации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3) молодые граждане</w:t>
      </w:r>
    </w:p>
    <w:p w:rsidR="0066732D" w:rsidRPr="00D173BE" w:rsidRDefault="0066732D" w:rsidP="006673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4) все вышеуказанное верно</w:t>
      </w:r>
    </w:p>
    <w:p w:rsidR="0066732D" w:rsidRDefault="0066732D" w:rsidP="0066732D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5) нет верного ответа__</w:t>
      </w:r>
    </w:p>
    <w:p w:rsidR="00707415" w:rsidRDefault="00707415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2B64EA" w:rsidRDefault="002B64EA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2B64EA" w:rsidRDefault="002B64EA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2B64EA" w:rsidRDefault="002B64EA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2B64EA" w:rsidRPr="00C20E5B" w:rsidRDefault="002B64EA" w:rsidP="0070741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66732D" w:rsidRPr="00BB6A0F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B6A0F">
        <w:rPr>
          <w:rFonts w:ascii="Times New Roman" w:hAnsi="Times New Roman" w:cs="Times New Roman"/>
          <w:b/>
          <w:sz w:val="24"/>
          <w:szCs w:val="24"/>
        </w:rPr>
        <w:lastRenderedPageBreak/>
        <w:t>5 УЧЕБНО-МЕТОДИЧЕСКИЕ МАТЕРИАЛЫ, ВКЛЮЧАЯ ЭЛЕКТРОННЫЕ И ИНТЕРНЕТ-РЕСУРСЫ  ПО</w:t>
      </w:r>
      <w:r>
        <w:rPr>
          <w:rFonts w:ascii="Times New Roman" w:hAnsi="Times New Roman" w:cs="Times New Roman"/>
          <w:b/>
          <w:sz w:val="24"/>
          <w:szCs w:val="24"/>
        </w:rPr>
        <w:t xml:space="preserve"> ВСЕМ ВИДАМ ЗАНЯТИЙ</w:t>
      </w:r>
    </w:p>
    <w:p w:rsidR="0066732D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ОП обеспечивается учебно-методической документацией и материалами по всем учебным дисциплинам (модулям) программы. Содержание каждой из таких учебных дисциплин (модулей) представлено в рабочих программах учебных дисциплин.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Каждый обучающийся обеспечен доступом к электронно-библиотечной системе, содержащей издания по основным изучаемым дисциплинам и сформированной по согласованию с правообладателями учебной и учебно-методической литературы.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При этом обеспечена возможность осуществления одновременного индивидуального доступа к такой системе не менее чем для 25 процентов обучающихся.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Библиотечный фонд укомплектован печатными и/или электронными изданиями основной учебной и научной литературы по дисциплинам циклов, изданными за последние пять лет, из расчета не менее 25 экземпляров таких изданий на каждые 100 обучающихся.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Фонд дополнительной литературы помимо учебной включает официальные, справочно-библиографические и специализированные периодические издания в расчете 1-2 экземпляра на каждые 100 обучающихся.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Электронно-библиотечная система обеспечивает возможность индивидуального доступа для каждого обучающегося из любой точки, в которой имеется доступ к сети Интернет и т.д.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Точкой доступа к ресурсам библиотеки является web-страница библиотеки на сайте академии. С помощью web-страницы организована возможность доступа к научным и учебным информационным ресурсам, включая электронно-библиотечные системы (ЭБС). Информационным ресурсом, обеспечивающим взаимодействие пользователя со всем спектром библиотечно-информационных услуг, является электронный каталог, созданный на базе автоматизированной библиотечно-информационной системы (АБИС) «ИРБИС 64». Слушатели и преподаватели имеют доступ к ЭБС издательства «Лань» и Инфра-М, «ZNANIUM», электронно-библиотечным системам: Polpred.com, Public.ru, </w:t>
      </w:r>
      <w:proofErr w:type="spellStart"/>
      <w:r w:rsidRPr="00C20E5B">
        <w:rPr>
          <w:rFonts w:ascii="Times New Roman" w:hAnsi="Times New Roman" w:cs="Times New Roman"/>
          <w:sz w:val="24"/>
          <w:szCs w:val="24"/>
        </w:rPr>
        <w:t>Библиотех</w:t>
      </w:r>
      <w:proofErr w:type="spellEnd"/>
      <w:r w:rsidRPr="00C20E5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20E5B">
        <w:rPr>
          <w:rFonts w:ascii="Times New Roman" w:hAnsi="Times New Roman" w:cs="Times New Roman"/>
          <w:sz w:val="24"/>
          <w:szCs w:val="24"/>
        </w:rPr>
        <w:t>Айбкус,IPRbooks</w:t>
      </w:r>
      <w:proofErr w:type="spellEnd"/>
      <w:r w:rsidRPr="00C20E5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20E5B">
        <w:rPr>
          <w:rFonts w:ascii="Times New Roman" w:hAnsi="Times New Roman" w:cs="Times New Roman"/>
          <w:sz w:val="24"/>
          <w:szCs w:val="24"/>
        </w:rPr>
        <w:t>Юрайт</w:t>
      </w:r>
      <w:proofErr w:type="spellEnd"/>
      <w:r w:rsidRPr="00C20E5B">
        <w:rPr>
          <w:rFonts w:ascii="Times New Roman" w:hAnsi="Times New Roman" w:cs="Times New Roman"/>
          <w:sz w:val="24"/>
          <w:szCs w:val="24"/>
        </w:rPr>
        <w:t>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В библиотеке работает компьютерный класс, который предоставляет доступ пользователям к электронным ресурсам: электронно-методическим изданиям вуза, правовой базе данных «Консультант плюс», электронному каталогу, удаленным ресурсам, к электронно-библиотечным системам.</w:t>
      </w:r>
    </w:p>
    <w:p w:rsidR="00707415" w:rsidRPr="001D65A6" w:rsidRDefault="00707415" w:rsidP="008C2938">
      <w:pPr>
        <w:pStyle w:val="Default"/>
        <w:jc w:val="both"/>
      </w:pPr>
    </w:p>
    <w:p w:rsidR="00B94317" w:rsidRPr="00D173BE" w:rsidRDefault="00B94317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73BE">
        <w:rPr>
          <w:rFonts w:ascii="Times New Roman" w:hAnsi="Times New Roman" w:cs="Times New Roman"/>
          <w:b/>
          <w:sz w:val="24"/>
          <w:szCs w:val="24"/>
        </w:rPr>
        <w:t>Нормативно-правовые акты</w:t>
      </w:r>
    </w:p>
    <w:p w:rsidR="00B94317" w:rsidRPr="00D173BE" w:rsidRDefault="00B94317" w:rsidP="00B94317">
      <w:pPr>
        <w:pStyle w:val="a9"/>
        <w:numPr>
          <w:ilvl w:val="0"/>
          <w:numId w:val="2"/>
        </w:numPr>
        <w:shd w:val="clear" w:color="auto" w:fill="FFFFFF"/>
        <w:tabs>
          <w:tab w:val="left" w:pos="993"/>
        </w:tabs>
        <w:spacing w:beforeAutospacing="1" w:after="0" w:line="255" w:lineRule="atLeast"/>
        <w:ind w:left="0" w:firstLine="709"/>
        <w:jc w:val="both"/>
        <w:textAlignment w:val="baseline"/>
        <w:rPr>
          <w:rFonts w:ascii="Times New Roman" w:hAnsi="Times New Roman" w:cs="Times New Roman"/>
          <w:color w:val="2D2D2D"/>
          <w:spacing w:val="2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 xml:space="preserve">Закон Удмуртской Республики от 29 декабря 2005 года № 79-РЗ «О государственной молодежной политике в Удмуртской Республике» (с изменениями на 25 декабря 2018 года). Электронный ресурс: </w:t>
      </w:r>
      <w:hyperlink r:id="rId8" w:history="1">
        <w:r w:rsidRPr="00D173BE">
          <w:rPr>
            <w:rStyle w:val="a8"/>
            <w:rFonts w:ascii="Times New Roman" w:hAnsi="Times New Roman" w:cs="Times New Roman"/>
            <w:sz w:val="24"/>
            <w:szCs w:val="24"/>
          </w:rPr>
          <w:t>http://docs.cntd.ru/document/960009222</w:t>
        </w:r>
      </w:hyperlink>
    </w:p>
    <w:p w:rsidR="00B94317" w:rsidRPr="00D173BE" w:rsidRDefault="00B94317" w:rsidP="00B94317">
      <w:pPr>
        <w:pStyle w:val="a9"/>
        <w:numPr>
          <w:ilvl w:val="0"/>
          <w:numId w:val="2"/>
        </w:numPr>
        <w:shd w:val="clear" w:color="auto" w:fill="FFFFFF"/>
        <w:tabs>
          <w:tab w:val="left" w:pos="993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eastAsia="Times New Roman" w:hAnsi="Times New Roman" w:cs="Times New Roman"/>
          <w:color w:val="006000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 xml:space="preserve">Федеральный закон от 28.06.1995 года № 98-ФЗ «О государственной поддержке молодежных и детских общественных объединений» (с изменениями на 28 декабря 2016 года). Электронный ресурс: </w:t>
      </w:r>
      <w:hyperlink r:id="rId9" w:history="1">
        <w:r w:rsidRPr="00D173BE">
          <w:rPr>
            <w:rStyle w:val="a8"/>
            <w:rFonts w:ascii="Times New Roman" w:hAnsi="Times New Roman" w:cs="Times New Roman"/>
            <w:sz w:val="24"/>
            <w:szCs w:val="24"/>
          </w:rPr>
          <w:t>http://docs.cntd.ru/document/9012158</w:t>
        </w:r>
      </w:hyperlink>
    </w:p>
    <w:p w:rsidR="00B94317" w:rsidRPr="00D173BE" w:rsidRDefault="00B94317" w:rsidP="00B94317">
      <w:pPr>
        <w:pStyle w:val="a9"/>
        <w:numPr>
          <w:ilvl w:val="0"/>
          <w:numId w:val="2"/>
        </w:numPr>
        <w:shd w:val="clear" w:color="auto" w:fill="FFFFFF"/>
        <w:tabs>
          <w:tab w:val="left" w:pos="993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eastAsia="Times New Roman" w:hAnsi="Times New Roman" w:cs="Times New Roman"/>
          <w:color w:val="006000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 xml:space="preserve">Федеральный закон от 24.07.1998 № 124-ФЗ «Об основных гарантиях прав ребенка в Российской Федерации» (с изменениями на 31 июля 2020 года). </w:t>
      </w:r>
      <w:r w:rsidRPr="00D173BE">
        <w:rPr>
          <w:rFonts w:ascii="Times New Roman" w:eastAsia="Times New Roman" w:hAnsi="Times New Roman" w:cs="Times New Roman"/>
          <w:sz w:val="24"/>
          <w:szCs w:val="24"/>
        </w:rPr>
        <w:t>Электронный ресурс:</w:t>
      </w:r>
      <w:r w:rsidRPr="00D173BE">
        <w:rPr>
          <w:rFonts w:ascii="Times New Roman" w:eastAsia="Times New Roman" w:hAnsi="Times New Roman" w:cs="Times New Roman"/>
          <w:color w:val="006000"/>
          <w:sz w:val="24"/>
          <w:szCs w:val="24"/>
        </w:rPr>
        <w:t xml:space="preserve"> </w:t>
      </w:r>
      <w:hyperlink r:id="rId10" w:history="1">
        <w:r w:rsidRPr="00D173BE">
          <w:rPr>
            <w:rStyle w:val="a8"/>
            <w:rFonts w:ascii="Times New Roman" w:eastAsia="Times New Roman" w:hAnsi="Times New Roman" w:cs="Times New Roman"/>
            <w:sz w:val="24"/>
            <w:szCs w:val="24"/>
          </w:rPr>
          <w:t>http://docs.cntd.ru/document/901713538</w:t>
        </w:r>
      </w:hyperlink>
    </w:p>
    <w:p w:rsidR="00B94317" w:rsidRPr="00D173BE" w:rsidRDefault="00B94317" w:rsidP="00B94317">
      <w:pPr>
        <w:pStyle w:val="a9"/>
        <w:numPr>
          <w:ilvl w:val="0"/>
          <w:numId w:val="2"/>
        </w:numPr>
        <w:shd w:val="clear" w:color="auto" w:fill="FFFFFF"/>
        <w:tabs>
          <w:tab w:val="left" w:pos="993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eastAsia="Times New Roman" w:hAnsi="Times New Roman" w:cs="Times New Roman"/>
          <w:color w:val="006000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Закон УР от 08.</w:t>
      </w:r>
      <w:r w:rsidRPr="00D173BE">
        <w:rPr>
          <w:rFonts w:ascii="Times New Roman" w:eastAsia="Times New Roman" w:hAnsi="Times New Roman" w:cs="Times New Roman"/>
          <w:sz w:val="24"/>
          <w:szCs w:val="24"/>
        </w:rPr>
        <w:t xml:space="preserve">10.2008 № 34-РЗ «О развитии малого и среднего предпринимательства в Удмуртской Республике» (ред. от 10.04.2015). Электронный ресурс: </w:t>
      </w:r>
      <w:hyperlink r:id="rId11" w:history="1">
        <w:r w:rsidRPr="00D173BE">
          <w:rPr>
            <w:rStyle w:val="a8"/>
            <w:rFonts w:ascii="Times New Roman" w:eastAsia="Times New Roman" w:hAnsi="Times New Roman" w:cs="Times New Roman"/>
            <w:sz w:val="24"/>
            <w:szCs w:val="24"/>
          </w:rPr>
          <w:t>http://docs.cntd.ru/document/960016620</w:t>
        </w:r>
      </w:hyperlink>
    </w:p>
    <w:p w:rsidR="00B94317" w:rsidRPr="00D173BE" w:rsidRDefault="00B94317" w:rsidP="00B94317">
      <w:pPr>
        <w:pStyle w:val="a9"/>
        <w:numPr>
          <w:ilvl w:val="0"/>
          <w:numId w:val="2"/>
        </w:numPr>
        <w:shd w:val="clear" w:color="auto" w:fill="FFFFFF"/>
        <w:tabs>
          <w:tab w:val="left" w:pos="993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eastAsia="Times New Roman" w:hAnsi="Times New Roman" w:cs="Times New Roman"/>
          <w:color w:val="006000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Закон УР от 20.</w:t>
      </w:r>
      <w:r w:rsidRPr="00D173BE">
        <w:rPr>
          <w:rFonts w:ascii="Times New Roman" w:eastAsia="Times New Roman" w:hAnsi="Times New Roman" w:cs="Times New Roman"/>
          <w:sz w:val="24"/>
          <w:szCs w:val="24"/>
        </w:rPr>
        <w:t xml:space="preserve">12.2012 № 71-РЗ «О регулировании отношений в сфере проведения публичных мероприятий на территории Удмуртской Республики» </w:t>
      </w:r>
      <w:r w:rsidRPr="00D173BE">
        <w:rPr>
          <w:rFonts w:ascii="Times New Roman" w:hAnsi="Times New Roman" w:cs="Times New Roman"/>
          <w:color w:val="2D2D2D"/>
          <w:spacing w:val="2"/>
          <w:sz w:val="24"/>
          <w:szCs w:val="24"/>
          <w:shd w:val="clear" w:color="auto" w:fill="FFFFFF"/>
        </w:rPr>
        <w:t xml:space="preserve">(с изменениями на 1 октября 2020 года). Электронный ресурс: </w:t>
      </w:r>
      <w:r w:rsidRPr="00D173B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hyperlink r:id="rId12" w:history="1">
        <w:r w:rsidRPr="00D173BE">
          <w:rPr>
            <w:rStyle w:val="a8"/>
            <w:rFonts w:ascii="Times New Roman" w:eastAsia="Times New Roman" w:hAnsi="Times New Roman" w:cs="Times New Roman"/>
            <w:sz w:val="24"/>
            <w:szCs w:val="24"/>
          </w:rPr>
          <w:t>http://docs.cntd.ru/document/463800171</w:t>
        </w:r>
      </w:hyperlink>
    </w:p>
    <w:p w:rsidR="00B94317" w:rsidRPr="00D173BE" w:rsidRDefault="00B94317" w:rsidP="00B94317">
      <w:pPr>
        <w:pStyle w:val="a9"/>
        <w:numPr>
          <w:ilvl w:val="0"/>
          <w:numId w:val="2"/>
        </w:numPr>
        <w:shd w:val="clear" w:color="auto" w:fill="FFFFFF"/>
        <w:tabs>
          <w:tab w:val="left" w:pos="993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eastAsia="Times New Roman" w:hAnsi="Times New Roman" w:cs="Times New Roman"/>
          <w:color w:val="006000"/>
          <w:sz w:val="24"/>
          <w:szCs w:val="24"/>
        </w:rPr>
      </w:pPr>
      <w:r w:rsidRPr="00D173BE">
        <w:rPr>
          <w:rFonts w:ascii="Times New Roman" w:eastAsia="Times New Roman" w:hAnsi="Times New Roman" w:cs="Times New Roman"/>
          <w:sz w:val="24"/>
          <w:szCs w:val="24"/>
        </w:rPr>
        <w:t xml:space="preserve">Закон УР от 25.12.2018 года № 91-РЗ «О патриотическом воспитании в Удмуртской Республике» (с изменениями на 27 декабря 2019 года). Электронный ресурс: </w:t>
      </w:r>
      <w:hyperlink r:id="rId13" w:history="1">
        <w:r w:rsidRPr="00D173BE">
          <w:rPr>
            <w:rStyle w:val="a8"/>
            <w:rFonts w:ascii="Times New Roman" w:eastAsia="Times New Roman" w:hAnsi="Times New Roman" w:cs="Times New Roman"/>
            <w:sz w:val="24"/>
            <w:szCs w:val="24"/>
          </w:rPr>
          <w:t>http://docs.cntd.ru/document/550295919</w:t>
        </w:r>
      </w:hyperlink>
    </w:p>
    <w:p w:rsidR="00B94317" w:rsidRPr="00D173BE" w:rsidRDefault="00B94317" w:rsidP="00B94317">
      <w:pPr>
        <w:pStyle w:val="a9"/>
        <w:numPr>
          <w:ilvl w:val="0"/>
          <w:numId w:val="2"/>
        </w:numPr>
        <w:shd w:val="clear" w:color="auto" w:fill="FFFFFF"/>
        <w:tabs>
          <w:tab w:val="left" w:pos="993"/>
        </w:tabs>
        <w:spacing w:beforeAutospacing="1" w:after="0" w:line="255" w:lineRule="atLeast"/>
        <w:ind w:left="0" w:firstLine="709"/>
        <w:jc w:val="both"/>
        <w:textAlignment w:val="top"/>
        <w:rPr>
          <w:rStyle w:val="a8"/>
          <w:rFonts w:ascii="Times New Roman" w:eastAsia="Times New Roman" w:hAnsi="Times New Roman" w:cs="Times New Roman"/>
          <w:color w:val="006000"/>
          <w:sz w:val="24"/>
          <w:szCs w:val="24"/>
          <w:u w:val="none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Постановление Правительства РФ от 30 декабря 2015 г. N 1493</w:t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</w:rPr>
        <w:br/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«О государственной программе «Патриотическое воспитание граждан Российской Федерации на 2016-2020 годы». Электронный ресурс: </w:t>
      </w:r>
      <w:hyperlink r:id="rId14" w:history="1">
        <w:r w:rsidRPr="00D173BE">
          <w:rPr>
            <w:rStyle w:val="a8"/>
            <w:rFonts w:ascii="Times New Roman" w:hAnsi="Times New Roman" w:cs="Times New Roman"/>
            <w:bCs/>
            <w:sz w:val="24"/>
            <w:szCs w:val="24"/>
            <w:shd w:val="clear" w:color="auto" w:fill="FFFFFF"/>
          </w:rPr>
          <w:t>https://base.garant.ru/71296398/</w:t>
        </w:r>
      </w:hyperlink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lastRenderedPageBreak/>
        <w:t xml:space="preserve">Приказ </w:t>
      </w:r>
      <w:proofErr w:type="spellStart"/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Росмолодежи</w:t>
      </w:r>
      <w:proofErr w:type="spellEnd"/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от 13 мая 2016 года №167 «Об утверждении Методических рекомендаций по организации работы органов исполнительной власти субъектов Российской Федерации и местного самоуправления, реализующих государственную молодежную политику».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3. Приказ </w:t>
      </w:r>
      <w:proofErr w:type="spellStart"/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Росмолодежи</w:t>
      </w:r>
      <w:proofErr w:type="spellEnd"/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от 14 апреля 2017 года №107 «Об утверждении системы ключевых показателей реализации государственной молодежной политики органами исполнительной власти субъектов Российской Федерации на 2017 год».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Приказ Федеральной службы государственной статистики (РОССТАТ) от 28 марта 2016 г. №154. «Об утверждении статистического инструментария для организации Министерством образования и науки Российской Федерации федерального статистического наблюдения в сфере молодежной политики».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Распоряжение Правительства РФ от 12 декабря 2015 г. № 2570-р «О плане мероприятий по реализации Основ государственной молодёжной политики Российской Федерации на период до 2025 года».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Распоряжение Правительства РФ от 29 ноября 2014 № 2403-р «Об утверждении Основ государственной молодежной политики Российской Федерации на период до 2025 года».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Распоряжение Правительства РФ от 29.11.2014 N 2403-р «Об утверждении Основ государственной молодежной политики Российской Федерации на период до 2025 года».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Постановление Правительства РФ от 30 декабря 2015 г. №1493 «О государственной программе «Патриотическое воспитание граждан Российской Федерации на 2016–2020 годы».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Приказ </w:t>
      </w:r>
      <w:proofErr w:type="spellStart"/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Росмолодежи</w:t>
      </w:r>
      <w:proofErr w:type="spellEnd"/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от 14 апреля 2017 года №107 «Об утверждении системы ключевых показателей реализации государственной молодежной политики органами исполнительной власти субъектов Российской Федерации на 2017 год».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Распоряжение Правительства РФ от 12 декабря 2015 г. № 2570-р «О плане мероприятий по реализации Основ государственной молодёжной политики Российской Федерации на период до 2025 года».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Распоряжение Правительства РФ от 29 ноября 2014 № 2403-р «Об утверждении Основ государственной молодежной политики Российской Федерации на период до 2025 года».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Распоряжение Правительства РФ от 3 февраля 2010 года № 134-р «О Концепции федеральной системы подготовка граждан РФ к военной службе на период до 2020 года».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Указ Президента РФ от 13 марта 1995 года № 32-ФЗ «О днях воинской славы и памятных датах России».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Указ Президента РФ от 16 мая 1996 года № 72 «О мерах государственной поддержки общественных объединений, ведущих работу по военно-патриотическому воспитанию».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Указ Президента РФ от 22 января 2006 года № 37 «Вопросы увековечения памяти погибших при защите Отечества».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Указ Президента РФ от 31 мая 2006 года № 549 «Об установлении профессиональных праздников и памятных дней в вооруженных силах РФ».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Методические рекомендации </w:t>
      </w:r>
      <w:proofErr w:type="spellStart"/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Минспорттуризма</w:t>
      </w:r>
      <w:proofErr w:type="spellEnd"/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России от 7 сентября 2010 года №1274/05 по организации волонтерских отрядов по пропаганде здорового образа жизни, противодействию распространения наркомании, алкоголизма и </w:t>
      </w:r>
      <w:proofErr w:type="spellStart"/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табакокурения</w:t>
      </w:r>
      <w:proofErr w:type="spellEnd"/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в молодежной среде.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Постановление Правительства РФ от 30 декабря 2015 г. №1493 «О государственной программе «Патриотическое воспитание граждан Российской Федерации на 2016–2020 годы».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Приказ </w:t>
      </w:r>
      <w:proofErr w:type="spellStart"/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Росмолодежи</w:t>
      </w:r>
      <w:proofErr w:type="spellEnd"/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от 14 апреля 2017 года №107 «Об утверждении системы ключевых показателей реализации государственной молодежной политики органами исполнительной власти субъектов Российской Федерации на 2017 год».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Приказ </w:t>
      </w:r>
      <w:proofErr w:type="spellStart"/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Росмолодежи</w:t>
      </w:r>
      <w:proofErr w:type="spellEnd"/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от 13 мая 2016 года №167 «Об утверждении Методических рекомендаций по организации работы органов исполнительной власти субъектов Российской Федерации и местного самоуправления, реализующих государственную молодежную политику».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Приказ Росстата от 22.09.2017 № 623 «Об утверждении статистического инструментария для организации федерального статистического наблюдения за деятельностью социально ориентированных некоммерческих организаций».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Распоряжение Минэкономразвития России от 22.12.2015 № 400Р-АУ «Об утверждении методических рекомендаций по разработке положения о порядке формирования и использования фондов спонсорской поддержки и благотворительности».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lastRenderedPageBreak/>
        <w:t xml:space="preserve">Распоряжение Правительства Российской Федерации от 30 июля 2009 года № 1054-р «О концепции содействия развитию благотворительной деятельности и добровольчества в Российской Федерации».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Распоряжение Правительства РФ от 29 ноября 2014 № 2403-р «Об утверждении Основ государственной молодежной политики Российской Федерации на период до 2025 года».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Распоряжение Правительства РФ от 12 декабря 2015 г. № 2570-р «О плане мероприятий по реализации Основ государственной молодёжной политики Российской Федерации на период до 2025 года». </w:t>
      </w:r>
    </w:p>
    <w:p w:rsidR="00B94317" w:rsidRPr="00D173BE" w:rsidRDefault="00B94317" w:rsidP="000555FD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Федеральный закон от 11 августа 1995 года № 135-ФЗ «О благотворительной деятельности и благотворительных организациях». </w:t>
      </w:r>
    </w:p>
    <w:p w:rsidR="008C06C2" w:rsidRPr="00D173BE" w:rsidRDefault="008C06C2" w:rsidP="00D173BE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Распоряжение Правительства РФ от 30 декабря 2009 г. N 2128-р «Об</w:t>
      </w:r>
      <w:r w:rsidR="000555FD"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</w:t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утверждении Концепции реализации государственной политики по снижению масштабов</w:t>
      </w:r>
      <w:r w:rsidR="000555FD"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</w:t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злоупотребления алкогольной продукцией и профилактике алкоголизма среди населения</w:t>
      </w:r>
      <w:r w:rsidR="000555FD"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</w:t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Российской Федерации на период до 2020 года».</w:t>
      </w:r>
    </w:p>
    <w:p w:rsidR="008C06C2" w:rsidRPr="00D173BE" w:rsidRDefault="008C06C2" w:rsidP="00D173BE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Федеральный закон от 24.06.1999 N 120-ФЗ (ред. от 13.07.2015) «Об основах</w:t>
      </w:r>
      <w:r w:rsidR="000555FD"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</w:t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системы профилактики безнадзорности и правонарушений несовершеннолетних».</w:t>
      </w:r>
    </w:p>
    <w:p w:rsidR="008C06C2" w:rsidRPr="00D173BE" w:rsidRDefault="008C06C2" w:rsidP="00D173BE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Федеральный закон от 08.01.1998г. № 3-ФЗ «О наркотических средствах и</w:t>
      </w:r>
      <w:r w:rsidR="000555FD"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</w:t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психотропных веществах».</w:t>
      </w:r>
    </w:p>
    <w:p w:rsidR="008C06C2" w:rsidRPr="00D173BE" w:rsidRDefault="008C06C2" w:rsidP="00D173BE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Федеральный закон от 29.12.2010г. № 436-ФЗ «О защите детей от</w:t>
      </w:r>
      <w:r w:rsidR="000555FD"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</w:t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информации, причиняющей вред их здоровью и развитию».</w:t>
      </w:r>
    </w:p>
    <w:p w:rsidR="00B94317" w:rsidRPr="00D173BE" w:rsidRDefault="008C06C2" w:rsidP="00D173BE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Федеральный закон от 23 февраля2013 г. N 15-ФЗ "Об охране здоровья</w:t>
      </w:r>
      <w:r w:rsidR="000555FD"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</w:t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граждан от воздействия окружающего табачного дыма и последствий потребления</w:t>
      </w:r>
      <w:r w:rsidR="000555FD"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</w:t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табака".</w:t>
      </w:r>
    </w:p>
    <w:p w:rsidR="008C06C2" w:rsidRPr="00D173BE" w:rsidRDefault="008C06C2" w:rsidP="00D173BE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Концепция противодействия терроризму в Российской Федерации,</w:t>
      </w:r>
      <w:r w:rsidR="000555FD"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</w:t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утвержденная Президентом РФ Д 5 октября 2009 года.</w:t>
      </w:r>
    </w:p>
    <w:p w:rsidR="008C06C2" w:rsidRPr="00D173BE" w:rsidRDefault="008C06C2" w:rsidP="00D173BE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Стратегия противодействия экстремизму в Российской Федерации до 2025года.</w:t>
      </w:r>
    </w:p>
    <w:p w:rsidR="008C06C2" w:rsidRPr="00D173BE" w:rsidRDefault="008C06C2" w:rsidP="00D173BE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Стратегия противодействия экстремизму в Российской Федерации до 2025</w:t>
      </w:r>
      <w:r w:rsidR="000555FD"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</w:t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года, утвержденная Президентом РФ 28 ноября 2014 № Пр-2753.</w:t>
      </w:r>
    </w:p>
    <w:p w:rsidR="008C06C2" w:rsidRPr="00D173BE" w:rsidRDefault="008C06C2" w:rsidP="00D173BE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Указ Президента РФ от 31.12.2015 № 683 «О Стратегии национальной</w:t>
      </w:r>
      <w:r w:rsidR="000555FD"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</w:t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безопасности Российской Федерации».</w:t>
      </w:r>
    </w:p>
    <w:p w:rsidR="008C06C2" w:rsidRPr="00D173BE" w:rsidRDefault="008C06C2" w:rsidP="00D173BE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Федеральный закон от 06 марта 2006 года №35-ФЗ «О противодействии</w:t>
      </w:r>
      <w:r w:rsidR="000555FD"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</w:t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терроризму».</w:t>
      </w:r>
    </w:p>
    <w:p w:rsidR="008C06C2" w:rsidRPr="00D173BE" w:rsidRDefault="008C06C2" w:rsidP="00D173BE">
      <w:pPr>
        <w:pStyle w:val="a9"/>
        <w:numPr>
          <w:ilvl w:val="0"/>
          <w:numId w:val="2"/>
        </w:numPr>
        <w:shd w:val="clear" w:color="auto" w:fill="FFFFFF"/>
        <w:tabs>
          <w:tab w:val="left" w:pos="1134"/>
        </w:tabs>
        <w:spacing w:beforeAutospacing="1" w:after="0" w:line="255" w:lineRule="atLeast"/>
        <w:ind w:left="0" w:firstLine="709"/>
        <w:jc w:val="both"/>
        <w:textAlignment w:val="top"/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</w:pP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Федеральный закон от 25 июля 2002 года №114-ФЗ «О противодействии</w:t>
      </w:r>
      <w:r w:rsidR="000555FD"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 xml:space="preserve"> </w:t>
      </w:r>
      <w:r w:rsidRPr="00D173BE">
        <w:rPr>
          <w:rFonts w:ascii="Times New Roman" w:hAnsi="Times New Roman" w:cs="Times New Roman"/>
          <w:bCs/>
          <w:color w:val="22272F"/>
          <w:sz w:val="24"/>
          <w:szCs w:val="24"/>
          <w:shd w:val="clear" w:color="auto" w:fill="FFFFFF"/>
        </w:rPr>
        <w:t>экстремистской деятельности».</w:t>
      </w:r>
    </w:p>
    <w:p w:rsidR="00B94317" w:rsidRPr="00D173BE" w:rsidRDefault="00B94317" w:rsidP="00B9431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Список литературы</w:t>
      </w:r>
    </w:p>
    <w:p w:rsidR="000555FD" w:rsidRPr="00D173BE" w:rsidRDefault="000555FD" w:rsidP="00B9431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B94317" w:rsidRPr="00D173BE" w:rsidRDefault="00B94317" w:rsidP="00B9431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b/>
          <w:bCs/>
          <w:color w:val="000000"/>
          <w:sz w:val="24"/>
          <w:szCs w:val="24"/>
        </w:rPr>
        <w:t>Список обязательной литературы</w:t>
      </w:r>
    </w:p>
    <w:p w:rsidR="00B94317" w:rsidRPr="00D173BE" w:rsidRDefault="00B94317" w:rsidP="000555FD">
      <w:pPr>
        <w:pStyle w:val="a9"/>
        <w:numPr>
          <w:ilvl w:val="0"/>
          <w:numId w:val="9"/>
        </w:numPr>
        <w:tabs>
          <w:tab w:val="left" w:pos="993"/>
        </w:tabs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Организация работы с молодежью: введение в специальность: </w:t>
      </w:r>
      <w:proofErr w:type="spellStart"/>
      <w:r w:rsidRPr="00D173BE">
        <w:rPr>
          <w:rFonts w:ascii="Times New Roman" w:hAnsi="Times New Roman" w:cs="Times New Roman"/>
          <w:color w:val="000000"/>
          <w:sz w:val="24"/>
          <w:szCs w:val="24"/>
        </w:rPr>
        <w:t>учеб.пособие</w:t>
      </w:r>
      <w:proofErr w:type="spellEnd"/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/под ред. Е.П. Агапова. – Ростов н/Д: Феникс, 2014. – 446 с. </w:t>
      </w:r>
    </w:p>
    <w:p w:rsidR="00B94317" w:rsidRPr="00D173BE" w:rsidRDefault="00B94317" w:rsidP="000555FD">
      <w:pPr>
        <w:pStyle w:val="a9"/>
        <w:numPr>
          <w:ilvl w:val="0"/>
          <w:numId w:val="9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Социальная работа с молодежью: сборник нормативных правовых актов: практическое пособие/ Т.К. Ростовская (автор-составитель_; под ред. Б.Б. Гусева, В.И. </w:t>
      </w:r>
      <w:proofErr w:type="spellStart"/>
      <w:r w:rsidRPr="00D173BE">
        <w:rPr>
          <w:rFonts w:ascii="Times New Roman" w:hAnsi="Times New Roman" w:cs="Times New Roman"/>
          <w:color w:val="000000"/>
          <w:sz w:val="24"/>
          <w:szCs w:val="24"/>
        </w:rPr>
        <w:t>Журко</w:t>
      </w:r>
      <w:proofErr w:type="spellEnd"/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, Ю.В. Коврижных. – 2-е изд., доработанное. – М.: </w:t>
      </w:r>
      <w:proofErr w:type="spellStart"/>
      <w:r w:rsidRPr="00D173BE">
        <w:rPr>
          <w:rFonts w:ascii="Times New Roman" w:hAnsi="Times New Roman" w:cs="Times New Roman"/>
          <w:color w:val="000000"/>
          <w:sz w:val="24"/>
          <w:szCs w:val="24"/>
        </w:rPr>
        <w:t>ВНИИгеосистем</w:t>
      </w:r>
      <w:proofErr w:type="spellEnd"/>
      <w:r w:rsidRPr="00D173BE">
        <w:rPr>
          <w:rFonts w:ascii="Times New Roman" w:hAnsi="Times New Roman" w:cs="Times New Roman"/>
          <w:color w:val="000000"/>
          <w:sz w:val="24"/>
          <w:szCs w:val="24"/>
        </w:rPr>
        <w:t>. – 620 с. – (Серия «Библиотека специалиста по работе с молодежью», вып.1).</w:t>
      </w:r>
    </w:p>
    <w:p w:rsidR="00B94317" w:rsidRPr="00D173BE" w:rsidRDefault="00B94317" w:rsidP="000555FD">
      <w:pPr>
        <w:pStyle w:val="a9"/>
        <w:numPr>
          <w:ilvl w:val="0"/>
          <w:numId w:val="9"/>
        </w:numPr>
        <w:tabs>
          <w:tab w:val="left" w:pos="993"/>
        </w:tabs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Аналитический отчет МГУ им. М.В. Ломоносова по итогам социологического исследования по теме: «Особенности процесса формирования ценностных ориентаций современной российской молодежи и осуществления молодёжной политики в Российской Федерации».: М.: 2015. – 276 с. </w:t>
      </w:r>
    </w:p>
    <w:p w:rsidR="00B94317" w:rsidRPr="00D173BE" w:rsidRDefault="00B94317" w:rsidP="000555FD">
      <w:pPr>
        <w:pStyle w:val="a9"/>
        <w:numPr>
          <w:ilvl w:val="0"/>
          <w:numId w:val="9"/>
        </w:numPr>
        <w:tabs>
          <w:tab w:val="left" w:pos="993"/>
        </w:tabs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Организация работы с молодежью: введение в специальность: </w:t>
      </w:r>
      <w:proofErr w:type="spellStart"/>
      <w:r w:rsidRPr="00D173BE">
        <w:rPr>
          <w:rFonts w:ascii="Times New Roman" w:hAnsi="Times New Roman" w:cs="Times New Roman"/>
          <w:color w:val="000000"/>
          <w:sz w:val="24"/>
          <w:szCs w:val="24"/>
        </w:rPr>
        <w:t>учеб.пособие</w:t>
      </w:r>
      <w:proofErr w:type="spellEnd"/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/под ред. Е.П. Агапова. – Ростов н/Д: Феникс, 2014. – 446 с. </w:t>
      </w:r>
    </w:p>
    <w:p w:rsidR="000555FD" w:rsidRPr="00D173BE" w:rsidRDefault="00B94317" w:rsidP="00D173BE">
      <w:pPr>
        <w:pStyle w:val="a9"/>
        <w:numPr>
          <w:ilvl w:val="0"/>
          <w:numId w:val="9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Социальная работа с молодежью: сборник нормативных правовых актов: практическое пособие/ Т.К. Ростовская (автор-составитель_; под ред. Б.Б. Гусева, В.И. </w:t>
      </w:r>
      <w:proofErr w:type="spellStart"/>
      <w:r w:rsidRPr="00D173BE">
        <w:rPr>
          <w:rFonts w:ascii="Times New Roman" w:hAnsi="Times New Roman" w:cs="Times New Roman"/>
          <w:color w:val="000000"/>
          <w:sz w:val="24"/>
          <w:szCs w:val="24"/>
        </w:rPr>
        <w:t>Журко</w:t>
      </w:r>
      <w:proofErr w:type="spellEnd"/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, Ю.В. Коврижных. – 2-е изд., доработанное. – М.: </w:t>
      </w:r>
      <w:proofErr w:type="spellStart"/>
      <w:r w:rsidRPr="00D173BE">
        <w:rPr>
          <w:rFonts w:ascii="Times New Roman" w:hAnsi="Times New Roman" w:cs="Times New Roman"/>
          <w:color w:val="000000"/>
          <w:sz w:val="24"/>
          <w:szCs w:val="24"/>
        </w:rPr>
        <w:t>ВНИИгеосистем</w:t>
      </w:r>
      <w:proofErr w:type="spellEnd"/>
      <w:r w:rsidRPr="00D173BE">
        <w:rPr>
          <w:rFonts w:ascii="Times New Roman" w:hAnsi="Times New Roman" w:cs="Times New Roman"/>
          <w:color w:val="000000"/>
          <w:sz w:val="24"/>
          <w:szCs w:val="24"/>
        </w:rPr>
        <w:t>. – 620 с. – (Серия «Библиотека специалиста по работе с молодежью», вып.1).</w:t>
      </w:r>
    </w:p>
    <w:p w:rsidR="000555FD" w:rsidRPr="00D173BE" w:rsidRDefault="000555FD" w:rsidP="000555FD">
      <w:pPr>
        <w:pStyle w:val="Default"/>
        <w:numPr>
          <w:ilvl w:val="0"/>
          <w:numId w:val="9"/>
        </w:numPr>
        <w:tabs>
          <w:tab w:val="left" w:pos="993"/>
        </w:tabs>
        <w:spacing w:after="28"/>
        <w:ind w:left="0" w:firstLine="709"/>
        <w:jc w:val="both"/>
        <w:rPr>
          <w:color w:val="auto"/>
        </w:rPr>
      </w:pPr>
      <w:r w:rsidRPr="00D173BE">
        <w:rPr>
          <w:color w:val="auto"/>
        </w:rPr>
        <w:t xml:space="preserve">Дмитрий </w:t>
      </w:r>
      <w:proofErr w:type="spellStart"/>
      <w:r w:rsidRPr="00D173BE">
        <w:rPr>
          <w:color w:val="auto"/>
        </w:rPr>
        <w:t>Даушев</w:t>
      </w:r>
      <w:proofErr w:type="spellEnd"/>
      <w:r w:rsidRPr="00D173BE">
        <w:rPr>
          <w:color w:val="auto"/>
        </w:rPr>
        <w:t xml:space="preserve">, Анна </w:t>
      </w:r>
      <w:proofErr w:type="spellStart"/>
      <w:r w:rsidRPr="00D173BE">
        <w:rPr>
          <w:color w:val="auto"/>
        </w:rPr>
        <w:t>Клёцина</w:t>
      </w:r>
      <w:proofErr w:type="spellEnd"/>
      <w:r w:rsidRPr="00D173BE">
        <w:rPr>
          <w:color w:val="auto"/>
        </w:rPr>
        <w:t xml:space="preserve">, Ирина </w:t>
      </w:r>
      <w:proofErr w:type="spellStart"/>
      <w:r w:rsidRPr="00D173BE">
        <w:rPr>
          <w:color w:val="auto"/>
        </w:rPr>
        <w:t>Меньшенина</w:t>
      </w:r>
      <w:proofErr w:type="spellEnd"/>
      <w:r w:rsidRPr="00D173BE">
        <w:rPr>
          <w:color w:val="auto"/>
        </w:rPr>
        <w:t xml:space="preserve">, Татьяна </w:t>
      </w:r>
      <w:proofErr w:type="spellStart"/>
      <w:r w:rsidRPr="00D173BE">
        <w:rPr>
          <w:color w:val="auto"/>
        </w:rPr>
        <w:t>Тульчинская</w:t>
      </w:r>
      <w:proofErr w:type="spellEnd"/>
      <w:r w:rsidRPr="00D173BE">
        <w:rPr>
          <w:color w:val="auto"/>
        </w:rPr>
        <w:t xml:space="preserve">. </w:t>
      </w:r>
      <w:proofErr w:type="spellStart"/>
      <w:r w:rsidRPr="00D173BE">
        <w:rPr>
          <w:color w:val="auto"/>
        </w:rPr>
        <w:t>Фандрайзинг</w:t>
      </w:r>
      <w:proofErr w:type="spellEnd"/>
      <w:r w:rsidRPr="00D173BE">
        <w:rPr>
          <w:color w:val="auto"/>
        </w:rPr>
        <w:t>: истории из российской практики. Сборник кейсов. – СПб</w:t>
      </w:r>
      <w:proofErr w:type="gramStart"/>
      <w:r w:rsidRPr="00D173BE">
        <w:rPr>
          <w:color w:val="auto"/>
        </w:rPr>
        <w:t xml:space="preserve">.: </w:t>
      </w:r>
      <w:proofErr w:type="gramEnd"/>
      <w:r w:rsidRPr="00D173BE">
        <w:rPr>
          <w:color w:val="auto"/>
        </w:rPr>
        <w:t xml:space="preserve">ЦРНО, 2012. </w:t>
      </w:r>
    </w:p>
    <w:p w:rsidR="000555FD" w:rsidRPr="00D173BE" w:rsidRDefault="000555FD" w:rsidP="000555FD">
      <w:pPr>
        <w:pStyle w:val="Default"/>
        <w:numPr>
          <w:ilvl w:val="0"/>
          <w:numId w:val="9"/>
        </w:numPr>
        <w:tabs>
          <w:tab w:val="left" w:pos="993"/>
        </w:tabs>
        <w:spacing w:after="28"/>
        <w:ind w:left="0" w:firstLine="709"/>
        <w:jc w:val="both"/>
        <w:rPr>
          <w:color w:val="auto"/>
        </w:rPr>
      </w:pPr>
      <w:r w:rsidRPr="00D173BE">
        <w:rPr>
          <w:color w:val="auto"/>
        </w:rPr>
        <w:lastRenderedPageBreak/>
        <w:t>Практическая библиотечка координатора добровольцев: сборник методических и практических рекомендаций, выпуск 1: в 25 ч./под общ. ред. В.А. Лукьянова и С.Р. Михайловой. СПб: ООО «</w:t>
      </w:r>
      <w:proofErr w:type="spellStart"/>
      <w:r w:rsidRPr="00D173BE">
        <w:rPr>
          <w:color w:val="auto"/>
        </w:rPr>
        <w:t>МультиПроджектСистемСервис</w:t>
      </w:r>
      <w:proofErr w:type="spellEnd"/>
      <w:r w:rsidRPr="00D173BE">
        <w:rPr>
          <w:color w:val="auto"/>
        </w:rPr>
        <w:t xml:space="preserve">», 2012. </w:t>
      </w:r>
    </w:p>
    <w:p w:rsidR="000555FD" w:rsidRPr="00D173BE" w:rsidRDefault="000555FD" w:rsidP="000555FD">
      <w:pPr>
        <w:pStyle w:val="Default"/>
        <w:numPr>
          <w:ilvl w:val="0"/>
          <w:numId w:val="9"/>
        </w:numPr>
        <w:tabs>
          <w:tab w:val="left" w:pos="1134"/>
        </w:tabs>
        <w:ind w:left="0" w:firstLine="709"/>
        <w:jc w:val="both"/>
        <w:rPr>
          <w:color w:val="auto"/>
        </w:rPr>
      </w:pPr>
      <w:r w:rsidRPr="00D173BE">
        <w:rPr>
          <w:color w:val="auto"/>
        </w:rPr>
        <w:t>Сборник лучших практик развития волонтёрского движения субъектов Российской Федерации/Составители - А. В. Ковтун, А. А. Соколов. Под ред. Т.Н. Арсеньевой. – М.</w:t>
      </w:r>
      <w:proofErr w:type="gramStart"/>
      <w:r w:rsidRPr="00D173BE">
        <w:rPr>
          <w:color w:val="auto"/>
        </w:rPr>
        <w:t xml:space="preserve"> :</w:t>
      </w:r>
      <w:proofErr w:type="gramEnd"/>
      <w:r w:rsidRPr="00D173BE">
        <w:rPr>
          <w:color w:val="auto"/>
        </w:rPr>
        <w:t xml:space="preserve"> АВЦ, 2016. – 93 с. </w:t>
      </w:r>
    </w:p>
    <w:p w:rsidR="000555FD" w:rsidRPr="00D173BE" w:rsidRDefault="000555FD" w:rsidP="000555FD">
      <w:pPr>
        <w:pStyle w:val="Default"/>
        <w:numPr>
          <w:ilvl w:val="0"/>
          <w:numId w:val="9"/>
        </w:numPr>
        <w:tabs>
          <w:tab w:val="left" w:pos="1134"/>
        </w:tabs>
        <w:ind w:left="0" w:firstLine="709"/>
        <w:jc w:val="both"/>
      </w:pPr>
      <w:r w:rsidRPr="00D173BE">
        <w:t xml:space="preserve">100 вопросов про НКО: Что нужно знать, чтобы ваша деятельность была успешной?/Мини-справочник для руководителя некоммерческой организации. – М.: Агентство социальной информации, 2012. – 116 с. </w:t>
      </w:r>
    </w:p>
    <w:p w:rsidR="000555FD" w:rsidRPr="00D173BE" w:rsidRDefault="000555FD" w:rsidP="000555FD">
      <w:pPr>
        <w:pStyle w:val="Default"/>
        <w:numPr>
          <w:ilvl w:val="0"/>
          <w:numId w:val="9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Маркетинг в социальных сетях / Дамир Халилов. – М.: Манн, Иванов и Фербер, 2013. – 240 с. </w:t>
      </w:r>
    </w:p>
    <w:p w:rsidR="000555FD" w:rsidRPr="00D173BE" w:rsidRDefault="000555FD" w:rsidP="000555FD">
      <w:pPr>
        <w:pStyle w:val="Default"/>
        <w:numPr>
          <w:ilvl w:val="0"/>
          <w:numId w:val="9"/>
        </w:numPr>
        <w:tabs>
          <w:tab w:val="left" w:pos="1134"/>
        </w:tabs>
        <w:ind w:left="0" w:firstLine="709"/>
        <w:jc w:val="both"/>
      </w:pPr>
      <w:r w:rsidRPr="00D173BE">
        <w:t xml:space="preserve">Мультимедийная журналистика: учебник для вузов/ под </w:t>
      </w:r>
      <w:proofErr w:type="spellStart"/>
      <w:r w:rsidRPr="00D173BE">
        <w:t>общ.ред</w:t>
      </w:r>
      <w:proofErr w:type="spellEnd"/>
      <w:r w:rsidRPr="00D173BE">
        <w:t xml:space="preserve">. А.Г. </w:t>
      </w:r>
      <w:proofErr w:type="spellStart"/>
      <w:r w:rsidRPr="00D173BE">
        <w:t>Качкаевой</w:t>
      </w:r>
      <w:proofErr w:type="spellEnd"/>
      <w:r w:rsidRPr="00D173BE">
        <w:t xml:space="preserve">, С.А. </w:t>
      </w:r>
      <w:proofErr w:type="spellStart"/>
      <w:r w:rsidRPr="00D173BE">
        <w:t>Шомовой</w:t>
      </w:r>
      <w:proofErr w:type="spellEnd"/>
      <w:r w:rsidRPr="00D173BE">
        <w:t xml:space="preserve">; Нац. </w:t>
      </w:r>
      <w:proofErr w:type="spellStart"/>
      <w:r w:rsidRPr="00D173BE">
        <w:t>Исслед.ун-т</w:t>
      </w:r>
      <w:proofErr w:type="spellEnd"/>
      <w:r w:rsidRPr="00D173BE">
        <w:t xml:space="preserve"> «</w:t>
      </w:r>
      <w:proofErr w:type="spellStart"/>
      <w:r w:rsidRPr="00D173BE">
        <w:t>Высшпя</w:t>
      </w:r>
      <w:proofErr w:type="spellEnd"/>
      <w:r w:rsidRPr="00D173BE">
        <w:t xml:space="preserve"> школа экономики»: – М.: </w:t>
      </w:r>
      <w:proofErr w:type="spellStart"/>
      <w:r w:rsidRPr="00D173BE">
        <w:t>Из</w:t>
      </w:r>
      <w:proofErr w:type="gramStart"/>
      <w:r w:rsidRPr="00D173BE">
        <w:t>д-</w:t>
      </w:r>
      <w:proofErr w:type="gramEnd"/>
      <w:r w:rsidRPr="00D173BE">
        <w:t>.дом</w:t>
      </w:r>
      <w:proofErr w:type="spellEnd"/>
      <w:r w:rsidRPr="00D173BE">
        <w:t xml:space="preserve"> Высшей школы экономики, 2017. – 412 с. </w:t>
      </w:r>
    </w:p>
    <w:p w:rsidR="002F45DB" w:rsidRPr="00D173BE" w:rsidRDefault="002F45DB" w:rsidP="002F45DB">
      <w:pPr>
        <w:pStyle w:val="a9"/>
        <w:numPr>
          <w:ilvl w:val="0"/>
          <w:numId w:val="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Конфликтология: учебное пособие/ Б.С. Волков, Н.В. Волкова: под ред. Б.С. Волкова. – М.: КНОРУС, 2016. – 356 с.</w:t>
      </w:r>
    </w:p>
    <w:p w:rsidR="002F45DB" w:rsidRPr="00D173BE" w:rsidRDefault="002F45DB" w:rsidP="002F45DB">
      <w:pPr>
        <w:pStyle w:val="a9"/>
        <w:numPr>
          <w:ilvl w:val="0"/>
          <w:numId w:val="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Материалы Всероссийской научно-практической конференции «Социализация молодежи в трудной жизненной ситуации: традиции и инновации»,13-14 марта 2014 года: сборник статей. – М.: ИМСГС, 2014. – 124 с.</w:t>
      </w:r>
    </w:p>
    <w:p w:rsidR="002F45DB" w:rsidRPr="00D173BE" w:rsidRDefault="002F45DB" w:rsidP="002F45DB">
      <w:pPr>
        <w:pStyle w:val="a9"/>
        <w:numPr>
          <w:ilvl w:val="0"/>
          <w:numId w:val="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 xml:space="preserve">Педагогическая психология: практикум/ под ред.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Регуш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 Л.А., Долговой В.И., Орловой А.В. – Челябинск: Изд-во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Челяб.гос.пед.ун-та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, 2012. – 215 с.</w:t>
      </w:r>
    </w:p>
    <w:p w:rsidR="002F45DB" w:rsidRPr="00D173BE" w:rsidRDefault="002F45DB" w:rsidP="002F45DB">
      <w:pPr>
        <w:pStyle w:val="a9"/>
        <w:numPr>
          <w:ilvl w:val="0"/>
          <w:numId w:val="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 xml:space="preserve">Педагогическая психология: учебное пособие / Л. Г.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Сударчикова</w:t>
      </w:r>
      <w:proofErr w:type="spellEnd"/>
      <w:proofErr w:type="gramStart"/>
      <w:r w:rsidRPr="00D173BE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D173BE">
        <w:rPr>
          <w:rFonts w:ascii="Times New Roman" w:hAnsi="Times New Roman" w:cs="Times New Roman"/>
          <w:sz w:val="24"/>
          <w:szCs w:val="24"/>
        </w:rPr>
        <w:t xml:space="preserve"> М-во образования и науки Российской Федерации,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Орский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 гуманитарно-технологический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ин-т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 (фил.), ФГБОУ ВПО "Оренбургский гос. ун-т". - Москва: ФЛИНТА: Наука, 2015. – 317 с.</w:t>
      </w:r>
    </w:p>
    <w:p w:rsidR="002F45DB" w:rsidRPr="00D173BE" w:rsidRDefault="002F45DB" w:rsidP="002F45DB">
      <w:pPr>
        <w:pStyle w:val="a9"/>
        <w:numPr>
          <w:ilvl w:val="0"/>
          <w:numId w:val="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 xml:space="preserve">Психолого-педагогическое сопровождение детей с расстройствами эмоционально-волевой сферы: практические материалы для психологов, педагогов и родителей /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Староверова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 М. С., Кузнецова О. И. - Москва: ВЛАДОС, 2013. – 143 с.</w:t>
      </w:r>
    </w:p>
    <w:p w:rsidR="002F45DB" w:rsidRPr="00D173BE" w:rsidRDefault="002F45DB" w:rsidP="002F45DB">
      <w:pPr>
        <w:pStyle w:val="a9"/>
        <w:numPr>
          <w:ilvl w:val="0"/>
          <w:numId w:val="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Работа с подростками и молодежью в трудной жизненной ситуации: учебное пособие / колл. Авторов; под ред. Т.Э. Петровой. – М.: РУСАЙНС, 2016. – 146 с.</w:t>
      </w:r>
    </w:p>
    <w:p w:rsidR="002F45DB" w:rsidRPr="00D173BE" w:rsidRDefault="002F45DB" w:rsidP="002F45DB">
      <w:pPr>
        <w:pStyle w:val="a9"/>
        <w:numPr>
          <w:ilvl w:val="0"/>
          <w:numId w:val="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Караваев А.Г. Молодёжь и антитеррор./ Пособие для учащихся средних и старших классов общеобразовательных школ, студентов вузов, их родителей, учителей и специалистов различных областей. М., 2013.</w:t>
      </w:r>
    </w:p>
    <w:p w:rsidR="002F45DB" w:rsidRPr="00D173BE" w:rsidRDefault="002F45DB" w:rsidP="002F45DB">
      <w:pPr>
        <w:pStyle w:val="a9"/>
        <w:numPr>
          <w:ilvl w:val="0"/>
          <w:numId w:val="9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Противодействие терроризму : учеб</w:t>
      </w:r>
      <w:proofErr w:type="gramStart"/>
      <w:r w:rsidRPr="00D173BE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D173B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73BE">
        <w:rPr>
          <w:rFonts w:ascii="Times New Roman" w:hAnsi="Times New Roman" w:cs="Times New Roman"/>
          <w:sz w:val="24"/>
          <w:szCs w:val="24"/>
        </w:rPr>
        <w:t>д</w:t>
      </w:r>
      <w:proofErr w:type="gramEnd"/>
      <w:r w:rsidRPr="00D173BE">
        <w:rPr>
          <w:rFonts w:ascii="Times New Roman" w:hAnsi="Times New Roman" w:cs="Times New Roman"/>
          <w:sz w:val="24"/>
          <w:szCs w:val="24"/>
        </w:rPr>
        <w:t xml:space="preserve">ля студ. учреждений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высш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. проф. образования / Я. Д. Вишняков, С. П. Киселева, С. Г. Васин; под ред. Я. Д. Вишнякова. – М.: Издательский центр «Академия», 2012. – 256 с.</w:t>
      </w:r>
    </w:p>
    <w:p w:rsidR="002F45DB" w:rsidRPr="00D173BE" w:rsidRDefault="002F45DB" w:rsidP="00B9431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B94317" w:rsidRPr="00D173BE" w:rsidRDefault="00B94317" w:rsidP="00B9431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173BE">
        <w:rPr>
          <w:rFonts w:ascii="Times New Roman" w:hAnsi="Times New Roman" w:cs="Times New Roman"/>
          <w:b/>
          <w:bCs/>
          <w:sz w:val="24"/>
          <w:szCs w:val="24"/>
        </w:rPr>
        <w:t>Список дополнительной литературы</w:t>
      </w:r>
    </w:p>
    <w:p w:rsidR="002F45DB" w:rsidRPr="00D173BE" w:rsidRDefault="002F45DB" w:rsidP="00B9431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B94317" w:rsidRPr="00D173BE" w:rsidRDefault="00B94317" w:rsidP="002F45DB">
      <w:pPr>
        <w:pStyle w:val="a9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История армии и флота России: От Красной Армии к Вооруженным Силам Российской Федерации/ работали: Ю. А. Алексеев и др.; Гос. программа «Патриотическое воспитание граждан Российской Федерации на 2006-2010 годы», Ин-т военной истории </w:t>
      </w:r>
      <w:proofErr w:type="spellStart"/>
      <w:r w:rsidRPr="00D173BE">
        <w:rPr>
          <w:rFonts w:ascii="Times New Roman" w:hAnsi="Times New Roman" w:cs="Times New Roman"/>
          <w:color w:val="000000"/>
          <w:sz w:val="24"/>
          <w:szCs w:val="24"/>
        </w:rPr>
        <w:t>М-ва</w:t>
      </w:r>
      <w:proofErr w:type="spellEnd"/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 Обороны Российской Федерации. - Москва: ЛЮКС ПРИНТ, 2009. – 317 с. </w:t>
      </w:r>
    </w:p>
    <w:p w:rsidR="00B94317" w:rsidRPr="00D173BE" w:rsidRDefault="00B94317" w:rsidP="002F45DB">
      <w:pPr>
        <w:pStyle w:val="a9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Материалы Всероссийской научно-практической конференции «Гражданское и патриотическое воспитание детей и молодежи в образовательном учреждении: комплексный подход», 21-24 октября 2013 года / Федеральное гос. бюджетное образовательное учреждение доп. образования «Федеральный центр технического творчества учащихся». - Москва: ФГБОУ ДОД ФЦТТУ, 2013. - 96 с. </w:t>
      </w:r>
    </w:p>
    <w:p w:rsidR="00B94317" w:rsidRPr="00D173BE" w:rsidRDefault="00B94317" w:rsidP="002F45DB">
      <w:pPr>
        <w:pStyle w:val="a9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Патриотическое воспитание молодежи в Российской Федерации: состояние, актуальные проблемы и направления развития. Сборник материалов круглого стола на тему «Опыт субъектов Российской Федерации по военно-патриотическому воспитанию молодежи». – М.: отдел подготовки и тиражирования документов Управления информационных технологий и документооборота Аппарата Совета Федерации, 2015. – 207 с. </w:t>
      </w:r>
    </w:p>
    <w:p w:rsidR="002F45DB" w:rsidRPr="00D173BE" w:rsidRDefault="00B94317" w:rsidP="002F45DB">
      <w:pPr>
        <w:pStyle w:val="a9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Практическое пособие по проведению комплекса патриотических мероприятий, посвященных празднованию Победы в Великой Отечественной войне 1941-1945 годов. Под общ. </w:t>
      </w:r>
      <w:r w:rsidRPr="00D173BE">
        <w:rPr>
          <w:rFonts w:ascii="Times New Roman" w:hAnsi="Times New Roman" w:cs="Times New Roman"/>
          <w:color w:val="000000"/>
          <w:sz w:val="24"/>
          <w:szCs w:val="24"/>
        </w:rPr>
        <w:lastRenderedPageBreak/>
        <w:t>ред. руководителя научно-исследовательского центра АНО «Агентство инновационного развития». – М.: АНО АИР, 2015. – 206 с.</w:t>
      </w:r>
    </w:p>
    <w:p w:rsidR="0068665E" w:rsidRPr="00D173BE" w:rsidRDefault="0068665E" w:rsidP="002F45DB">
      <w:pPr>
        <w:pStyle w:val="a9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 xml:space="preserve">Информационно-аналитические материалы о деятельности общественных объединений по патриотическому воспитанию молодежи. /Сост. З.Н. Калинина, Е.В.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Декина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, С.В.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Пазухина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. / Под общ. ред. Н.А.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Шайденко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. – М., 2010. – 134 с. </w:t>
      </w:r>
    </w:p>
    <w:p w:rsidR="008C06C2" w:rsidRPr="00D173BE" w:rsidRDefault="008C06C2" w:rsidP="002F45DB">
      <w:pPr>
        <w:pStyle w:val="Default"/>
        <w:numPr>
          <w:ilvl w:val="0"/>
          <w:numId w:val="13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Большая книга игр и упражнений для любого тренинга/Михаил Кипнис. – Москва: Издательство АСТ, 2016. – 637 с. </w:t>
      </w:r>
    </w:p>
    <w:p w:rsidR="008C06C2" w:rsidRPr="00D173BE" w:rsidRDefault="008C06C2" w:rsidP="002F45DB">
      <w:pPr>
        <w:pStyle w:val="Default"/>
        <w:numPr>
          <w:ilvl w:val="0"/>
          <w:numId w:val="13"/>
        </w:numPr>
        <w:tabs>
          <w:tab w:val="left" w:pos="993"/>
        </w:tabs>
        <w:spacing w:after="27"/>
        <w:ind w:left="0" w:firstLine="709"/>
        <w:jc w:val="both"/>
      </w:pPr>
      <w:r w:rsidRPr="00D173BE">
        <w:t xml:space="preserve">Социальное проектирование: Учеб. пособие. – 3-е изд., </w:t>
      </w:r>
      <w:proofErr w:type="spellStart"/>
      <w:r w:rsidRPr="00D173BE">
        <w:t>перераб</w:t>
      </w:r>
      <w:proofErr w:type="spellEnd"/>
      <w:r w:rsidRPr="00D173BE">
        <w:t xml:space="preserve">. и доп. – М.: Изд-во </w:t>
      </w:r>
      <w:proofErr w:type="spellStart"/>
      <w:r w:rsidRPr="00D173BE">
        <w:t>Моск</w:t>
      </w:r>
      <w:proofErr w:type="spellEnd"/>
      <w:r w:rsidRPr="00D173BE">
        <w:t xml:space="preserve">. </w:t>
      </w:r>
      <w:proofErr w:type="spellStart"/>
      <w:r w:rsidRPr="00D173BE">
        <w:t>гуманит</w:t>
      </w:r>
      <w:proofErr w:type="gramStart"/>
      <w:r w:rsidRPr="00D173BE">
        <w:t>.-</w:t>
      </w:r>
      <w:proofErr w:type="gramEnd"/>
      <w:r w:rsidRPr="00D173BE">
        <w:t>социальн</w:t>
      </w:r>
      <w:proofErr w:type="spellEnd"/>
      <w:r w:rsidRPr="00D173BE">
        <w:t xml:space="preserve">. академии: Флинта, 2003. – 240 с. </w:t>
      </w:r>
    </w:p>
    <w:p w:rsidR="008C06C2" w:rsidRPr="00D173BE" w:rsidRDefault="008C06C2" w:rsidP="002F45DB">
      <w:pPr>
        <w:pStyle w:val="Default"/>
        <w:numPr>
          <w:ilvl w:val="0"/>
          <w:numId w:val="13"/>
        </w:numPr>
        <w:tabs>
          <w:tab w:val="left" w:pos="993"/>
        </w:tabs>
        <w:spacing w:after="27"/>
        <w:ind w:left="0" w:firstLine="709"/>
        <w:jc w:val="both"/>
      </w:pPr>
      <w:r w:rsidRPr="00D173BE">
        <w:t xml:space="preserve">Социальное партнерство и развитие институт гражданского общества. Опыт регионов и муниципалитетов. Материалы IV Всероссийской конференции. Москва, 11 декабря 2009 г.; под общ. ред. д. полит. н., профессора В.И. Василенко. – М.: Издательство «Проспект», 2010. – 344 с. </w:t>
      </w:r>
    </w:p>
    <w:p w:rsidR="008C06C2" w:rsidRPr="00D173BE" w:rsidRDefault="008C06C2" w:rsidP="002F45DB">
      <w:pPr>
        <w:pStyle w:val="Default"/>
        <w:numPr>
          <w:ilvl w:val="0"/>
          <w:numId w:val="13"/>
        </w:numPr>
        <w:tabs>
          <w:tab w:val="left" w:pos="993"/>
        </w:tabs>
        <w:spacing w:after="27"/>
        <w:ind w:left="0" w:firstLine="709"/>
        <w:jc w:val="both"/>
      </w:pPr>
      <w:r w:rsidRPr="00D173BE">
        <w:t xml:space="preserve">Управление проектами учебник и практикум для академического бакалавриата / А.Т. Зуб. – М.: Издательство </w:t>
      </w:r>
      <w:proofErr w:type="spellStart"/>
      <w:r w:rsidRPr="00D173BE">
        <w:t>Юрайт</w:t>
      </w:r>
      <w:proofErr w:type="spellEnd"/>
      <w:r w:rsidRPr="00D173BE">
        <w:t xml:space="preserve">, 2014. – 422 с. </w:t>
      </w:r>
    </w:p>
    <w:p w:rsidR="008C06C2" w:rsidRPr="00D173BE" w:rsidRDefault="008C06C2" w:rsidP="002F45DB">
      <w:pPr>
        <w:pStyle w:val="Default"/>
        <w:numPr>
          <w:ilvl w:val="0"/>
          <w:numId w:val="13"/>
        </w:numPr>
        <w:tabs>
          <w:tab w:val="left" w:pos="1134"/>
        </w:tabs>
        <w:ind w:left="0" w:firstLine="709"/>
        <w:jc w:val="both"/>
      </w:pPr>
      <w:r w:rsidRPr="00D173BE">
        <w:t xml:space="preserve">Управление проектами: Учебное пособие / Н.В. Абрамов, Н.В. Мотовилов, Н.Д. Наумов. — Нижневартовск, 2008. — 197 с. </w:t>
      </w:r>
    </w:p>
    <w:p w:rsidR="008C06C2" w:rsidRPr="00D173BE" w:rsidRDefault="008C06C2" w:rsidP="00D173BE">
      <w:pPr>
        <w:pStyle w:val="a9"/>
        <w:numPr>
          <w:ilvl w:val="0"/>
          <w:numId w:val="1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Бродовская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 Е.В. Анализ </w:t>
      </w:r>
      <w:proofErr w:type="gramStart"/>
      <w:r w:rsidRPr="00D173BE">
        <w:rPr>
          <w:rFonts w:ascii="Times New Roman" w:hAnsi="Times New Roman" w:cs="Times New Roman"/>
          <w:sz w:val="24"/>
          <w:szCs w:val="24"/>
        </w:rPr>
        <w:t>интернет-пространства</w:t>
      </w:r>
      <w:proofErr w:type="gramEnd"/>
      <w:r w:rsidRPr="00D173BE">
        <w:rPr>
          <w:rFonts w:ascii="Times New Roman" w:hAnsi="Times New Roman" w:cs="Times New Roman"/>
          <w:sz w:val="24"/>
          <w:szCs w:val="24"/>
        </w:rPr>
        <w:t xml:space="preserve"> и социальных сетей на тему: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 xml:space="preserve">«Отношение студентов к институтам семьи»/ Е. В.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Бродовская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, А. Ю. Домбровская. – М.: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б/и, 2016. – 30 с.</w:t>
      </w:r>
    </w:p>
    <w:p w:rsidR="0068665E" w:rsidRPr="00D173BE" w:rsidRDefault="008C06C2" w:rsidP="00D173BE">
      <w:pPr>
        <w:pStyle w:val="a9"/>
        <w:numPr>
          <w:ilvl w:val="0"/>
          <w:numId w:val="1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Кастельс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 М. Информационная эпоха: экономика, общество и культура / Пер.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 xml:space="preserve">с англ. под науч. ред. О. И.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Шкаратана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. – М.: ГУ ВШЭ, 2000. – 608 с.</w:t>
      </w:r>
    </w:p>
    <w:p w:rsidR="008C06C2" w:rsidRPr="00D173BE" w:rsidRDefault="008C06C2" w:rsidP="00D173BE">
      <w:pPr>
        <w:pStyle w:val="a9"/>
        <w:numPr>
          <w:ilvl w:val="0"/>
          <w:numId w:val="1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Восстановительная медиация: практическое руководство для специалистов,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реализующих восстановительный подход в работе с конфликтами и уголовн</w:t>
      </w:r>
      <w:proofErr w:type="gramStart"/>
      <w:r w:rsidRPr="00D173BE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наказуемыми деяниями с участием несовершеннолетних / Рустем Максудов. – Москва: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Информ</w:t>
      </w:r>
      <w:proofErr w:type="gramStart"/>
      <w:r w:rsidRPr="00D173BE">
        <w:rPr>
          <w:rFonts w:ascii="Times New Roman" w:hAnsi="Times New Roman" w:cs="Times New Roman"/>
          <w:sz w:val="24"/>
          <w:szCs w:val="24"/>
        </w:rPr>
        <w:t>.-</w:t>
      </w:r>
      <w:proofErr w:type="gramEnd"/>
      <w:r w:rsidRPr="00D173BE">
        <w:rPr>
          <w:rFonts w:ascii="Times New Roman" w:hAnsi="Times New Roman" w:cs="Times New Roman"/>
          <w:sz w:val="24"/>
          <w:szCs w:val="24"/>
        </w:rPr>
        <w:t>внедренческий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 центр «Маркетинг», 2011. – 112 с.</w:t>
      </w:r>
    </w:p>
    <w:p w:rsidR="008C06C2" w:rsidRPr="00D173BE" w:rsidRDefault="008C06C2" w:rsidP="00D173BE">
      <w:pPr>
        <w:pStyle w:val="a9"/>
        <w:numPr>
          <w:ilvl w:val="0"/>
          <w:numId w:val="1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Коррекционная работа с детьми и молодежью, находящимися в трудной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жизненной ситуации: информационно-методические рекомендации для специалистов,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работающих с детьми и молодежью, находящимися в трудной жизненной ситуации / Л. Н.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 xml:space="preserve">Севостьянова, О. В. Севостьянов, Е. О.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Козюлина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; Ком. по делам молодежи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Администрации Волгоградской обл., Гос. образовательное учреждение доп. проф.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образования «Волгоградский ин-т молодежной политики и социальной работы». –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Волгоград: ООО «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ПринТерра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 – Дизайн», 2010. – 285 с.</w:t>
      </w:r>
    </w:p>
    <w:p w:rsidR="008C06C2" w:rsidRPr="00D173BE" w:rsidRDefault="008C06C2" w:rsidP="00D173BE">
      <w:pPr>
        <w:pStyle w:val="a9"/>
        <w:numPr>
          <w:ilvl w:val="0"/>
          <w:numId w:val="1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Мониторинг социально-психологической работы с детьми и молодежью,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находящимися в трудной жизненной ситуации: информационно-методические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рекомендации для специалистов, работающих в детьми и молодежью, находящимися в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 xml:space="preserve">трудной жизненной ситуации / Л. Н. Севостьянова, О. В. Севостьянов, Е. О.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Козюлина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 ;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Ком</w:t>
      </w:r>
      <w:proofErr w:type="gramStart"/>
      <w:r w:rsidRPr="00D173BE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D173B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73BE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D173BE">
        <w:rPr>
          <w:rFonts w:ascii="Times New Roman" w:hAnsi="Times New Roman" w:cs="Times New Roman"/>
          <w:sz w:val="24"/>
          <w:szCs w:val="24"/>
        </w:rPr>
        <w:t xml:space="preserve">о делам молодежи Администрации Волгоградской обл., Гос. </w:t>
      </w:r>
      <w:r w:rsidR="002F45DB" w:rsidRPr="00D173BE">
        <w:rPr>
          <w:rFonts w:ascii="Times New Roman" w:hAnsi="Times New Roman" w:cs="Times New Roman"/>
          <w:sz w:val="24"/>
          <w:szCs w:val="24"/>
        </w:rPr>
        <w:t>О</w:t>
      </w:r>
      <w:r w:rsidRPr="00D173BE">
        <w:rPr>
          <w:rFonts w:ascii="Times New Roman" w:hAnsi="Times New Roman" w:cs="Times New Roman"/>
          <w:sz w:val="24"/>
          <w:szCs w:val="24"/>
        </w:rPr>
        <w:t>бразовательное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учреждение доп. проф. образования «</w:t>
      </w:r>
      <w:proofErr w:type="gramStart"/>
      <w:r w:rsidRPr="00D173BE">
        <w:rPr>
          <w:rFonts w:ascii="Times New Roman" w:hAnsi="Times New Roman" w:cs="Times New Roman"/>
          <w:sz w:val="24"/>
          <w:szCs w:val="24"/>
        </w:rPr>
        <w:t>Волгоградский</w:t>
      </w:r>
      <w:proofErr w:type="gramEnd"/>
      <w:r w:rsidRPr="00D173BE">
        <w:rPr>
          <w:rFonts w:ascii="Times New Roman" w:hAnsi="Times New Roman" w:cs="Times New Roman"/>
          <w:sz w:val="24"/>
          <w:szCs w:val="24"/>
        </w:rPr>
        <w:t xml:space="preserve"> ин-т молодежной политики и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социальной работы». - Волгоград</w:t>
      </w:r>
      <w:proofErr w:type="gramStart"/>
      <w:r w:rsidRPr="00D173BE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D173B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ПринТерра-Дизайн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, 2010. – 287 с.</w:t>
      </w:r>
    </w:p>
    <w:p w:rsidR="008C06C2" w:rsidRPr="00D173BE" w:rsidRDefault="008C06C2" w:rsidP="00D173BE">
      <w:pPr>
        <w:pStyle w:val="a9"/>
        <w:numPr>
          <w:ilvl w:val="0"/>
          <w:numId w:val="1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Профилактика детского суицида: учебно-методическое пособие / О. В.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Суродина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, Н. М. Гнедова, В. М.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Волобаев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; Ульяновский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ин-т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 повышения квалификации и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переподгот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. работников образования, Каф. педагогики и психологии. - Ульяновск: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УИПКПРО, 2010. – 112 с.</w:t>
      </w:r>
    </w:p>
    <w:p w:rsidR="008C06C2" w:rsidRPr="00D173BE" w:rsidRDefault="008C06C2" w:rsidP="00D173BE">
      <w:pPr>
        <w:pStyle w:val="a9"/>
        <w:numPr>
          <w:ilvl w:val="0"/>
          <w:numId w:val="1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Профилактика, коррекция и реабилитация подросткового суицида: учебно-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методическое пособие/П. В. Макаров; М-во трансп. Российской Федерации, М-во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 xml:space="preserve">образования и науки Российской Федерации, Южно-Якутский ин-т ж.-д. трансп. -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фмл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.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 xml:space="preserve">Дальневосточного гос. ун-та путей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сообщ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. в г. Нерюнгри. – М.: Школьные технологии,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2013. – 92 с.</w:t>
      </w:r>
    </w:p>
    <w:p w:rsidR="00B94317" w:rsidRPr="00D173BE" w:rsidRDefault="008C06C2" w:rsidP="00D173BE">
      <w:pPr>
        <w:pStyle w:val="a9"/>
        <w:numPr>
          <w:ilvl w:val="0"/>
          <w:numId w:val="1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Психологическое консультирование в трудных жизненных ситуациях: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учебное пособие / Н.В. Калинина; М-во образования и науки Российской Федерации, Обл.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гос. бюджетное образовательное учреждение доп. проф. образования Ульяновский ин-т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 xml:space="preserve">повышения квалификации и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подгот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. работников образования, Фак.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переподгот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.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специалистов. – Ульяновск: ОГБОУ ДПО Ульяновский ин-т повышения квалификации и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подгот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. работников образования, 2014. – 96 с.</w:t>
      </w:r>
    </w:p>
    <w:p w:rsidR="008C06C2" w:rsidRPr="00D173BE" w:rsidRDefault="008C06C2" w:rsidP="00D173BE">
      <w:pPr>
        <w:pStyle w:val="a9"/>
        <w:numPr>
          <w:ilvl w:val="0"/>
          <w:numId w:val="1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Педагогические стратегии противодействия идеологии терроризма: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материалы Научно-методического семинара, 20 ноября 2013 года / М-во внутренних дел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Российской Федерации, Санкт-Петербургский военный ин-т внутренних войск, Каф</w:t>
      </w:r>
      <w:proofErr w:type="gramStart"/>
      <w:r w:rsidRPr="00D173BE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73BE">
        <w:rPr>
          <w:rFonts w:ascii="Times New Roman" w:hAnsi="Times New Roman" w:cs="Times New Roman"/>
          <w:sz w:val="24"/>
          <w:szCs w:val="24"/>
        </w:rPr>
        <w:t>т</w:t>
      </w:r>
      <w:proofErr w:type="gramEnd"/>
      <w:r w:rsidRPr="00D173BE">
        <w:rPr>
          <w:rFonts w:ascii="Times New Roman" w:hAnsi="Times New Roman" w:cs="Times New Roman"/>
          <w:sz w:val="24"/>
          <w:szCs w:val="24"/>
        </w:rPr>
        <w:t xml:space="preserve">еории и методики непрерывного </w:t>
      </w:r>
      <w:r w:rsidRPr="00D173BE">
        <w:rPr>
          <w:rFonts w:ascii="Times New Roman" w:hAnsi="Times New Roman" w:cs="Times New Roman"/>
          <w:sz w:val="24"/>
          <w:szCs w:val="24"/>
        </w:rPr>
        <w:lastRenderedPageBreak/>
        <w:t xml:space="preserve">проф. образования ; сост.: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Бережнова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 Л. Н., Егоров Д. А.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- Санкт-Петербург: Санкт-Петербургский военный ин-т внутренних войск, 2013. – 107 с.</w:t>
      </w:r>
    </w:p>
    <w:p w:rsidR="008C06C2" w:rsidRPr="00D173BE" w:rsidRDefault="008C06C2" w:rsidP="00D173BE">
      <w:pPr>
        <w:pStyle w:val="a9"/>
        <w:numPr>
          <w:ilvl w:val="0"/>
          <w:numId w:val="1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Противодействие терроризму : учебное пособие / Федеральное агентство по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sz w:val="24"/>
          <w:szCs w:val="24"/>
        </w:rPr>
        <w:t>образованию; общ</w:t>
      </w:r>
      <w:proofErr w:type="gramStart"/>
      <w:r w:rsidRPr="00D173BE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D173B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73BE">
        <w:rPr>
          <w:rFonts w:ascii="Times New Roman" w:hAnsi="Times New Roman" w:cs="Times New Roman"/>
          <w:sz w:val="24"/>
          <w:szCs w:val="24"/>
        </w:rPr>
        <w:t>р</w:t>
      </w:r>
      <w:proofErr w:type="gramEnd"/>
      <w:r w:rsidRPr="00D173BE">
        <w:rPr>
          <w:rFonts w:ascii="Times New Roman" w:hAnsi="Times New Roman" w:cs="Times New Roman"/>
          <w:sz w:val="24"/>
          <w:szCs w:val="24"/>
        </w:rPr>
        <w:t>ед. Ю. И. Петров. - Москва: Кириллица, 2007. – 151 с.</w:t>
      </w:r>
    </w:p>
    <w:p w:rsidR="008C06C2" w:rsidRPr="00D173BE" w:rsidRDefault="008C06C2" w:rsidP="00D173BE">
      <w:pPr>
        <w:pStyle w:val="a9"/>
        <w:numPr>
          <w:ilvl w:val="0"/>
          <w:numId w:val="1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sz w:val="24"/>
          <w:szCs w:val="24"/>
        </w:rPr>
        <w:t>Энциклопедия противодействия терроризму / И. В. Годунов. – М.: Наука:</w:t>
      </w:r>
      <w:r w:rsidR="002F45DB" w:rsidRPr="00D173B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Высш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73BE">
        <w:rPr>
          <w:rFonts w:ascii="Times New Roman" w:hAnsi="Times New Roman" w:cs="Times New Roman"/>
          <w:sz w:val="24"/>
          <w:szCs w:val="24"/>
        </w:rPr>
        <w:t>шк</w:t>
      </w:r>
      <w:proofErr w:type="spellEnd"/>
      <w:r w:rsidRPr="00D173BE">
        <w:rPr>
          <w:rFonts w:ascii="Times New Roman" w:hAnsi="Times New Roman" w:cs="Times New Roman"/>
          <w:sz w:val="24"/>
          <w:szCs w:val="24"/>
        </w:rPr>
        <w:t>., 2007. – 957 с.</w:t>
      </w:r>
    </w:p>
    <w:p w:rsidR="00B94317" w:rsidRPr="00D173BE" w:rsidRDefault="00B94317" w:rsidP="00B94317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B94317" w:rsidRPr="00D173BE" w:rsidRDefault="00B94317" w:rsidP="00B9431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Электронная поддержка образовательного процесса</w:t>
      </w:r>
    </w:p>
    <w:p w:rsidR="002F45DB" w:rsidRPr="00D173BE" w:rsidRDefault="002F45DB" w:rsidP="00B9431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B94317" w:rsidRPr="00D173BE" w:rsidRDefault="00B94317" w:rsidP="002F45DB">
      <w:pPr>
        <w:pStyle w:val="a9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28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Аналитическая записка «Правовое регулирование молодежной политики в современных зарубежных государствах: сравнительно-правовой анализ» – https://fadm.gov.ru/documents/download/545/. </w:t>
      </w:r>
    </w:p>
    <w:p w:rsidR="00B94317" w:rsidRPr="00D173BE" w:rsidRDefault="00B94317" w:rsidP="002F45DB">
      <w:pPr>
        <w:pStyle w:val="a9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>Виртуальное методическое объединение библиотек и организаций, работающих с молодежью «</w:t>
      </w:r>
      <w:proofErr w:type="spellStart"/>
      <w:r w:rsidRPr="00D173BE">
        <w:rPr>
          <w:rFonts w:ascii="Times New Roman" w:hAnsi="Times New Roman" w:cs="Times New Roman"/>
          <w:color w:val="000000"/>
          <w:sz w:val="24"/>
          <w:szCs w:val="24"/>
        </w:rPr>
        <w:t>Методобъединение</w:t>
      </w:r>
      <w:proofErr w:type="spellEnd"/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» – http://vmo.rgub.ru/. </w:t>
      </w:r>
    </w:p>
    <w:p w:rsidR="00B94317" w:rsidRPr="00D173BE" w:rsidRDefault="00B94317" w:rsidP="002F45DB">
      <w:pPr>
        <w:pStyle w:val="a9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>Виртуальное методическое объединение библиотек и организаций, работающих с молодежью «</w:t>
      </w:r>
      <w:proofErr w:type="spellStart"/>
      <w:r w:rsidRPr="00D173BE">
        <w:rPr>
          <w:rFonts w:ascii="Times New Roman" w:hAnsi="Times New Roman" w:cs="Times New Roman"/>
          <w:color w:val="000000"/>
          <w:sz w:val="24"/>
          <w:szCs w:val="24"/>
        </w:rPr>
        <w:t>Методобъединение</w:t>
      </w:r>
      <w:proofErr w:type="spellEnd"/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» – http://vmo.rgub.ru/. </w:t>
      </w:r>
    </w:p>
    <w:p w:rsidR="00B94317" w:rsidRPr="00D173BE" w:rsidRDefault="00B94317" w:rsidP="002F45DB">
      <w:pPr>
        <w:pStyle w:val="a9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Доклад «Молодежь России 2000-2025: развитие человеческого капитала». Часть 1 – https://fadm.gov.ru/documents/download/671/. </w:t>
      </w:r>
    </w:p>
    <w:p w:rsidR="00B94317" w:rsidRPr="00D173BE" w:rsidRDefault="00B94317" w:rsidP="002F45DB">
      <w:pPr>
        <w:pStyle w:val="a9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Доклад о положении молодежи и реализации государственной молодежной политики в Российской Федерации на тему «Молодежь и молодежная политика в России в контексте глобальных тенденций» – https://fadm.gov.ru/documents/download/672/. </w:t>
      </w:r>
    </w:p>
    <w:p w:rsidR="00B94317" w:rsidRPr="00D173BE" w:rsidRDefault="00B94317" w:rsidP="002F45DB">
      <w:pPr>
        <w:pStyle w:val="a9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Интернет-портал Агентства по делам молодежи Калининградской области – http://molod39.ru/. </w:t>
      </w:r>
    </w:p>
    <w:p w:rsidR="00B94317" w:rsidRPr="00D173BE" w:rsidRDefault="00B94317" w:rsidP="002F45DB">
      <w:pPr>
        <w:pStyle w:val="a9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Интернет-портал </w:t>
      </w:r>
      <w:proofErr w:type="spellStart"/>
      <w:r w:rsidRPr="00D173BE">
        <w:rPr>
          <w:rFonts w:ascii="Times New Roman" w:hAnsi="Times New Roman" w:cs="Times New Roman"/>
          <w:color w:val="000000"/>
          <w:sz w:val="24"/>
          <w:szCs w:val="24"/>
        </w:rPr>
        <w:t>Роспатриотцентра</w:t>
      </w:r>
      <w:proofErr w:type="spellEnd"/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 – http://роспатриотцентр.рф/. </w:t>
      </w:r>
    </w:p>
    <w:p w:rsidR="00B94317" w:rsidRPr="00D173BE" w:rsidRDefault="00B94317" w:rsidP="002F45DB">
      <w:pPr>
        <w:pStyle w:val="a9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27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Интернет-портал Федерального агентства по делам молодежи – https://fadm.gov.ru/. </w:t>
      </w:r>
    </w:p>
    <w:p w:rsidR="00B94317" w:rsidRPr="00D173BE" w:rsidRDefault="00B94317" w:rsidP="002F45DB">
      <w:pPr>
        <w:pStyle w:val="a9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Исследование «Ценностные ориентации Российской молодежи в рамках подготовки ежегодного доклада о положении молодежи и реализации молодежной политики в России»: </w:t>
      </w:r>
      <w:hyperlink r:id="rId15" w:history="1">
        <w:r w:rsidRPr="00D173BE">
          <w:rPr>
            <w:rStyle w:val="a8"/>
            <w:rFonts w:ascii="Times New Roman" w:hAnsi="Times New Roman" w:cs="Times New Roman"/>
            <w:sz w:val="24"/>
            <w:szCs w:val="24"/>
          </w:rPr>
          <w:t>https://fadm.gov.ru/documents/download/741/</w:t>
        </w:r>
      </w:hyperlink>
      <w:r w:rsidRPr="00D173BE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94317" w:rsidRPr="00D173BE" w:rsidRDefault="00B94317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Духовно-нравственное и героико-патриотическое воспитание в образовательном процессе патриотических объединений – http://vpc-vympel.ru/duhovno-patrioticheskoe-i-geroiko-patrioticheskoe-vospitanie-v-obrazovatelnom-protsesse-patrioticheskih-obedinenij/. </w:t>
      </w:r>
    </w:p>
    <w:p w:rsidR="00B94317" w:rsidRPr="00D173BE" w:rsidRDefault="00B94317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Интернет-портал </w:t>
      </w:r>
      <w:proofErr w:type="spellStart"/>
      <w:r w:rsidRPr="00D173BE">
        <w:t>Роспатриотцентра</w:t>
      </w:r>
      <w:proofErr w:type="spellEnd"/>
      <w:r w:rsidRPr="00D173BE">
        <w:t xml:space="preserve"> – http://роспатриотцентр.рф/. </w:t>
      </w:r>
    </w:p>
    <w:p w:rsidR="00B94317" w:rsidRPr="00D173BE" w:rsidRDefault="00B94317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>Виртуальное методическое объединение библиотек и организаций, работающих с молодежью «</w:t>
      </w:r>
      <w:proofErr w:type="spellStart"/>
      <w:r w:rsidRPr="00D173BE">
        <w:t>Методобъединение</w:t>
      </w:r>
      <w:proofErr w:type="spellEnd"/>
      <w:r w:rsidRPr="00D173BE">
        <w:t xml:space="preserve">» – http://vmo.rgub.ru/. </w:t>
      </w:r>
    </w:p>
    <w:p w:rsidR="00B94317" w:rsidRPr="00D173BE" w:rsidRDefault="00B94317" w:rsidP="002F45DB">
      <w:pPr>
        <w:pStyle w:val="Default"/>
        <w:numPr>
          <w:ilvl w:val="0"/>
          <w:numId w:val="18"/>
        </w:numPr>
        <w:tabs>
          <w:tab w:val="left" w:pos="1134"/>
        </w:tabs>
        <w:ind w:left="0" w:firstLine="709"/>
        <w:jc w:val="both"/>
      </w:pPr>
      <w:r w:rsidRPr="00D173BE">
        <w:t xml:space="preserve">Интернет-портал Российского военно-исторического общества – http://histrf.ru/ru/rvio. </w:t>
      </w:r>
    </w:p>
    <w:p w:rsidR="00B94317" w:rsidRPr="00D173BE" w:rsidRDefault="00B94317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Методическое пособие «Волонтерское (добровольческое) движение в общеобразовательной организации: http://авц.рф/recommendation/6/. </w:t>
      </w:r>
    </w:p>
    <w:p w:rsidR="00B94317" w:rsidRPr="00D173BE" w:rsidRDefault="00B94317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Методическое пособие «Корпоративное </w:t>
      </w:r>
      <w:proofErr w:type="spellStart"/>
      <w:r w:rsidRPr="00D173BE">
        <w:t>волонтерство</w:t>
      </w:r>
      <w:proofErr w:type="spellEnd"/>
      <w:r w:rsidRPr="00D173BE">
        <w:t xml:space="preserve">»: http://авц.рф/recommendation/4/. </w:t>
      </w:r>
    </w:p>
    <w:p w:rsidR="00B94317" w:rsidRPr="00D173BE" w:rsidRDefault="00B94317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Методическое пособие (сборник лекций) по развитию </w:t>
      </w:r>
      <w:proofErr w:type="spellStart"/>
      <w:r w:rsidRPr="00D173BE">
        <w:t>волонтерства</w:t>
      </w:r>
      <w:proofErr w:type="spellEnd"/>
      <w:r w:rsidRPr="00D173BE">
        <w:t xml:space="preserve"> в Российской Федерации: http://авц.рф/media-files/educationМетодическое_пособие.pdf. </w:t>
      </w:r>
    </w:p>
    <w:p w:rsidR="00B94317" w:rsidRPr="00D173BE" w:rsidRDefault="00B94317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Волонтёрский менеджмент: пособие для сотрудников и молодёжных лидеров Белорусского Общества Красного Креста по организации работы волонтёров//Молодёжная Сеть Обществ Красного Креста Красного Полумесяца/ Интернет-ресурс: http://bmu-rcn.narod.ru/AboutBMU/Resources/BMUbooks/VolontManagBRC.pd. </w:t>
      </w:r>
    </w:p>
    <w:p w:rsidR="00B94317" w:rsidRPr="00D173BE" w:rsidRDefault="00B94317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Интернет-портал «Добровольцы Калининградской области» – http://dobro39.ru. </w:t>
      </w:r>
    </w:p>
    <w:p w:rsidR="00B94317" w:rsidRPr="00D173BE" w:rsidRDefault="00B94317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Интернет-портал «Добровольцы России» – https://добровольцыроссии.рф. </w:t>
      </w:r>
    </w:p>
    <w:p w:rsidR="00B94317" w:rsidRPr="00D173BE" w:rsidRDefault="00B94317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Интернет-портал Ассоциации волонтерских центров – http://авц.рф. </w:t>
      </w:r>
    </w:p>
    <w:p w:rsidR="00B94317" w:rsidRPr="00D173BE" w:rsidRDefault="00B94317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Интернет-портал </w:t>
      </w:r>
      <w:proofErr w:type="spellStart"/>
      <w:r w:rsidRPr="00D173BE">
        <w:t>Роспатриотцентра</w:t>
      </w:r>
      <w:proofErr w:type="spellEnd"/>
      <w:r w:rsidRPr="00D173BE">
        <w:t xml:space="preserve"> – http://роспатриотцентр.рф. </w:t>
      </w:r>
    </w:p>
    <w:p w:rsidR="00B94317" w:rsidRPr="00D173BE" w:rsidRDefault="00B94317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Интернет-портал Союза волонтерских организаций и движений – http://voluntary.ru. </w:t>
      </w:r>
    </w:p>
    <w:p w:rsidR="00B94317" w:rsidRPr="00D173BE" w:rsidRDefault="00B94317" w:rsidP="002F45DB">
      <w:pPr>
        <w:pStyle w:val="Default"/>
        <w:numPr>
          <w:ilvl w:val="0"/>
          <w:numId w:val="18"/>
        </w:numPr>
        <w:tabs>
          <w:tab w:val="left" w:pos="1134"/>
        </w:tabs>
        <w:ind w:left="0" w:firstLine="709"/>
        <w:jc w:val="both"/>
      </w:pPr>
      <w:r w:rsidRPr="00D173BE">
        <w:t xml:space="preserve">Информационно-методический портал «Вектор добровольчества в России» – http://www.kdobru.ru. </w:t>
      </w:r>
    </w:p>
    <w:p w:rsidR="0068665E" w:rsidRPr="00D173BE" w:rsidRDefault="0068665E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Интернет-портал Агентства по делам молодежи Калининградской области – http://molod39.ru/. </w:t>
      </w:r>
    </w:p>
    <w:p w:rsidR="0068665E" w:rsidRPr="00D173BE" w:rsidRDefault="0068665E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lastRenderedPageBreak/>
        <w:t xml:space="preserve">Интернет-портал Молодежного парламентского движения России – http://www.newparlament.ru/. </w:t>
      </w:r>
    </w:p>
    <w:p w:rsidR="0068665E" w:rsidRPr="00D173BE" w:rsidRDefault="0068665E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Интернет-портал «Некоммерческие организации Калининградской области» – http://nko39.ru. </w:t>
      </w:r>
    </w:p>
    <w:p w:rsidR="0068665E" w:rsidRPr="00D173BE" w:rsidRDefault="0068665E" w:rsidP="002F45DB">
      <w:pPr>
        <w:pStyle w:val="Default"/>
        <w:numPr>
          <w:ilvl w:val="0"/>
          <w:numId w:val="18"/>
        </w:numPr>
        <w:tabs>
          <w:tab w:val="left" w:pos="1134"/>
        </w:tabs>
        <w:spacing w:after="27"/>
        <w:ind w:left="0" w:firstLine="709"/>
        <w:jc w:val="both"/>
      </w:pPr>
      <w:r w:rsidRPr="00D173BE">
        <w:t xml:space="preserve">Интернет-портал Национального Совета молодежных и детских объединений России – http://www.youthrussia.ru/. </w:t>
      </w:r>
    </w:p>
    <w:p w:rsidR="0068665E" w:rsidRPr="00D173BE" w:rsidRDefault="0068665E" w:rsidP="002F45DB">
      <w:pPr>
        <w:pStyle w:val="Default"/>
        <w:numPr>
          <w:ilvl w:val="0"/>
          <w:numId w:val="18"/>
        </w:numPr>
        <w:tabs>
          <w:tab w:val="left" w:pos="1134"/>
        </w:tabs>
        <w:ind w:left="0" w:firstLine="709"/>
        <w:jc w:val="both"/>
      </w:pPr>
      <w:r w:rsidRPr="00D173BE">
        <w:t xml:space="preserve">Интернет-портал Федерального агентства по делам молодежи – https://fadm.gov.ru/. </w:t>
      </w:r>
    </w:p>
    <w:p w:rsidR="008C06C2" w:rsidRPr="00D173BE" w:rsidRDefault="008C06C2" w:rsidP="002F45DB">
      <w:pPr>
        <w:pStyle w:val="Default"/>
        <w:numPr>
          <w:ilvl w:val="0"/>
          <w:numId w:val="18"/>
        </w:numPr>
        <w:tabs>
          <w:tab w:val="left" w:pos="1134"/>
        </w:tabs>
        <w:ind w:left="0" w:firstLine="709"/>
        <w:jc w:val="both"/>
      </w:pPr>
      <w:r w:rsidRPr="00D173BE">
        <w:t>Виртуальное методическое объединение библиотек и организаций, работающих с молодежью «</w:t>
      </w:r>
      <w:proofErr w:type="spellStart"/>
      <w:r w:rsidRPr="00D173BE">
        <w:t>Методобъединение</w:t>
      </w:r>
      <w:proofErr w:type="spellEnd"/>
      <w:r w:rsidRPr="00D173BE">
        <w:t xml:space="preserve">» – http://vmo.rgub.ru/. </w:t>
      </w:r>
    </w:p>
    <w:p w:rsidR="008C06C2" w:rsidRPr="00D173BE" w:rsidRDefault="008C06C2" w:rsidP="00D173BE">
      <w:pPr>
        <w:pStyle w:val="a9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>Виртуальное методическое объединение библиотек и организаций,</w:t>
      </w:r>
      <w:r w:rsidR="002F45DB"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color w:val="000000"/>
          <w:sz w:val="24"/>
          <w:szCs w:val="24"/>
        </w:rPr>
        <w:t>работающих с молодежью «</w:t>
      </w:r>
      <w:proofErr w:type="spellStart"/>
      <w:r w:rsidRPr="00D173BE">
        <w:rPr>
          <w:rFonts w:ascii="Times New Roman" w:hAnsi="Times New Roman" w:cs="Times New Roman"/>
          <w:color w:val="000000"/>
          <w:sz w:val="24"/>
          <w:szCs w:val="24"/>
        </w:rPr>
        <w:t>Методобъединение</w:t>
      </w:r>
      <w:proofErr w:type="spellEnd"/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» – </w:t>
      </w:r>
      <w:r w:rsidRPr="00D173BE">
        <w:rPr>
          <w:rFonts w:ascii="Times New Roman" w:hAnsi="Times New Roman" w:cs="Times New Roman"/>
          <w:color w:val="0000FF"/>
          <w:sz w:val="24"/>
          <w:szCs w:val="24"/>
        </w:rPr>
        <w:t>http://vmo.rgub.ru/</w:t>
      </w:r>
      <w:r w:rsidRPr="00D173BE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8C06C2" w:rsidRPr="00D173BE" w:rsidRDefault="008C06C2" w:rsidP="00D173BE">
      <w:pPr>
        <w:pStyle w:val="a9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>Интернет-портал Национального антитеррористического комитета –</w:t>
      </w:r>
      <w:r w:rsidR="002F45DB"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color w:val="0000FF"/>
          <w:sz w:val="24"/>
          <w:szCs w:val="24"/>
        </w:rPr>
        <w:t>http://nac.gov.ru</w:t>
      </w:r>
      <w:r w:rsidRPr="00D173BE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8C06C2" w:rsidRPr="00D173BE" w:rsidRDefault="008C06C2" w:rsidP="00D173BE">
      <w:pPr>
        <w:pStyle w:val="a9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>Интернет-портал Национального центра информационного</w:t>
      </w:r>
      <w:r w:rsidR="002F45DB"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color w:val="000000"/>
          <w:sz w:val="24"/>
          <w:szCs w:val="24"/>
        </w:rPr>
        <w:t>противодействия терроризму и экстремизму в образовательной среде и сети Интернет –</w:t>
      </w:r>
      <w:r w:rsidR="002F45DB"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color w:val="0000FF"/>
          <w:sz w:val="24"/>
          <w:szCs w:val="24"/>
        </w:rPr>
        <w:t>http://нцпти.рф</w:t>
      </w:r>
      <w:r w:rsidRPr="00D173BE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8C06C2" w:rsidRPr="00D173BE" w:rsidRDefault="008C06C2" w:rsidP="00D173BE">
      <w:pPr>
        <w:pStyle w:val="a9"/>
        <w:numPr>
          <w:ilvl w:val="0"/>
          <w:numId w:val="1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>Методические рекомендации по совершению пропагандистской работы в</w:t>
      </w:r>
      <w:r w:rsidR="002F45DB"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color w:val="000000"/>
          <w:sz w:val="24"/>
          <w:szCs w:val="24"/>
        </w:rPr>
        <w:t>сфере противодействия распространению идеологии терроризма в субъектах РФ –</w:t>
      </w:r>
      <w:r w:rsidR="002F45DB"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173BE">
        <w:rPr>
          <w:rFonts w:ascii="Times New Roman" w:hAnsi="Times New Roman" w:cs="Times New Roman"/>
          <w:color w:val="0000FF"/>
          <w:sz w:val="24"/>
          <w:szCs w:val="24"/>
        </w:rPr>
        <w:t>http://nac.gov.ru/sites/default/files/protivodejstvieterrorismyvsybektax.pdf</w:t>
      </w:r>
      <w:r w:rsidRPr="00D173BE">
        <w:rPr>
          <w:rFonts w:ascii="Times New Roman" w:hAnsi="Times New Roman" w:cs="Times New Roman"/>
          <w:sz w:val="24"/>
          <w:szCs w:val="24"/>
        </w:rPr>
        <w:t>.</w:t>
      </w:r>
    </w:p>
    <w:p w:rsidR="00B94317" w:rsidRPr="00D173BE" w:rsidRDefault="00B94317" w:rsidP="00B94317">
      <w:pPr>
        <w:pStyle w:val="Default"/>
      </w:pPr>
    </w:p>
    <w:p w:rsidR="00B94317" w:rsidRPr="00D173BE" w:rsidRDefault="00B94317" w:rsidP="00B9431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17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66732D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B6A0F">
        <w:rPr>
          <w:rFonts w:ascii="Times New Roman" w:hAnsi="Times New Roman" w:cs="Times New Roman"/>
          <w:b/>
          <w:sz w:val="24"/>
          <w:szCs w:val="24"/>
        </w:rPr>
        <w:t>6 МАТЕРИАЛЬНО-ТЕХНИЧЕСК</w:t>
      </w:r>
      <w:r>
        <w:rPr>
          <w:rFonts w:ascii="Times New Roman" w:hAnsi="Times New Roman" w:cs="Times New Roman"/>
          <w:b/>
          <w:sz w:val="24"/>
          <w:szCs w:val="24"/>
        </w:rPr>
        <w:t>ОЕ ОБЕСПЕЧЕНИЕ РЕАЛИЗАЦИИ ОП</w:t>
      </w:r>
      <w:r w:rsidRPr="00BB6A0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6732D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Ресурсное обеспечение данной ОП формируется на основе требований к условиям реализации </w:t>
      </w:r>
      <w:r>
        <w:rPr>
          <w:rFonts w:ascii="Times New Roman" w:hAnsi="Times New Roman" w:cs="Times New Roman"/>
          <w:sz w:val="24"/>
          <w:szCs w:val="24"/>
        </w:rPr>
        <w:t>ОП дополнительного образования.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Для успешной реализации </w:t>
      </w:r>
      <w:r>
        <w:rPr>
          <w:rFonts w:ascii="Times New Roman" w:hAnsi="Times New Roman" w:cs="Times New Roman"/>
          <w:sz w:val="24"/>
          <w:szCs w:val="24"/>
        </w:rPr>
        <w:t>ОП</w:t>
      </w:r>
      <w:r w:rsidRPr="00C20E5B">
        <w:rPr>
          <w:rFonts w:ascii="Times New Roman" w:hAnsi="Times New Roman" w:cs="Times New Roman"/>
          <w:sz w:val="24"/>
          <w:szCs w:val="24"/>
        </w:rPr>
        <w:t xml:space="preserve"> в соответствии с учебным планом академия располагает материально-технической базой, отвечающей требованиям ФГОС ВО и действующим санитарным и противопожарным правилам.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Материально-техническая база включает: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- здания и помещения, находящиеся у ВУЗа на правах оперативного управления (самостоятельного распоряжения), оформленные в соответствии с действующими требованиями. Обеспеченность одного обучающегося, приведенного к очной форме обучения, общими учебными площадями, соответствует нормативному критерию </w:t>
      </w:r>
      <w:proofErr w:type="spellStart"/>
      <w:r w:rsidRPr="00C20E5B">
        <w:rPr>
          <w:rFonts w:ascii="Times New Roman" w:hAnsi="Times New Roman" w:cs="Times New Roman"/>
          <w:sz w:val="24"/>
          <w:szCs w:val="24"/>
        </w:rPr>
        <w:t>Рособрнадзора</w:t>
      </w:r>
      <w:proofErr w:type="spellEnd"/>
      <w:r w:rsidRPr="00C20E5B">
        <w:rPr>
          <w:rFonts w:ascii="Times New Roman" w:hAnsi="Times New Roman" w:cs="Times New Roman"/>
          <w:sz w:val="24"/>
          <w:szCs w:val="24"/>
        </w:rPr>
        <w:t>;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- вычислительное, телекоммуникационное оборудование и программные средства, необходимые для реализации </w:t>
      </w:r>
      <w:r>
        <w:rPr>
          <w:rFonts w:ascii="Times New Roman" w:hAnsi="Times New Roman" w:cs="Times New Roman"/>
          <w:sz w:val="24"/>
          <w:szCs w:val="24"/>
        </w:rPr>
        <w:t>ОП</w:t>
      </w:r>
      <w:r w:rsidRPr="00C20E5B">
        <w:rPr>
          <w:rFonts w:ascii="Times New Roman" w:hAnsi="Times New Roman" w:cs="Times New Roman"/>
          <w:sz w:val="24"/>
          <w:szCs w:val="24"/>
        </w:rPr>
        <w:t xml:space="preserve"> и обеспечения физического доступа к информационным сетям, используемым в образовательном процессе и научно-исследовательской деятельности;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- права на объекты интеллектуальной собственности, необходимые для осуществления образовательного процесса и научно-исследовательской деятельности;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- средства обеспечения транспортными услугами при проведении выездных видов занятий со слушателями;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- другие материально-технические ресурсы.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Внеаудиторная работа обучающихся сопровождается методическим обеспечением и обоснованием времени, затрачиваемого на ее выполнение.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Слушателям обеспечен доступ к электронно-библиотечной системе ФГБОУ ВО Ижевская ГСХА.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Для осуществления образовательного процесса с применением дистанционных образовательных технологий слушателям созданы учетные записи на образовательном портале Ижевская ГСХА. Каждый обучающийся имеет возможность обучаться посредством системы электронных курсов МООDLE.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Вуз обеспечен необходимым комплектом лицензионного программного обеспечения: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20E5B">
        <w:rPr>
          <w:rFonts w:ascii="Times New Roman" w:hAnsi="Times New Roman" w:cs="Times New Roman"/>
          <w:sz w:val="24"/>
          <w:szCs w:val="24"/>
        </w:rPr>
        <w:t>Офисные</w:t>
      </w:r>
      <w:r w:rsidRPr="00C20E5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C20E5B">
        <w:rPr>
          <w:rFonts w:ascii="Times New Roman" w:hAnsi="Times New Roman" w:cs="Times New Roman"/>
          <w:sz w:val="24"/>
          <w:szCs w:val="24"/>
        </w:rPr>
        <w:t>программы</w:t>
      </w:r>
      <w:r w:rsidRPr="00C20E5B"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20E5B">
        <w:rPr>
          <w:rFonts w:ascii="Times New Roman" w:hAnsi="Times New Roman" w:cs="Times New Roman"/>
          <w:sz w:val="24"/>
          <w:szCs w:val="24"/>
          <w:lang w:val="en-US"/>
        </w:rPr>
        <w:t>1. Open Office.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20E5B">
        <w:rPr>
          <w:rFonts w:ascii="Times New Roman" w:hAnsi="Times New Roman" w:cs="Times New Roman"/>
          <w:sz w:val="24"/>
          <w:szCs w:val="24"/>
          <w:lang w:val="en-US"/>
        </w:rPr>
        <w:t>2. Adobe Reader.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20E5B">
        <w:rPr>
          <w:rFonts w:ascii="Times New Roman" w:hAnsi="Times New Roman" w:cs="Times New Roman"/>
          <w:sz w:val="24"/>
          <w:szCs w:val="24"/>
          <w:lang w:val="en-US"/>
        </w:rPr>
        <w:t>3. Microsoft Office.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20E5B">
        <w:rPr>
          <w:rFonts w:ascii="Times New Roman" w:hAnsi="Times New Roman" w:cs="Times New Roman"/>
          <w:sz w:val="24"/>
          <w:szCs w:val="24"/>
        </w:rPr>
        <w:t>Интернет</w:t>
      </w:r>
      <w:r w:rsidRPr="00C20E5B">
        <w:rPr>
          <w:rFonts w:ascii="Times New Roman" w:hAnsi="Times New Roman" w:cs="Times New Roman"/>
          <w:sz w:val="24"/>
          <w:szCs w:val="24"/>
          <w:lang w:val="en-US"/>
        </w:rPr>
        <w:t>: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20E5B">
        <w:rPr>
          <w:rFonts w:ascii="Times New Roman" w:hAnsi="Times New Roman" w:cs="Times New Roman"/>
          <w:sz w:val="24"/>
          <w:szCs w:val="24"/>
          <w:lang w:val="en-US"/>
        </w:rPr>
        <w:t>1. Mozilla Firefox.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C20E5B">
        <w:rPr>
          <w:rFonts w:ascii="Times New Roman" w:hAnsi="Times New Roman" w:cs="Times New Roman"/>
          <w:sz w:val="24"/>
          <w:szCs w:val="24"/>
        </w:rPr>
        <w:t>Opera</w:t>
      </w:r>
      <w:proofErr w:type="spellEnd"/>
      <w:r w:rsidRPr="00C20E5B">
        <w:rPr>
          <w:rFonts w:ascii="Times New Roman" w:hAnsi="Times New Roman" w:cs="Times New Roman"/>
          <w:sz w:val="24"/>
          <w:szCs w:val="24"/>
        </w:rPr>
        <w:t>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lastRenderedPageBreak/>
        <w:t xml:space="preserve">3. </w:t>
      </w:r>
      <w:proofErr w:type="spellStart"/>
      <w:r w:rsidRPr="00C20E5B">
        <w:rPr>
          <w:rFonts w:ascii="Times New Roman" w:hAnsi="Times New Roman" w:cs="Times New Roman"/>
          <w:sz w:val="24"/>
          <w:szCs w:val="24"/>
        </w:rPr>
        <w:t>Internet</w:t>
      </w:r>
      <w:proofErr w:type="spellEnd"/>
      <w:r w:rsidRPr="00C20E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20E5B">
        <w:rPr>
          <w:rFonts w:ascii="Times New Roman" w:hAnsi="Times New Roman" w:cs="Times New Roman"/>
          <w:sz w:val="24"/>
          <w:szCs w:val="24"/>
        </w:rPr>
        <w:t>Explorer</w:t>
      </w:r>
      <w:proofErr w:type="spellEnd"/>
      <w:r w:rsidRPr="00C20E5B">
        <w:rPr>
          <w:rFonts w:ascii="Times New Roman" w:hAnsi="Times New Roman" w:cs="Times New Roman"/>
          <w:sz w:val="24"/>
          <w:szCs w:val="24"/>
        </w:rPr>
        <w:t>.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Экономические программы: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1. 1C Предприятие 7.7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20E5B">
        <w:rPr>
          <w:rFonts w:ascii="Times New Roman" w:hAnsi="Times New Roman" w:cs="Times New Roman"/>
          <w:sz w:val="24"/>
          <w:szCs w:val="24"/>
          <w:lang w:val="en-US"/>
        </w:rPr>
        <w:t>2. STATISTICA Quality Control (QC) for Windows</w:t>
      </w: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66732D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B6A0F">
        <w:rPr>
          <w:rFonts w:ascii="Times New Roman" w:hAnsi="Times New Roman" w:cs="Times New Roman"/>
          <w:b/>
          <w:sz w:val="24"/>
          <w:szCs w:val="24"/>
        </w:rPr>
        <w:t xml:space="preserve">7 КАДРОВОЕ ОБЕСПЕЧЕНИЕ </w:t>
      </w:r>
      <w:r>
        <w:rPr>
          <w:rFonts w:ascii="Times New Roman" w:hAnsi="Times New Roman" w:cs="Times New Roman"/>
          <w:b/>
          <w:sz w:val="24"/>
          <w:szCs w:val="24"/>
        </w:rPr>
        <w:t>ОБРАЗОВАТЕЛЬНОЙ ПРОГРАММЫ</w:t>
      </w:r>
    </w:p>
    <w:p w:rsidR="0066732D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Реализация ОП</w:t>
      </w:r>
      <w:r w:rsidRPr="00C20E5B">
        <w:rPr>
          <w:rFonts w:ascii="Times New Roman" w:hAnsi="Times New Roman" w:cs="Times New Roman"/>
          <w:sz w:val="24"/>
          <w:szCs w:val="24"/>
        </w:rPr>
        <w:t xml:space="preserve"> обеспечена научно-педагогическими кадрами, имеющими </w:t>
      </w:r>
      <w:r>
        <w:rPr>
          <w:rFonts w:ascii="Times New Roman" w:hAnsi="Times New Roman" w:cs="Times New Roman"/>
          <w:sz w:val="24"/>
          <w:szCs w:val="24"/>
        </w:rPr>
        <w:t>высшее</w:t>
      </w:r>
      <w:r w:rsidRPr="00C20E5B">
        <w:rPr>
          <w:rFonts w:ascii="Times New Roman" w:hAnsi="Times New Roman" w:cs="Times New Roman"/>
          <w:sz w:val="24"/>
          <w:szCs w:val="24"/>
        </w:rPr>
        <w:t xml:space="preserve"> образование, соответствующее профилю преподаваемой дисциплины, и систематически занимающимися научной и научно-методической деятельностью.</w:t>
      </w:r>
    </w:p>
    <w:p w:rsidR="0066732D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Доля научно-педагогических работников, имеющих образование, соответствующее профилю преподаваемой дисциплины (модуля) составляет 100 %.</w:t>
      </w:r>
    </w:p>
    <w:p w:rsidR="0066732D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6732D">
        <w:rPr>
          <w:rFonts w:ascii="Times New Roman" w:hAnsi="Times New Roman" w:cs="Times New Roman"/>
          <w:sz w:val="24"/>
          <w:szCs w:val="24"/>
        </w:rPr>
        <w:t>Для реализации данной программы привлекаются специалисты ФГБОУ ВО Ижевской ГСХА, обладающие значительным опытом работы молодежью, отмеченных государственными, отраслевыми, региональными наградами.</w:t>
      </w:r>
    </w:p>
    <w:p w:rsidR="0066732D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66732D" w:rsidRPr="00C20E5B" w:rsidRDefault="0066732D" w:rsidP="0066732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6A0F">
        <w:rPr>
          <w:rFonts w:ascii="Times New Roman" w:hAnsi="Times New Roman" w:cs="Times New Roman"/>
          <w:sz w:val="24"/>
          <w:szCs w:val="24"/>
          <w:u w:val="single"/>
        </w:rPr>
        <w:t xml:space="preserve">Список преподавателей, привлекаемых к оказанию образовательных услуг с указанием уровня образования, полученной специальности (профессии) </w:t>
      </w:r>
    </w:p>
    <w:tbl>
      <w:tblPr>
        <w:tblStyle w:val="a4"/>
        <w:tblW w:w="0" w:type="auto"/>
        <w:tblLook w:val="04A0"/>
      </w:tblPr>
      <w:tblGrid>
        <w:gridCol w:w="1990"/>
        <w:gridCol w:w="1508"/>
        <w:gridCol w:w="1989"/>
        <w:gridCol w:w="1813"/>
        <w:gridCol w:w="3121"/>
      </w:tblGrid>
      <w:tr w:rsidR="0023195F" w:rsidRPr="00CE1568" w:rsidTr="002B64EA">
        <w:trPr>
          <w:trHeight w:val="928"/>
        </w:trPr>
        <w:tc>
          <w:tcPr>
            <w:tcW w:w="0" w:type="auto"/>
            <w:vAlign w:val="center"/>
          </w:tcPr>
          <w:p w:rsidR="0066732D" w:rsidRPr="00B524CD" w:rsidRDefault="0066732D" w:rsidP="00F03803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ФИО</w:t>
            </w:r>
          </w:p>
        </w:tc>
        <w:tc>
          <w:tcPr>
            <w:tcW w:w="0" w:type="auto"/>
            <w:vAlign w:val="center"/>
          </w:tcPr>
          <w:p w:rsidR="0066732D" w:rsidRPr="00B524CD" w:rsidRDefault="0023195F" w:rsidP="00F03803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Образование</w:t>
            </w:r>
          </w:p>
        </w:tc>
        <w:tc>
          <w:tcPr>
            <w:tcW w:w="0" w:type="auto"/>
            <w:vAlign w:val="center"/>
          </w:tcPr>
          <w:p w:rsidR="0066732D" w:rsidRPr="00B524CD" w:rsidRDefault="0023195F" w:rsidP="00F03803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Ученая степень</w:t>
            </w:r>
          </w:p>
        </w:tc>
        <w:tc>
          <w:tcPr>
            <w:tcW w:w="0" w:type="auto"/>
            <w:vAlign w:val="center"/>
          </w:tcPr>
          <w:p w:rsidR="0066732D" w:rsidRPr="00B524CD" w:rsidRDefault="0023195F" w:rsidP="00F03803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Ученое звание</w:t>
            </w:r>
          </w:p>
        </w:tc>
        <w:tc>
          <w:tcPr>
            <w:tcW w:w="0" w:type="auto"/>
            <w:vAlign w:val="center"/>
          </w:tcPr>
          <w:p w:rsidR="0066732D" w:rsidRPr="00B524CD" w:rsidRDefault="0023195F" w:rsidP="00F03803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Место работы</w:t>
            </w:r>
          </w:p>
        </w:tc>
      </w:tr>
      <w:tr w:rsidR="0023195F" w:rsidRPr="00F83FBE" w:rsidTr="002B64EA">
        <w:trPr>
          <w:trHeight w:val="830"/>
        </w:trPr>
        <w:tc>
          <w:tcPr>
            <w:tcW w:w="0" w:type="auto"/>
            <w:vAlign w:val="center"/>
          </w:tcPr>
          <w:p w:rsidR="0066732D" w:rsidRPr="00F83FBE" w:rsidRDefault="0066732D" w:rsidP="00F038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Долговых О</w:t>
            </w:r>
            <w:r w:rsidR="0023195F">
              <w:rPr>
                <w:rFonts w:ascii="Times New Roman" w:hAnsi="Times New Roman" w:cs="Times New Roman"/>
                <w:sz w:val="24"/>
                <w:szCs w:val="24"/>
              </w:rPr>
              <w:t>ксана Геннадь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евна</w:t>
            </w:r>
          </w:p>
        </w:tc>
        <w:tc>
          <w:tcPr>
            <w:tcW w:w="0" w:type="auto"/>
            <w:vAlign w:val="center"/>
          </w:tcPr>
          <w:p w:rsidR="0066732D" w:rsidRPr="00F83FBE" w:rsidRDefault="0023195F" w:rsidP="00F03803">
            <w:pPr>
              <w:pStyle w:val="Default"/>
            </w:pPr>
            <w:r>
              <w:t>высшее</w:t>
            </w:r>
          </w:p>
        </w:tc>
        <w:tc>
          <w:tcPr>
            <w:tcW w:w="0" w:type="auto"/>
            <w:vAlign w:val="center"/>
          </w:tcPr>
          <w:p w:rsidR="0066732D" w:rsidRPr="00F83FBE" w:rsidRDefault="0023195F" w:rsidP="00F03803">
            <w:pPr>
              <w:pStyle w:val="Default"/>
            </w:pPr>
            <w:r>
              <w:t>Кандидат педагогических наук</w:t>
            </w:r>
          </w:p>
        </w:tc>
        <w:tc>
          <w:tcPr>
            <w:tcW w:w="0" w:type="auto"/>
            <w:vAlign w:val="center"/>
          </w:tcPr>
          <w:p w:rsidR="0066732D" w:rsidRPr="00F83FBE" w:rsidRDefault="0023195F" w:rsidP="00F03803">
            <w:pPr>
              <w:pStyle w:val="Default"/>
            </w:pPr>
            <w:r>
              <w:t>доцент</w:t>
            </w:r>
          </w:p>
        </w:tc>
        <w:tc>
          <w:tcPr>
            <w:tcW w:w="0" w:type="auto"/>
            <w:vAlign w:val="center"/>
          </w:tcPr>
          <w:p w:rsidR="0066732D" w:rsidRPr="00F83FBE" w:rsidRDefault="0023195F" w:rsidP="00F038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Начальник управления по молодежной политике и коммуникациям ФГБОУ ВО Ижевская ГСХА</w:t>
            </w:r>
          </w:p>
        </w:tc>
      </w:tr>
      <w:tr w:rsidR="0023195F" w:rsidRPr="00F83FBE" w:rsidTr="002B64EA">
        <w:trPr>
          <w:trHeight w:val="830"/>
        </w:trPr>
        <w:tc>
          <w:tcPr>
            <w:tcW w:w="0" w:type="auto"/>
            <w:vAlign w:val="center"/>
          </w:tcPr>
          <w:p w:rsidR="0023195F" w:rsidRDefault="0023195F" w:rsidP="00F038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Абашева Ольга Валерьевна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высшее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Кандидат экономических наук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доцент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Кафедра менеджмента и права ФГБОУ ВО Ижевская ГСХА</w:t>
            </w:r>
          </w:p>
        </w:tc>
      </w:tr>
      <w:tr w:rsidR="0023195F" w:rsidRPr="00F83FBE" w:rsidTr="002B64EA">
        <w:trPr>
          <w:trHeight w:val="830"/>
        </w:trPr>
        <w:tc>
          <w:tcPr>
            <w:tcW w:w="0" w:type="auto"/>
            <w:vAlign w:val="center"/>
          </w:tcPr>
          <w:p w:rsidR="0023195F" w:rsidRDefault="0023195F" w:rsidP="00F038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Черных Анастасия Николаевна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высшее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Специалист управления по молодежной политике и коммуникациям ФГБОУ ВО Ижевская ГСХА</w:t>
            </w:r>
          </w:p>
        </w:tc>
      </w:tr>
      <w:tr w:rsidR="0023195F" w:rsidRPr="00F83FBE" w:rsidTr="002B64EA">
        <w:trPr>
          <w:trHeight w:val="830"/>
        </w:trPr>
        <w:tc>
          <w:tcPr>
            <w:tcW w:w="0" w:type="auto"/>
            <w:vAlign w:val="center"/>
          </w:tcPr>
          <w:p w:rsidR="0023195F" w:rsidRDefault="0023195F" w:rsidP="00F038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Жученко Ольга Александровна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высшее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Старший преподаватель</w:t>
            </w:r>
          </w:p>
        </w:tc>
        <w:tc>
          <w:tcPr>
            <w:tcW w:w="0" w:type="auto"/>
            <w:vAlign w:val="center"/>
          </w:tcPr>
          <w:p w:rsidR="0023195F" w:rsidRDefault="0023195F" w:rsidP="002319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Кафедра философии ФГБОУ ВО Ижевская ГСХА</w:t>
            </w:r>
          </w:p>
        </w:tc>
      </w:tr>
      <w:tr w:rsidR="0023195F" w:rsidRPr="00F83FBE" w:rsidTr="002B64EA">
        <w:trPr>
          <w:trHeight w:val="416"/>
        </w:trPr>
        <w:tc>
          <w:tcPr>
            <w:tcW w:w="0" w:type="auto"/>
            <w:vAlign w:val="center"/>
          </w:tcPr>
          <w:p w:rsidR="0023195F" w:rsidRDefault="0023195F" w:rsidP="00F038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Мартюшева Ольга Владимировна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высшее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</w:p>
        </w:tc>
        <w:tc>
          <w:tcPr>
            <w:tcW w:w="0" w:type="auto"/>
            <w:vAlign w:val="center"/>
          </w:tcPr>
          <w:p w:rsidR="0023195F" w:rsidRDefault="0023195F" w:rsidP="002319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Психолог управления по молодежной политике и коммуникациям ФГБОУ ВО Ижевская ГСХА</w:t>
            </w:r>
          </w:p>
        </w:tc>
      </w:tr>
      <w:tr w:rsidR="0023195F" w:rsidRPr="00F83FBE" w:rsidTr="002B64EA">
        <w:trPr>
          <w:trHeight w:val="830"/>
        </w:trPr>
        <w:tc>
          <w:tcPr>
            <w:tcW w:w="0" w:type="auto"/>
            <w:vAlign w:val="center"/>
          </w:tcPr>
          <w:p w:rsidR="0023195F" w:rsidRDefault="0023195F" w:rsidP="00F038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Пименова Надежда Борисовна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высшее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Кандидат экономических наук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доцент</w:t>
            </w:r>
          </w:p>
        </w:tc>
        <w:tc>
          <w:tcPr>
            <w:tcW w:w="0" w:type="auto"/>
            <w:vAlign w:val="center"/>
          </w:tcPr>
          <w:p w:rsidR="0023195F" w:rsidRDefault="0023195F" w:rsidP="002319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Кафедра экономики АПК ФГБОУ ВО Ижевская ГСХА</w:t>
            </w:r>
          </w:p>
        </w:tc>
      </w:tr>
      <w:tr w:rsidR="0023195F" w:rsidRPr="00F83FBE" w:rsidTr="002B64EA">
        <w:trPr>
          <w:trHeight w:val="830"/>
        </w:trPr>
        <w:tc>
          <w:tcPr>
            <w:tcW w:w="0" w:type="auto"/>
            <w:vAlign w:val="center"/>
          </w:tcPr>
          <w:p w:rsidR="0023195F" w:rsidRDefault="0023195F" w:rsidP="00F038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Лазарева Кристина Владимировна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высшее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</w:p>
        </w:tc>
        <w:tc>
          <w:tcPr>
            <w:tcW w:w="0" w:type="auto"/>
            <w:vAlign w:val="center"/>
          </w:tcPr>
          <w:p w:rsidR="0023195F" w:rsidRDefault="0023195F" w:rsidP="002319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Культорганизатор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управления по молодежной политике и коммуникациям ФГБОУ ВО Ижевская ГСХА</w:t>
            </w:r>
          </w:p>
        </w:tc>
      </w:tr>
      <w:tr w:rsidR="0023195F" w:rsidRPr="00F83FBE" w:rsidTr="002B64EA">
        <w:trPr>
          <w:trHeight w:val="830"/>
        </w:trPr>
        <w:tc>
          <w:tcPr>
            <w:tcW w:w="0" w:type="auto"/>
            <w:vAlign w:val="center"/>
          </w:tcPr>
          <w:p w:rsidR="0023195F" w:rsidRDefault="0023195F" w:rsidP="00F038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Акмаров Петр Борисович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высшее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Кандидат экономических наук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профессор</w:t>
            </w:r>
          </w:p>
        </w:tc>
        <w:tc>
          <w:tcPr>
            <w:tcW w:w="0" w:type="auto"/>
            <w:vAlign w:val="center"/>
          </w:tcPr>
          <w:p w:rsidR="0023195F" w:rsidRDefault="0023195F" w:rsidP="002319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Кафедра кибернетики и информационных технологий ФГБОУ ВО Ижевская ГСХА</w:t>
            </w:r>
          </w:p>
        </w:tc>
      </w:tr>
      <w:tr w:rsidR="0023195F" w:rsidRPr="00F83FBE" w:rsidTr="002B64EA">
        <w:trPr>
          <w:trHeight w:val="830"/>
        </w:trPr>
        <w:tc>
          <w:tcPr>
            <w:tcW w:w="0" w:type="auto"/>
            <w:vAlign w:val="center"/>
          </w:tcPr>
          <w:p w:rsidR="0023195F" w:rsidRDefault="0023195F" w:rsidP="00F038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Игнатьев Сергей Петрович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высшее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Кандидат технических наук</w:t>
            </w:r>
          </w:p>
        </w:tc>
        <w:tc>
          <w:tcPr>
            <w:tcW w:w="0" w:type="auto"/>
            <w:vAlign w:val="center"/>
          </w:tcPr>
          <w:p w:rsidR="0023195F" w:rsidRDefault="0023195F" w:rsidP="00F03803">
            <w:pPr>
              <w:pStyle w:val="Default"/>
            </w:pPr>
            <w:r>
              <w:t>доцент</w:t>
            </w:r>
          </w:p>
        </w:tc>
        <w:tc>
          <w:tcPr>
            <w:tcW w:w="0" w:type="auto"/>
            <w:vAlign w:val="center"/>
          </w:tcPr>
          <w:p w:rsidR="0023195F" w:rsidRDefault="0023195F" w:rsidP="00FD15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Кафедра </w:t>
            </w:r>
            <w:r w:rsidR="00FD157A">
              <w:rPr>
                <w:rFonts w:ascii="Times New Roman" w:hAnsi="Times New Roman" w:cs="Times New Roman"/>
                <w:sz w:val="24"/>
                <w:szCs w:val="24"/>
              </w:rPr>
              <w:t>безопасности жизнедеятельности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ФГБОУ ВО Ижевская ГСХА</w:t>
            </w:r>
          </w:p>
        </w:tc>
      </w:tr>
      <w:tr w:rsidR="00FD157A" w:rsidRPr="00F83FBE" w:rsidTr="002B64EA">
        <w:trPr>
          <w:trHeight w:val="830"/>
        </w:trPr>
        <w:tc>
          <w:tcPr>
            <w:tcW w:w="0" w:type="auto"/>
            <w:vAlign w:val="center"/>
          </w:tcPr>
          <w:p w:rsidR="00FD157A" w:rsidRDefault="00FD157A" w:rsidP="00F038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Васильев Юрий Геннадьевич</w:t>
            </w:r>
          </w:p>
        </w:tc>
        <w:tc>
          <w:tcPr>
            <w:tcW w:w="0" w:type="auto"/>
            <w:vAlign w:val="center"/>
          </w:tcPr>
          <w:p w:rsidR="00FD157A" w:rsidRDefault="00FD157A" w:rsidP="00F03803">
            <w:pPr>
              <w:pStyle w:val="Default"/>
            </w:pPr>
            <w:r>
              <w:t>высшее</w:t>
            </w:r>
          </w:p>
        </w:tc>
        <w:tc>
          <w:tcPr>
            <w:tcW w:w="0" w:type="auto"/>
            <w:vAlign w:val="center"/>
          </w:tcPr>
          <w:p w:rsidR="00FD157A" w:rsidRDefault="00FD157A" w:rsidP="00F03803">
            <w:pPr>
              <w:pStyle w:val="Default"/>
            </w:pPr>
            <w:r>
              <w:t>Доктор медицинских наук</w:t>
            </w:r>
          </w:p>
        </w:tc>
        <w:tc>
          <w:tcPr>
            <w:tcW w:w="0" w:type="auto"/>
            <w:vAlign w:val="center"/>
          </w:tcPr>
          <w:p w:rsidR="00FD157A" w:rsidRDefault="00FD157A" w:rsidP="00F03803">
            <w:pPr>
              <w:pStyle w:val="Default"/>
            </w:pPr>
            <w:r>
              <w:t>профессор</w:t>
            </w:r>
          </w:p>
        </w:tc>
        <w:tc>
          <w:tcPr>
            <w:tcW w:w="0" w:type="auto"/>
            <w:vAlign w:val="center"/>
          </w:tcPr>
          <w:p w:rsidR="00FD157A" w:rsidRDefault="00FD157A" w:rsidP="00FD15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Кафедра анатомии и физиологии ФГБОУ ВО Ижевская ГСХА</w:t>
            </w:r>
          </w:p>
        </w:tc>
      </w:tr>
    </w:tbl>
    <w:p w:rsidR="00B94317" w:rsidRDefault="00B94317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D157A" w:rsidRPr="00FD157A" w:rsidRDefault="00FD157A" w:rsidP="00FD157A">
      <w:pPr>
        <w:pStyle w:val="a9"/>
        <w:keepNext/>
        <w:numPr>
          <w:ilvl w:val="0"/>
          <w:numId w:val="26"/>
        </w:numPr>
        <w:spacing w:before="240" w:after="60" w:line="240" w:lineRule="auto"/>
        <w:jc w:val="center"/>
        <w:outlineLvl w:val="0"/>
        <w:rPr>
          <w:rFonts w:ascii="Times New Roman" w:eastAsia="Calibri" w:hAnsi="Times New Roman" w:cs="Times New Roman"/>
          <w:b/>
          <w:bCs/>
          <w:kern w:val="32"/>
          <w:sz w:val="24"/>
          <w:szCs w:val="24"/>
        </w:rPr>
      </w:pPr>
      <w:bookmarkStart w:id="0" w:name="_Toc39058357"/>
      <w:r w:rsidRPr="00FD157A">
        <w:rPr>
          <w:rFonts w:ascii="Times New Roman" w:eastAsia="Calibri" w:hAnsi="Times New Roman" w:cs="Times New Roman"/>
          <w:b/>
          <w:bCs/>
          <w:kern w:val="32"/>
          <w:sz w:val="24"/>
          <w:szCs w:val="24"/>
        </w:rPr>
        <w:t>ДРУГИЕ НОРМАТИВНО-МЕТОДИЧЕСКИЕ ДОКУМЕНТЫ И МАТЕРИАЛЫ</w:t>
      </w:r>
      <w:bookmarkEnd w:id="0"/>
    </w:p>
    <w:p w:rsidR="00FD157A" w:rsidRPr="00BB6A0F" w:rsidRDefault="00FD157A" w:rsidP="00FD157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57A" w:rsidRPr="00BB6A0F" w:rsidRDefault="00FD157A" w:rsidP="00FD157A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  <w:t xml:space="preserve">1. Правила приема слушателей на </w:t>
      </w:r>
      <w:proofErr w:type="gramStart"/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обучение по программам</w:t>
      </w:r>
      <w:proofErr w:type="gramEnd"/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 xml:space="preserve"> дополнительного профессионального образования, утвержденное ректором 26.04.2018 г. (Протокол Ученого совета ФГБОУ ВО от 26.04.2018 г.№10)  (</w:t>
      </w:r>
      <w:hyperlink r:id="rId16" w:history="1">
        <w:r w:rsidRPr="00BB6A0F">
          <w:rPr>
            <w:rFonts w:ascii="Times New Roman" w:eastAsia="Calibri" w:hAnsi="Times New Roman" w:cs="Times New Roman"/>
            <w:color w:val="0000FF"/>
            <w:sz w:val="24"/>
            <w:u w:val="single"/>
            <w:lang w:eastAsia="ru-RU"/>
          </w:rPr>
          <w:t>http://portal.izhgsha.ru</w:t>
        </w:r>
      </w:hyperlink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).</w:t>
      </w:r>
    </w:p>
    <w:p w:rsidR="00FD157A" w:rsidRPr="00BB6A0F" w:rsidRDefault="00FD157A" w:rsidP="00FD157A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  <w:t xml:space="preserve">2. Положение о порядке </w:t>
      </w:r>
      <w:proofErr w:type="spellStart"/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перезачетов</w:t>
      </w:r>
      <w:proofErr w:type="spellEnd"/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 xml:space="preserve"> и </w:t>
      </w:r>
      <w:proofErr w:type="spellStart"/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переаттестапции</w:t>
      </w:r>
      <w:proofErr w:type="spellEnd"/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 xml:space="preserve"> дисциплин и об </w:t>
      </w:r>
      <w:proofErr w:type="gramStart"/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обучении</w:t>
      </w:r>
      <w:proofErr w:type="gramEnd"/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 xml:space="preserve">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г.№10)  (</w:t>
      </w:r>
      <w:hyperlink r:id="rId17" w:history="1">
        <w:r w:rsidRPr="00BB6A0F">
          <w:rPr>
            <w:rFonts w:ascii="Times New Roman" w:eastAsia="Calibri" w:hAnsi="Times New Roman" w:cs="Times New Roman"/>
            <w:color w:val="0000FF"/>
            <w:sz w:val="24"/>
            <w:u w:val="single"/>
            <w:lang w:eastAsia="ru-RU"/>
          </w:rPr>
          <w:t>http://portal.izhgsha.ru</w:t>
        </w:r>
      </w:hyperlink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).</w:t>
      </w:r>
    </w:p>
    <w:p w:rsidR="00FD157A" w:rsidRPr="00BB6A0F" w:rsidRDefault="00FD157A" w:rsidP="00FD157A">
      <w:pPr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  <w:t>3. Положение о практиках и стажировках слушателей, обучающихся по программам дополнительного образования утвержденное ректором 27.03.2018 г. (Протокол Ученого совета ФГБОУ ВО от 27.03.2018 г.№10)  (</w:t>
      </w:r>
      <w:hyperlink r:id="rId18" w:history="1">
        <w:r w:rsidRPr="00BB6A0F">
          <w:rPr>
            <w:rFonts w:ascii="Times New Roman" w:eastAsia="Calibri" w:hAnsi="Times New Roman" w:cs="Times New Roman"/>
            <w:color w:val="0000FF"/>
            <w:sz w:val="24"/>
            <w:u w:val="single"/>
            <w:lang w:eastAsia="ru-RU"/>
          </w:rPr>
          <w:t>http://portal.izhgsha.ru</w:t>
        </w:r>
      </w:hyperlink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).</w:t>
      </w:r>
    </w:p>
    <w:p w:rsidR="00FD157A" w:rsidRPr="00BB6A0F" w:rsidRDefault="00FD157A" w:rsidP="00FD157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  <w:t>4. Положение о создании условий инклюзивного образования инвалидов и лиц с ограниченными возможностями здоровья в ФГБОУ ВО Ижевская</w:t>
      </w: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br/>
        <w:t>ГСХА, утвержденное ректором 24.02.2016 г. №6 (</w:t>
      </w:r>
      <w:r w:rsidRPr="00BB6A0F">
        <w:rPr>
          <w:rFonts w:ascii="Times New Roman" w:eastAsia="Calibri" w:hAnsi="Times New Roman" w:cs="Times New Roman"/>
          <w:color w:val="0000FF"/>
          <w:sz w:val="24"/>
          <w:szCs w:val="24"/>
          <w:lang w:eastAsia="ru-RU"/>
        </w:rPr>
        <w:t>http://portal.izhgsha.ru</w:t>
      </w: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).</w:t>
      </w: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br/>
      </w: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  <w:t>5.Правила внутреннего трудового и учебного распорядка ФГБОУ ВПО</w:t>
      </w: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br/>
        <w:t>Ижевская ГСХА, утвержденные ректором 20.09.2011 г.</w:t>
      </w: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br/>
        <w:t>(</w:t>
      </w:r>
      <w:r w:rsidRPr="00BB6A0F">
        <w:rPr>
          <w:rFonts w:ascii="Times New Roman" w:eastAsia="Calibri" w:hAnsi="Times New Roman" w:cs="Times New Roman"/>
          <w:color w:val="0000FF"/>
          <w:sz w:val="24"/>
          <w:szCs w:val="24"/>
          <w:lang w:eastAsia="ru-RU"/>
        </w:rPr>
        <w:t>http://portal.izhgsha.ru</w:t>
      </w: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)</w:t>
      </w: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br/>
      </w: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ab/>
        <w:t>6.Положение о порядке применения дистанционных образовательных</w:t>
      </w: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br/>
        <w:t>технологий в ФГБОУ ВПО Ижевская ГСХА, утвержденное ректором</w:t>
      </w: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br/>
        <w:t>28.06.201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6</w:t>
      </w: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 xml:space="preserve"> г. №10 (</w:t>
      </w:r>
      <w:r w:rsidRPr="00BB6A0F">
        <w:rPr>
          <w:rFonts w:ascii="Times New Roman" w:eastAsia="Calibri" w:hAnsi="Times New Roman" w:cs="Times New Roman"/>
          <w:color w:val="0000FF"/>
          <w:sz w:val="24"/>
          <w:szCs w:val="24"/>
          <w:lang w:eastAsia="ru-RU"/>
        </w:rPr>
        <w:t>http://portal.izhgsha.ru</w:t>
      </w:r>
      <w:r w:rsidRPr="00BB6A0F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)</w:t>
      </w:r>
    </w:p>
    <w:p w:rsidR="00FD157A" w:rsidRPr="00BB6A0F" w:rsidRDefault="00FD157A" w:rsidP="00FD157A">
      <w:pPr>
        <w:numPr>
          <w:ilvl w:val="0"/>
          <w:numId w:val="25"/>
        </w:numPr>
        <w:spacing w:after="0" w:line="240" w:lineRule="auto"/>
        <w:ind w:left="0" w:firstLine="710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B6A0F">
        <w:rPr>
          <w:rFonts w:ascii="Times New Roman" w:eastAsia="Calibri" w:hAnsi="Times New Roman" w:cs="Times New Roman"/>
          <w:sz w:val="24"/>
          <w:szCs w:val="24"/>
          <w:lang w:eastAsia="ru-RU"/>
        </w:rPr>
        <w:t>Положение о порядке разработки рабочей программы дисциплины (модуля), утвержденное ректором 24.05.2011 г. (</w:t>
      </w:r>
      <w:hyperlink r:id="rId19" w:history="1">
        <w:r w:rsidRPr="00BB6A0F">
          <w:rPr>
            <w:rFonts w:ascii="Times New Roman" w:eastAsia="Calibri" w:hAnsi="Times New Roman" w:cs="Times New Roman"/>
            <w:sz w:val="24"/>
            <w:u w:val="single"/>
            <w:lang w:eastAsia="ru-RU"/>
          </w:rPr>
          <w:t>http://portal.izhgsha.ru</w:t>
        </w:r>
      </w:hyperlink>
      <w:r w:rsidRPr="00BB6A0F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).</w:t>
      </w:r>
    </w:p>
    <w:p w:rsidR="00FD157A" w:rsidRPr="00BB6A0F" w:rsidRDefault="00FD157A" w:rsidP="00FD157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57A" w:rsidRDefault="00FD157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D157A" w:rsidRDefault="00FD157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4EA" w:rsidRDefault="002B64E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4EA" w:rsidRDefault="002B64E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4EA" w:rsidRDefault="002B64E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4EA" w:rsidRDefault="002B64E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4EA" w:rsidRDefault="002B64E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4EA" w:rsidRDefault="002B64E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4EA" w:rsidRDefault="002B64E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4EA" w:rsidRDefault="002B64E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4EA" w:rsidRDefault="002B64E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4EA" w:rsidRDefault="002B64E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4EA" w:rsidRDefault="002B64E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4EA" w:rsidRDefault="002B64E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4EA" w:rsidRPr="00D173BE" w:rsidRDefault="002B64EA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06C2" w:rsidRPr="00D173BE" w:rsidRDefault="008C06C2" w:rsidP="00B94317">
      <w:pPr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right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lastRenderedPageBreak/>
        <w:t>Приложение А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МИНИСТЕРСТВО СЕЛЬСКОГО ХОЗЯЙСТВА РОССИЙСКОЙ ФЕДЕРАЦИИ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ФЕДЕРАЛЬНОЕ ГОСУДАРСТВЕННОЕ БЮДЖЕТНОЕ ОБРАЗОВАТЕЛЬНОЕ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УЧРЕЖДЕНИЕ ВЫСШЕГО ОБРАЗОВАНИЯ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«ИЖЕВСКАЯ ГОСУДАРСТВЕННАЯ СЕЛЬСКОХОЗЯЙСТВЕННАЯ АКАДЕМИЯ»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Отдел профессионального обучения и дополнительного образования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УТВЕРЖДАЮ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Ректор ФГБОУ ВО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Ижевская ГСХА, профессор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_________________ А. И. Любимов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>«___»_________________  2020</w:t>
      </w:r>
      <w:r w:rsidRPr="00C20E5B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20E5B">
        <w:rPr>
          <w:rFonts w:ascii="Times New Roman" w:hAnsi="Times New Roman" w:cs="Times New Roman"/>
          <w:b/>
          <w:sz w:val="24"/>
          <w:szCs w:val="24"/>
        </w:rPr>
        <w:t>Учебный план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20E5B">
        <w:rPr>
          <w:rFonts w:ascii="Times New Roman" w:hAnsi="Times New Roman" w:cs="Times New Roman"/>
          <w:b/>
          <w:sz w:val="24"/>
          <w:szCs w:val="24"/>
        </w:rPr>
        <w:t>дополнительной профессиональной программы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20E5B">
        <w:rPr>
          <w:rFonts w:ascii="Times New Roman" w:hAnsi="Times New Roman" w:cs="Times New Roman"/>
          <w:b/>
          <w:sz w:val="24"/>
          <w:szCs w:val="24"/>
        </w:rPr>
        <w:t>(программы профессиональной переподготовки) по направлению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20E5B">
        <w:rPr>
          <w:rFonts w:ascii="Times New Roman" w:hAnsi="Times New Roman" w:cs="Times New Roman"/>
          <w:b/>
          <w:sz w:val="24"/>
          <w:szCs w:val="24"/>
        </w:rPr>
        <w:t>«</w:t>
      </w:r>
      <w:r>
        <w:rPr>
          <w:rFonts w:ascii="Times New Roman" w:hAnsi="Times New Roman" w:cs="Times New Roman"/>
          <w:b/>
          <w:sz w:val="24"/>
          <w:szCs w:val="24"/>
        </w:rPr>
        <w:t>Специалист по работе с молодежью</w:t>
      </w:r>
      <w:r w:rsidRPr="00C20E5B">
        <w:rPr>
          <w:rFonts w:ascii="Times New Roman" w:hAnsi="Times New Roman" w:cs="Times New Roman"/>
          <w:b/>
          <w:sz w:val="24"/>
          <w:szCs w:val="24"/>
        </w:rPr>
        <w:t>»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b/>
          <w:sz w:val="24"/>
          <w:szCs w:val="24"/>
        </w:rPr>
        <w:t>Цель образовательной программы</w:t>
      </w:r>
      <w:r w:rsidRPr="00C20E5B">
        <w:rPr>
          <w:rFonts w:ascii="Times New Roman" w:hAnsi="Times New Roman" w:cs="Times New Roman"/>
          <w:sz w:val="24"/>
          <w:szCs w:val="24"/>
        </w:rPr>
        <w:t xml:space="preserve">: получение компетенций, необходимых для выполнения нового вида профессиональной деятельности.  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b/>
          <w:sz w:val="24"/>
          <w:szCs w:val="24"/>
        </w:rPr>
        <w:t>К освоению дополнительной профессиональной программы допускаются</w:t>
      </w:r>
      <w:r w:rsidRPr="00C20E5B">
        <w:rPr>
          <w:rFonts w:ascii="Times New Roman" w:hAnsi="Times New Roman" w:cs="Times New Roman"/>
          <w:sz w:val="24"/>
          <w:szCs w:val="24"/>
        </w:rPr>
        <w:t>: лица, имеющие среднее профессиональное и (или) высшее образование; лица, получающие среднее профессиональное и (или) высшее образование.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b/>
          <w:sz w:val="24"/>
          <w:szCs w:val="24"/>
        </w:rPr>
        <w:t>Объем образовательной программы</w:t>
      </w:r>
      <w:r w:rsidRPr="00C20E5B">
        <w:rPr>
          <w:rFonts w:ascii="Times New Roman" w:hAnsi="Times New Roman" w:cs="Times New Roman"/>
          <w:sz w:val="24"/>
          <w:szCs w:val="24"/>
        </w:rPr>
        <w:t>: 256 часов.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b/>
          <w:sz w:val="24"/>
          <w:szCs w:val="24"/>
        </w:rPr>
        <w:t>Форма обучении</w:t>
      </w:r>
      <w:r w:rsidRPr="00C20E5B">
        <w:rPr>
          <w:rFonts w:ascii="Times New Roman" w:hAnsi="Times New Roman" w:cs="Times New Roman"/>
          <w:sz w:val="24"/>
          <w:szCs w:val="24"/>
        </w:rPr>
        <w:t>: очно – заочная, с возможностью применения дистанционных технологий.</w:t>
      </w:r>
    </w:p>
    <w:p w:rsidR="00C307E7" w:rsidRDefault="00C307E7" w:rsidP="00C307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b/>
          <w:sz w:val="24"/>
          <w:szCs w:val="24"/>
        </w:rPr>
        <w:t>Итоговый аттестация</w:t>
      </w:r>
      <w:r w:rsidRPr="00C20E5B">
        <w:rPr>
          <w:rFonts w:ascii="Times New Roman" w:hAnsi="Times New Roman" w:cs="Times New Roman"/>
          <w:sz w:val="24"/>
          <w:szCs w:val="24"/>
        </w:rPr>
        <w:t>: аттестационный  экзамен.</w:t>
      </w: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1006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41"/>
        <w:gridCol w:w="4138"/>
        <w:gridCol w:w="708"/>
        <w:gridCol w:w="709"/>
        <w:gridCol w:w="567"/>
        <w:gridCol w:w="992"/>
        <w:gridCol w:w="709"/>
        <w:gridCol w:w="1701"/>
      </w:tblGrid>
      <w:tr w:rsidR="00C307E7" w:rsidRPr="00C20E5B" w:rsidTr="00D6292F">
        <w:tc>
          <w:tcPr>
            <w:tcW w:w="5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1F1CFE">
              <w:rPr>
                <w:rFonts w:ascii="Times New Roman" w:hAnsi="Times New Roman" w:cs="Times New Roman"/>
                <w:b/>
              </w:rPr>
              <w:t>№</w:t>
            </w:r>
          </w:p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1F1CFE">
              <w:rPr>
                <w:rFonts w:ascii="Times New Roman" w:hAnsi="Times New Roman" w:cs="Times New Roman"/>
                <w:b/>
              </w:rPr>
              <w:t>п/п</w:t>
            </w:r>
          </w:p>
        </w:tc>
        <w:tc>
          <w:tcPr>
            <w:tcW w:w="41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1F1CFE">
              <w:rPr>
                <w:rFonts w:ascii="Times New Roman" w:hAnsi="Times New Roman" w:cs="Times New Roman"/>
                <w:b/>
              </w:rPr>
              <w:t>Наименование дисциплин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F1CFE">
              <w:rPr>
                <w:rFonts w:ascii="Times New Roman" w:hAnsi="Times New Roman" w:cs="Times New Roman"/>
                <w:b/>
              </w:rPr>
              <w:t>Всего часов</w:t>
            </w:r>
          </w:p>
        </w:tc>
        <w:tc>
          <w:tcPr>
            <w:tcW w:w="29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F1CFE">
              <w:rPr>
                <w:rFonts w:ascii="Times New Roman" w:hAnsi="Times New Roman" w:cs="Times New Roman"/>
                <w:b/>
              </w:rPr>
              <w:t>в том числе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</w:p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</w:p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</w:p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</w:p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1F1CFE">
              <w:rPr>
                <w:rFonts w:ascii="Times New Roman" w:hAnsi="Times New Roman" w:cs="Times New Roman"/>
                <w:b/>
              </w:rPr>
              <w:t>Форма контроля</w:t>
            </w:r>
          </w:p>
        </w:tc>
      </w:tr>
      <w:tr w:rsidR="00C307E7" w:rsidRPr="00C20E5B" w:rsidTr="00D6292F">
        <w:tc>
          <w:tcPr>
            <w:tcW w:w="5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1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F1CFE">
              <w:rPr>
                <w:rFonts w:ascii="Times New Roman" w:hAnsi="Times New Roman" w:cs="Times New Roman"/>
                <w:b/>
              </w:rPr>
              <w:t>аудиторные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F1CFE">
              <w:rPr>
                <w:rFonts w:ascii="Times New Roman" w:hAnsi="Times New Roman" w:cs="Times New Roman"/>
                <w:b/>
              </w:rPr>
              <w:t>из них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F1CFE">
              <w:rPr>
                <w:rFonts w:ascii="Times New Roman" w:hAnsi="Times New Roman" w:cs="Times New Roman"/>
                <w:b/>
              </w:rPr>
              <w:t>самостоятельная</w:t>
            </w:r>
          </w:p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F1CFE">
              <w:rPr>
                <w:rFonts w:ascii="Times New Roman" w:hAnsi="Times New Roman" w:cs="Times New Roman"/>
                <w:b/>
              </w:rPr>
              <w:t>работа</w:t>
            </w: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C307E7" w:rsidRPr="00C20E5B" w:rsidTr="00D6292F">
        <w:trPr>
          <w:cantSplit/>
          <w:trHeight w:val="1976"/>
        </w:trPr>
        <w:tc>
          <w:tcPr>
            <w:tcW w:w="5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41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F1CFE">
              <w:rPr>
                <w:rFonts w:ascii="Times New Roman" w:hAnsi="Times New Roman" w:cs="Times New Roman"/>
                <w:b/>
              </w:rPr>
              <w:t>лекции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C307E7" w:rsidRPr="001F1CFE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</w:t>
            </w:r>
            <w:r w:rsidRPr="001F1CFE">
              <w:rPr>
                <w:rFonts w:ascii="Times New Roman" w:hAnsi="Times New Roman" w:cs="Times New Roman"/>
                <w:b/>
              </w:rPr>
              <w:t xml:space="preserve">рактические </w:t>
            </w:r>
            <w:r>
              <w:rPr>
                <w:rFonts w:ascii="Times New Roman" w:hAnsi="Times New Roman" w:cs="Times New Roman"/>
                <w:b/>
              </w:rPr>
              <w:t>и индивидуальные консультации</w:t>
            </w: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307E7" w:rsidRPr="00C20E5B" w:rsidTr="00D6292F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</w:tr>
      <w:tr w:rsidR="00C307E7" w:rsidRPr="00C20E5B" w:rsidTr="00D6292F">
        <w:trPr>
          <w:trHeight w:val="265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20E5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D173BE" w:rsidRDefault="00C307E7" w:rsidP="00D6292F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b/>
                <w:sz w:val="24"/>
                <w:szCs w:val="24"/>
              </w:rPr>
              <w:t>Модуль 1</w:t>
            </w:r>
          </w:p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b/>
                <w:sz w:val="24"/>
                <w:szCs w:val="24"/>
              </w:rPr>
              <w:t>Нормативно-правовые основы государственной молодежной политики РФ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5860A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5860A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5860A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5860A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60AB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5860A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7E7" w:rsidRPr="00C20E5B" w:rsidTr="00D6292F">
        <w:trPr>
          <w:trHeight w:val="420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Правовые основы работы с молодежью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C307E7" w:rsidRPr="00C20E5B" w:rsidTr="00D6292F">
        <w:trPr>
          <w:trHeight w:val="273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1.2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Кадровое обеспечение государственной молодежной политики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C307E7" w:rsidRPr="00C20E5B" w:rsidTr="00D6292F">
        <w:trPr>
          <w:trHeight w:val="415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AA4F51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A4F51">
              <w:rPr>
                <w:rFonts w:ascii="Times New Roman" w:hAnsi="Times New Roman" w:cs="Times New Roman"/>
                <w:b/>
                <w:sz w:val="24"/>
                <w:szCs w:val="24"/>
              </w:rPr>
              <w:t>Психолого-педагогическая деятельность специалиста по работе с молодежью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5860A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5860A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60AB">
              <w:rPr>
                <w:rFonts w:ascii="Times New Roman" w:hAnsi="Times New Roman" w:cs="Times New Roman"/>
                <w:b/>
                <w:sz w:val="24"/>
                <w:szCs w:val="24"/>
              </w:rPr>
              <w:t>28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5860A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60AB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5860A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860AB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5860A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7E7" w:rsidRPr="00C20E5B" w:rsidTr="00D6292F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Психология взаимодействия специалиста по работе с молодежью с различными категориями молодежи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5860A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Moodl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тестирование, зачет</w:t>
            </w:r>
          </w:p>
        </w:tc>
      </w:tr>
      <w:tr w:rsidR="00C307E7" w:rsidRPr="00C20E5B" w:rsidTr="00D6292F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Психология самоорганизации и 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самообразования различных групп молодежи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Moodl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тестирование, зачет</w:t>
            </w:r>
          </w:p>
        </w:tc>
      </w:tr>
      <w:tr w:rsidR="00C307E7" w:rsidRPr="00C20E5B" w:rsidTr="00D6292F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2.3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Адаптация и социализация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различных групп молодежи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C307E7" w:rsidRPr="00C20E5B" w:rsidTr="00D6292F">
        <w:trPr>
          <w:trHeight w:val="60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2.4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C20E5B" w:rsidRDefault="00C307E7" w:rsidP="00D6292F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Конфликтология и медиация в молодежной среде.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C307E7" w:rsidRPr="00C20E5B" w:rsidTr="00D6292F">
        <w:trPr>
          <w:trHeight w:val="266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2.5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Психология управления активностью молодежи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C307E7" w:rsidRPr="00C20E5B" w:rsidTr="00D6292F">
        <w:trPr>
          <w:trHeight w:val="247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FC0F05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C0F05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FC0F05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C0F05">
              <w:rPr>
                <w:rFonts w:ascii="Times New Roman" w:hAnsi="Times New Roman" w:cs="Times New Roman"/>
                <w:b/>
                <w:sz w:val="24"/>
                <w:szCs w:val="24"/>
              </w:rPr>
              <w:t>Предметная деятельность специалиста по работе с молодежью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FC0F05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FC0F05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FC0F05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FC0F05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FC0F05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FC0F05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307E7" w:rsidRPr="00C20E5B" w:rsidTr="00D6292F">
        <w:trPr>
          <w:trHeight w:val="247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Организация мероприятий в области молодежной политике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C307E7" w:rsidRPr="00C20E5B" w:rsidTr="00D6292F">
        <w:trPr>
          <w:trHeight w:val="247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3.2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ормирование </w:t>
            </w:r>
            <w:proofErr w:type="spellStart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>экофундамента</w:t>
            </w:r>
            <w:proofErr w:type="spellEnd"/>
            <w:r w:rsidRPr="00D173BE">
              <w:rPr>
                <w:rFonts w:ascii="Times New Roman" w:hAnsi="Times New Roman" w:cs="Times New Roman"/>
                <w:sz w:val="24"/>
                <w:szCs w:val="24"/>
              </w:rPr>
              <w:t xml:space="preserve"> создания молодежной среды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Moodl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тестирование, экзамен</w:t>
            </w:r>
          </w:p>
        </w:tc>
      </w:tr>
      <w:tr w:rsidR="00C307E7" w:rsidRPr="00C20E5B" w:rsidTr="00D6292F">
        <w:trPr>
          <w:trHeight w:val="247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Бизнес-планирование и разработка бизнес-планов в проектной деятельности молодежи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C307E7" w:rsidRPr="00C20E5B" w:rsidTr="00D6292F">
        <w:trPr>
          <w:trHeight w:val="407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3.4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Информационное и консультационное обеспечение молодежи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C307E7" w:rsidRPr="00C20E5B" w:rsidTr="00D6292F">
        <w:trPr>
          <w:trHeight w:val="64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3.5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Система безопасности при работе с молодежью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C20E5B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C307E7" w:rsidRPr="00235A38" w:rsidTr="00D6292F">
        <w:trPr>
          <w:trHeight w:val="64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Производственная практика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28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722B64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722B64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722B64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28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зачет</w:t>
            </w:r>
          </w:p>
        </w:tc>
      </w:tr>
      <w:tr w:rsidR="00C307E7" w:rsidRPr="00235A38" w:rsidTr="00D6292F">
        <w:trPr>
          <w:trHeight w:val="64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Итоговая аттестация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722B64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722B64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722B64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proofErr w:type="gramStart"/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аттестацион-ный</w:t>
            </w:r>
            <w:proofErr w:type="spellEnd"/>
            <w:proofErr w:type="gramEnd"/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экзамен</w:t>
            </w:r>
          </w:p>
        </w:tc>
      </w:tr>
      <w:tr w:rsidR="00C307E7" w:rsidRPr="00235A38" w:rsidTr="00D6292F">
        <w:trPr>
          <w:trHeight w:val="64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4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252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130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62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5A38">
              <w:rPr>
                <w:rFonts w:ascii="Times New Roman" w:hAnsi="Times New Roman" w:cs="Times New Roman"/>
                <w:b/>
                <w:sz w:val="24"/>
                <w:szCs w:val="24"/>
              </w:rPr>
              <w:t>122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07E7" w:rsidRPr="00235A38" w:rsidRDefault="00C307E7" w:rsidP="00D6292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C307E7" w:rsidRPr="00235A38" w:rsidRDefault="00C307E7" w:rsidP="00C307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307E7" w:rsidRPr="00C20E5B" w:rsidRDefault="00C307E7" w:rsidP="00C307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E5B">
        <w:rPr>
          <w:rFonts w:ascii="Times New Roman" w:hAnsi="Times New Roman" w:cs="Times New Roman"/>
          <w:sz w:val="24"/>
          <w:szCs w:val="24"/>
        </w:rPr>
        <w:t>Проректор по ДО, профессор                                                                                С. Д. Батанов</w:t>
      </w:r>
    </w:p>
    <w:p w:rsidR="00C307E7" w:rsidRDefault="00C307E7" w:rsidP="00C307E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3765E" w:rsidRDefault="00F3765E" w:rsidP="00B14EE0">
      <w:pPr>
        <w:pStyle w:val="a3"/>
        <w:jc w:val="center"/>
        <w:rPr>
          <w:rFonts w:ascii="Times New Roman" w:hAnsi="Times New Roman" w:cs="Times New Roman"/>
          <w:sz w:val="24"/>
          <w:szCs w:val="24"/>
        </w:rPr>
        <w:sectPr w:rsidR="00F3765E" w:rsidSect="00D173BE">
          <w:pgSz w:w="11906" w:h="16838"/>
          <w:pgMar w:top="993" w:right="567" w:bottom="567" w:left="1134" w:header="709" w:footer="709" w:gutter="0"/>
          <w:cols w:space="708"/>
          <w:docGrid w:linePitch="360"/>
        </w:sectPr>
      </w:pPr>
    </w:p>
    <w:p w:rsidR="00B14EE0" w:rsidRPr="00B14EE0" w:rsidRDefault="00B14EE0" w:rsidP="00B14EE0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bookmarkStart w:id="1" w:name="_GoBack"/>
      <w:r w:rsidRPr="00B14EE0">
        <w:rPr>
          <w:rFonts w:ascii="Times New Roman" w:hAnsi="Times New Roman" w:cs="Times New Roman"/>
          <w:sz w:val="24"/>
          <w:szCs w:val="24"/>
        </w:rPr>
        <w:lastRenderedPageBreak/>
        <w:t>Приложение Б</w:t>
      </w:r>
    </w:p>
    <w:p w:rsidR="00B14EE0" w:rsidRPr="00B14EE0" w:rsidRDefault="00B14EE0" w:rsidP="00B14EE0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B14EE0">
        <w:rPr>
          <w:rFonts w:ascii="Times New Roman" w:hAnsi="Times New Roman" w:cs="Times New Roman"/>
          <w:b/>
          <w:sz w:val="24"/>
          <w:szCs w:val="24"/>
        </w:rPr>
        <w:t>Календарный учебный график</w:t>
      </w:r>
    </w:p>
    <w:p w:rsidR="00B14EE0" w:rsidRPr="00B14EE0" w:rsidRDefault="00B14EE0" w:rsidP="00B14EE0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260"/>
        <w:gridCol w:w="655"/>
        <w:gridCol w:w="627"/>
        <w:gridCol w:w="656"/>
        <w:gridCol w:w="622"/>
        <w:gridCol w:w="656"/>
        <w:gridCol w:w="622"/>
        <w:gridCol w:w="656"/>
        <w:gridCol w:w="622"/>
        <w:gridCol w:w="656"/>
        <w:gridCol w:w="622"/>
        <w:gridCol w:w="656"/>
        <w:gridCol w:w="622"/>
        <w:gridCol w:w="656"/>
        <w:gridCol w:w="733"/>
        <w:gridCol w:w="560"/>
        <w:gridCol w:w="622"/>
        <w:gridCol w:w="1000"/>
        <w:gridCol w:w="1992"/>
      </w:tblGrid>
      <w:tr w:rsidR="00B14EE0" w:rsidRPr="00B14EE0" w:rsidTr="008B1EC4">
        <w:trPr>
          <w:trHeight w:val="109"/>
        </w:trPr>
        <w:tc>
          <w:tcPr>
            <w:tcW w:w="730" w:type="pct"/>
            <w:vMerge w:val="restar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дисциплин</w:t>
            </w:r>
          </w:p>
        </w:tc>
        <w:tc>
          <w:tcPr>
            <w:tcW w:w="3304" w:type="pct"/>
            <w:gridSpan w:val="16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b/>
                <w:sz w:val="24"/>
                <w:szCs w:val="24"/>
              </w:rPr>
              <w:t>Недели</w:t>
            </w:r>
          </w:p>
        </w:tc>
        <w:tc>
          <w:tcPr>
            <w:tcW w:w="323" w:type="pct"/>
            <w:vMerge w:val="restart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b/>
                <w:sz w:val="24"/>
                <w:szCs w:val="24"/>
              </w:rPr>
              <w:t>Всего часов</w:t>
            </w:r>
          </w:p>
        </w:tc>
        <w:tc>
          <w:tcPr>
            <w:tcW w:w="643" w:type="pct"/>
            <w:vMerge w:val="restart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b/>
                <w:sz w:val="24"/>
                <w:szCs w:val="24"/>
              </w:rPr>
              <w:t>Форма контроля</w:t>
            </w:r>
          </w:p>
        </w:tc>
      </w:tr>
      <w:tr w:rsidR="00B14EE0" w:rsidRPr="00B14EE0" w:rsidTr="008B1EC4">
        <w:trPr>
          <w:trHeight w:val="109"/>
        </w:trPr>
        <w:tc>
          <w:tcPr>
            <w:tcW w:w="730" w:type="pct"/>
            <w:vMerge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5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13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13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13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13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13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49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75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23" w:type="pct"/>
            <w:vMerge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43" w:type="pct"/>
            <w:vMerge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4EE0" w:rsidRPr="00B14EE0" w:rsidTr="008B1EC4">
        <w:trPr>
          <w:trHeight w:val="109"/>
        </w:trPr>
        <w:tc>
          <w:tcPr>
            <w:tcW w:w="730" w:type="pct"/>
            <w:vMerge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АУ</w:t>
            </w:r>
          </w:p>
        </w:tc>
        <w:tc>
          <w:tcPr>
            <w:tcW w:w="203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СР</w:t>
            </w:r>
          </w:p>
        </w:tc>
        <w:tc>
          <w:tcPr>
            <w:tcW w:w="212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АУ</w:t>
            </w:r>
          </w:p>
        </w:tc>
        <w:tc>
          <w:tcPr>
            <w:tcW w:w="201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СР</w:t>
            </w:r>
          </w:p>
        </w:tc>
        <w:tc>
          <w:tcPr>
            <w:tcW w:w="212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АУ</w:t>
            </w:r>
          </w:p>
        </w:tc>
        <w:tc>
          <w:tcPr>
            <w:tcW w:w="201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СР</w:t>
            </w:r>
          </w:p>
        </w:tc>
        <w:tc>
          <w:tcPr>
            <w:tcW w:w="212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АУ</w:t>
            </w:r>
          </w:p>
        </w:tc>
        <w:tc>
          <w:tcPr>
            <w:tcW w:w="201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СР</w:t>
            </w:r>
          </w:p>
        </w:tc>
        <w:tc>
          <w:tcPr>
            <w:tcW w:w="212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АУ</w:t>
            </w:r>
          </w:p>
        </w:tc>
        <w:tc>
          <w:tcPr>
            <w:tcW w:w="201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СР</w:t>
            </w:r>
          </w:p>
        </w:tc>
        <w:tc>
          <w:tcPr>
            <w:tcW w:w="212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АУ</w:t>
            </w:r>
          </w:p>
        </w:tc>
        <w:tc>
          <w:tcPr>
            <w:tcW w:w="201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СР</w:t>
            </w:r>
          </w:p>
        </w:tc>
        <w:tc>
          <w:tcPr>
            <w:tcW w:w="212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АУ</w:t>
            </w:r>
          </w:p>
        </w:tc>
        <w:tc>
          <w:tcPr>
            <w:tcW w:w="237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СР</w:t>
            </w:r>
          </w:p>
        </w:tc>
        <w:tc>
          <w:tcPr>
            <w:tcW w:w="174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АУ</w:t>
            </w:r>
          </w:p>
        </w:tc>
        <w:tc>
          <w:tcPr>
            <w:tcW w:w="201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СР</w:t>
            </w:r>
          </w:p>
        </w:tc>
        <w:tc>
          <w:tcPr>
            <w:tcW w:w="323" w:type="pct"/>
            <w:vMerge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43" w:type="pct"/>
            <w:vMerge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4EE0" w:rsidRPr="00B14EE0" w:rsidTr="008B1EC4">
        <w:trPr>
          <w:trHeight w:val="60"/>
        </w:trPr>
        <w:tc>
          <w:tcPr>
            <w:tcW w:w="730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Правовые основы работы с молодежью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0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B14EE0" w:rsidRPr="00B14EE0" w:rsidTr="008B1EC4">
        <w:trPr>
          <w:trHeight w:val="60"/>
        </w:trPr>
        <w:tc>
          <w:tcPr>
            <w:tcW w:w="730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Кадровое обеспечение государственной молодежной политики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0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зачёт</w:t>
            </w:r>
          </w:p>
        </w:tc>
      </w:tr>
      <w:tr w:rsidR="00B14EE0" w:rsidRPr="00B14EE0" w:rsidTr="008B1EC4">
        <w:tc>
          <w:tcPr>
            <w:tcW w:w="730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Психология взаимодействия специалиста по работе с молодежью с различными категориями молодежи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0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B14EE0" w:rsidRPr="00B14EE0" w:rsidTr="008B1EC4">
        <w:tc>
          <w:tcPr>
            <w:tcW w:w="730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Психология самоорганизации и самообразования различных групп молодежи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 xml:space="preserve"> зачёт</w:t>
            </w:r>
          </w:p>
        </w:tc>
      </w:tr>
      <w:tr w:rsidR="00B14EE0" w:rsidRPr="00B14EE0" w:rsidTr="008B1EC4">
        <w:tc>
          <w:tcPr>
            <w:tcW w:w="730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Адаптация и социализация различных групп молодежи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B14EE0" w:rsidRPr="00B14EE0" w:rsidTr="008B1EC4">
        <w:tc>
          <w:tcPr>
            <w:tcW w:w="730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 xml:space="preserve">Конфликтология и медиация в молодежной среде. 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B14EE0" w:rsidRPr="00B14EE0" w:rsidTr="008B1EC4">
        <w:tc>
          <w:tcPr>
            <w:tcW w:w="730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 xml:space="preserve">Психология управления </w:t>
            </w:r>
            <w:r w:rsidRPr="00B14EE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активностью молодежи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B14EE0" w:rsidRPr="00B14EE0" w:rsidTr="008B1EC4">
        <w:tc>
          <w:tcPr>
            <w:tcW w:w="730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Организация мероприятий в области молодежной политике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B14EE0" w:rsidRPr="00B14EE0" w:rsidTr="008B1EC4">
        <w:tc>
          <w:tcPr>
            <w:tcW w:w="730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 xml:space="preserve">Формирование </w:t>
            </w:r>
            <w:proofErr w:type="spellStart"/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экофундамента</w:t>
            </w:r>
            <w:proofErr w:type="spellEnd"/>
            <w:r w:rsidRPr="00B14EE0">
              <w:rPr>
                <w:rFonts w:ascii="Times New Roman" w:hAnsi="Times New Roman" w:cs="Times New Roman"/>
                <w:sz w:val="24"/>
                <w:szCs w:val="24"/>
              </w:rPr>
              <w:t xml:space="preserve"> создания молодежной среды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экзамен</w:t>
            </w:r>
          </w:p>
        </w:tc>
      </w:tr>
      <w:tr w:rsidR="00B14EE0" w:rsidRPr="00B14EE0" w:rsidTr="008B1EC4">
        <w:tc>
          <w:tcPr>
            <w:tcW w:w="730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Бизнес-планирование и разработка бизнес-планов в проектной деятельности молодежи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 xml:space="preserve">  экзамен </w:t>
            </w:r>
          </w:p>
        </w:tc>
      </w:tr>
      <w:tr w:rsidR="00B14EE0" w:rsidRPr="00B14EE0" w:rsidTr="008B1EC4">
        <w:tc>
          <w:tcPr>
            <w:tcW w:w="730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Информационное и консультационное обеспечение молодежи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 xml:space="preserve"> экзамен</w:t>
            </w:r>
          </w:p>
        </w:tc>
      </w:tr>
      <w:tr w:rsidR="00B14EE0" w:rsidRPr="00B14EE0" w:rsidTr="008B1EC4">
        <w:tc>
          <w:tcPr>
            <w:tcW w:w="730" w:type="pct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Система безопасности при работе с молодежью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 xml:space="preserve"> экзамен</w:t>
            </w:r>
          </w:p>
        </w:tc>
      </w:tr>
      <w:tr w:rsidR="00B14EE0" w:rsidRPr="00B14EE0" w:rsidTr="008B1EC4">
        <w:tc>
          <w:tcPr>
            <w:tcW w:w="730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Производственная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практика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74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</w:tr>
      <w:tr w:rsidR="00B14EE0" w:rsidRPr="00B14EE0" w:rsidTr="008B1EC4">
        <w:tc>
          <w:tcPr>
            <w:tcW w:w="730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Итоговая аттестация</w:t>
            </w: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74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14EE0">
              <w:rPr>
                <w:rFonts w:ascii="Times New Roman" w:hAnsi="Times New Roman" w:cs="Times New Roman"/>
                <w:sz w:val="24"/>
                <w:szCs w:val="24"/>
              </w:rPr>
              <w:t>аттест</w:t>
            </w:r>
            <w:proofErr w:type="spellEnd"/>
            <w:r w:rsidRPr="00B14EE0">
              <w:rPr>
                <w:rFonts w:ascii="Times New Roman" w:hAnsi="Times New Roman" w:cs="Times New Roman"/>
                <w:sz w:val="24"/>
                <w:szCs w:val="24"/>
              </w:rPr>
              <w:t xml:space="preserve"> экзамен</w:t>
            </w:r>
          </w:p>
        </w:tc>
      </w:tr>
      <w:tr w:rsidR="00B14EE0" w:rsidRPr="00B14EE0" w:rsidTr="008B1EC4">
        <w:tc>
          <w:tcPr>
            <w:tcW w:w="730" w:type="pct"/>
            <w:vAlign w:val="center"/>
          </w:tcPr>
          <w:p w:rsidR="00B14EE0" w:rsidRPr="00B14EE0" w:rsidRDefault="00B14EE0" w:rsidP="00B14EE0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415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b/>
                <w:sz w:val="24"/>
                <w:szCs w:val="24"/>
              </w:rPr>
              <w:t>36</w:t>
            </w:r>
          </w:p>
        </w:tc>
        <w:tc>
          <w:tcPr>
            <w:tcW w:w="413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b/>
                <w:sz w:val="24"/>
                <w:szCs w:val="24"/>
              </w:rPr>
              <w:t>36</w:t>
            </w:r>
          </w:p>
        </w:tc>
        <w:tc>
          <w:tcPr>
            <w:tcW w:w="413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b/>
                <w:sz w:val="24"/>
                <w:szCs w:val="24"/>
              </w:rPr>
              <w:t>36</w:t>
            </w:r>
          </w:p>
        </w:tc>
        <w:tc>
          <w:tcPr>
            <w:tcW w:w="413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b/>
                <w:sz w:val="24"/>
                <w:szCs w:val="24"/>
              </w:rPr>
              <w:t>36</w:t>
            </w:r>
          </w:p>
        </w:tc>
        <w:tc>
          <w:tcPr>
            <w:tcW w:w="413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b/>
                <w:sz w:val="24"/>
                <w:szCs w:val="24"/>
              </w:rPr>
              <w:t>36</w:t>
            </w:r>
          </w:p>
        </w:tc>
        <w:tc>
          <w:tcPr>
            <w:tcW w:w="413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b/>
                <w:sz w:val="24"/>
                <w:szCs w:val="24"/>
              </w:rPr>
              <w:t>36</w:t>
            </w:r>
          </w:p>
        </w:tc>
        <w:tc>
          <w:tcPr>
            <w:tcW w:w="449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b/>
                <w:sz w:val="24"/>
                <w:szCs w:val="24"/>
              </w:rPr>
              <w:t>36</w:t>
            </w:r>
          </w:p>
        </w:tc>
        <w:tc>
          <w:tcPr>
            <w:tcW w:w="375" w:type="pct"/>
            <w:gridSpan w:val="2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32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4EE0">
              <w:rPr>
                <w:rFonts w:ascii="Times New Roman" w:hAnsi="Times New Roman" w:cs="Times New Roman"/>
                <w:b/>
                <w:sz w:val="24"/>
                <w:szCs w:val="24"/>
              </w:rPr>
              <w:t>252</w:t>
            </w:r>
          </w:p>
        </w:tc>
        <w:tc>
          <w:tcPr>
            <w:tcW w:w="643" w:type="pct"/>
            <w:vAlign w:val="center"/>
          </w:tcPr>
          <w:p w:rsidR="00B14EE0" w:rsidRPr="00B14EE0" w:rsidRDefault="00B14EE0" w:rsidP="00B14EE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307E7" w:rsidRPr="00D173BE" w:rsidRDefault="00C307E7" w:rsidP="00C307E7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307E7" w:rsidRPr="00D173BE" w:rsidRDefault="00C307E7" w:rsidP="00C307E7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bookmarkEnd w:id="1"/>
    <w:p w:rsidR="00C307E7" w:rsidRPr="00D173BE" w:rsidRDefault="00C307E7" w:rsidP="002F45DB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C307E7" w:rsidRPr="00D173BE" w:rsidSect="00F3765E">
      <w:pgSz w:w="16838" w:h="11906" w:orient="landscape"/>
      <w:pgMar w:top="567" w:right="567" w:bottom="1134" w:left="992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,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>
    <w:nsid w:val="067A14F1"/>
    <w:multiLevelType w:val="hybridMultilevel"/>
    <w:tmpl w:val="8C2866B8"/>
    <w:lvl w:ilvl="0" w:tplc="2A1CD09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9E5A0A"/>
    <w:multiLevelType w:val="hybridMultilevel"/>
    <w:tmpl w:val="B4D61C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1533E0"/>
    <w:multiLevelType w:val="hybridMultilevel"/>
    <w:tmpl w:val="BDC6D5D6"/>
    <w:lvl w:ilvl="0" w:tplc="8862A66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E927C56"/>
    <w:multiLevelType w:val="hybridMultilevel"/>
    <w:tmpl w:val="73D63B98"/>
    <w:lvl w:ilvl="0" w:tplc="83446F2C">
      <w:start w:val="1"/>
      <w:numFmt w:val="decimal"/>
      <w:lvlText w:val="%1."/>
      <w:lvlJc w:val="left"/>
      <w:pPr>
        <w:ind w:left="1099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23355BD9"/>
    <w:multiLevelType w:val="hybridMultilevel"/>
    <w:tmpl w:val="5D6A2332"/>
    <w:lvl w:ilvl="0" w:tplc="9EE2B18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1831E47"/>
    <w:multiLevelType w:val="hybridMultilevel"/>
    <w:tmpl w:val="B4D61C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89A306A"/>
    <w:multiLevelType w:val="hybridMultilevel"/>
    <w:tmpl w:val="FF32E31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39D679D7"/>
    <w:multiLevelType w:val="hybridMultilevel"/>
    <w:tmpl w:val="87E86350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F514F7E"/>
    <w:multiLevelType w:val="hybridMultilevel"/>
    <w:tmpl w:val="387EB830"/>
    <w:lvl w:ilvl="0" w:tplc="68B2D822">
      <w:start w:val="1"/>
      <w:numFmt w:val="decimal"/>
      <w:lvlText w:val="%1."/>
      <w:lvlJc w:val="left"/>
      <w:pPr>
        <w:ind w:left="1294" w:hanging="58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4437307F"/>
    <w:multiLevelType w:val="hybridMultilevel"/>
    <w:tmpl w:val="8C2866B8"/>
    <w:lvl w:ilvl="0" w:tplc="2A1CD09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52C791E"/>
    <w:multiLevelType w:val="hybridMultilevel"/>
    <w:tmpl w:val="4C98CB60"/>
    <w:lvl w:ilvl="0" w:tplc="53BCDDA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466A0119"/>
    <w:multiLevelType w:val="hybridMultilevel"/>
    <w:tmpl w:val="28AEF122"/>
    <w:lvl w:ilvl="0" w:tplc="D37CD45A">
      <w:start w:val="1"/>
      <w:numFmt w:val="decimal"/>
      <w:lvlText w:val="%1."/>
      <w:lvlJc w:val="left"/>
      <w:pPr>
        <w:ind w:left="1114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47524C04"/>
    <w:multiLevelType w:val="hybridMultilevel"/>
    <w:tmpl w:val="CCCC44A2"/>
    <w:lvl w:ilvl="0" w:tplc="6F547DC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498423ED"/>
    <w:multiLevelType w:val="hybridMultilevel"/>
    <w:tmpl w:val="E11CADF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4A060AC7"/>
    <w:multiLevelType w:val="hybridMultilevel"/>
    <w:tmpl w:val="B4F0FB78"/>
    <w:lvl w:ilvl="0" w:tplc="C78CE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4EC936D6"/>
    <w:multiLevelType w:val="hybridMultilevel"/>
    <w:tmpl w:val="D41823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22A5A5E"/>
    <w:multiLevelType w:val="hybridMultilevel"/>
    <w:tmpl w:val="FD72AF6C"/>
    <w:lvl w:ilvl="0" w:tplc="0E10DA9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5E175AAE"/>
    <w:multiLevelType w:val="hybridMultilevel"/>
    <w:tmpl w:val="0A50E868"/>
    <w:lvl w:ilvl="0" w:tplc="00062BC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63C41A86"/>
    <w:multiLevelType w:val="hybridMultilevel"/>
    <w:tmpl w:val="D7463C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5B45A5F"/>
    <w:multiLevelType w:val="hybridMultilevel"/>
    <w:tmpl w:val="E350FB18"/>
    <w:lvl w:ilvl="0" w:tplc="29BA31F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77234CBF"/>
    <w:multiLevelType w:val="hybridMultilevel"/>
    <w:tmpl w:val="498CCCC8"/>
    <w:lvl w:ilvl="0" w:tplc="B8E47F4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7C117570"/>
    <w:multiLevelType w:val="hybridMultilevel"/>
    <w:tmpl w:val="95AA009C"/>
    <w:lvl w:ilvl="0" w:tplc="7DD002E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7E734ABD"/>
    <w:multiLevelType w:val="hybridMultilevel"/>
    <w:tmpl w:val="60F86A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EEB63D4"/>
    <w:multiLevelType w:val="multilevel"/>
    <w:tmpl w:val="24DEE17C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abstractNum w:abstractNumId="25">
    <w:nsid w:val="7F4B380D"/>
    <w:multiLevelType w:val="hybridMultilevel"/>
    <w:tmpl w:val="D7463C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3"/>
  </w:num>
  <w:num w:numId="2">
    <w:abstractNumId w:val="5"/>
  </w:num>
  <w:num w:numId="3">
    <w:abstractNumId w:val="25"/>
  </w:num>
  <w:num w:numId="4">
    <w:abstractNumId w:val="10"/>
  </w:num>
  <w:num w:numId="5">
    <w:abstractNumId w:val="19"/>
  </w:num>
  <w:num w:numId="6">
    <w:abstractNumId w:val="1"/>
  </w:num>
  <w:num w:numId="7">
    <w:abstractNumId w:val="6"/>
  </w:num>
  <w:num w:numId="8">
    <w:abstractNumId w:val="2"/>
  </w:num>
  <w:num w:numId="9">
    <w:abstractNumId w:val="7"/>
  </w:num>
  <w:num w:numId="10">
    <w:abstractNumId w:val="21"/>
  </w:num>
  <w:num w:numId="11">
    <w:abstractNumId w:val="15"/>
  </w:num>
  <w:num w:numId="12">
    <w:abstractNumId w:val="3"/>
  </w:num>
  <w:num w:numId="13">
    <w:abstractNumId w:val="14"/>
  </w:num>
  <w:num w:numId="14">
    <w:abstractNumId w:val="17"/>
  </w:num>
  <w:num w:numId="15">
    <w:abstractNumId w:val="18"/>
  </w:num>
  <w:num w:numId="16">
    <w:abstractNumId w:val="11"/>
  </w:num>
  <w:num w:numId="17">
    <w:abstractNumId w:val="20"/>
  </w:num>
  <w:num w:numId="18">
    <w:abstractNumId w:val="16"/>
  </w:num>
  <w:num w:numId="19">
    <w:abstractNumId w:val="13"/>
  </w:num>
  <w:num w:numId="20">
    <w:abstractNumId w:val="22"/>
  </w:num>
  <w:num w:numId="21">
    <w:abstractNumId w:val="4"/>
  </w:num>
  <w:num w:numId="22">
    <w:abstractNumId w:val="9"/>
  </w:num>
  <w:num w:numId="23">
    <w:abstractNumId w:val="12"/>
  </w:num>
  <w:num w:numId="24">
    <w:abstractNumId w:val="2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0"/>
  </w:num>
  <w:num w:numId="26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1A5790"/>
    <w:rsid w:val="00013C91"/>
    <w:rsid w:val="00030A20"/>
    <w:rsid w:val="000554C6"/>
    <w:rsid w:val="000555FD"/>
    <w:rsid w:val="000955AA"/>
    <w:rsid w:val="00097B4D"/>
    <w:rsid w:val="000C27DF"/>
    <w:rsid w:val="000F0977"/>
    <w:rsid w:val="000F4DE7"/>
    <w:rsid w:val="000F6213"/>
    <w:rsid w:val="00101D27"/>
    <w:rsid w:val="00111588"/>
    <w:rsid w:val="0012177C"/>
    <w:rsid w:val="0012245B"/>
    <w:rsid w:val="001360EC"/>
    <w:rsid w:val="001402EF"/>
    <w:rsid w:val="001844E4"/>
    <w:rsid w:val="001A5790"/>
    <w:rsid w:val="001D65A6"/>
    <w:rsid w:val="0023195F"/>
    <w:rsid w:val="00235A38"/>
    <w:rsid w:val="0024280C"/>
    <w:rsid w:val="002726C6"/>
    <w:rsid w:val="00275533"/>
    <w:rsid w:val="002831A5"/>
    <w:rsid w:val="002B60EB"/>
    <w:rsid w:val="002B64EA"/>
    <w:rsid w:val="002D2678"/>
    <w:rsid w:val="002F45DB"/>
    <w:rsid w:val="00306DF3"/>
    <w:rsid w:val="00311EC6"/>
    <w:rsid w:val="003339AA"/>
    <w:rsid w:val="003541A1"/>
    <w:rsid w:val="003559DB"/>
    <w:rsid w:val="003654CC"/>
    <w:rsid w:val="003751C1"/>
    <w:rsid w:val="00382494"/>
    <w:rsid w:val="00385C26"/>
    <w:rsid w:val="003A0408"/>
    <w:rsid w:val="003C43EA"/>
    <w:rsid w:val="003F4084"/>
    <w:rsid w:val="004015EC"/>
    <w:rsid w:val="00401EFA"/>
    <w:rsid w:val="004077F8"/>
    <w:rsid w:val="0042780B"/>
    <w:rsid w:val="00434B39"/>
    <w:rsid w:val="00450C79"/>
    <w:rsid w:val="00460887"/>
    <w:rsid w:val="00465889"/>
    <w:rsid w:val="00472224"/>
    <w:rsid w:val="0048607B"/>
    <w:rsid w:val="00490252"/>
    <w:rsid w:val="00494050"/>
    <w:rsid w:val="004C7673"/>
    <w:rsid w:val="004E4554"/>
    <w:rsid w:val="004E5010"/>
    <w:rsid w:val="004F67E4"/>
    <w:rsid w:val="00522A6F"/>
    <w:rsid w:val="0052765B"/>
    <w:rsid w:val="005300B7"/>
    <w:rsid w:val="00563809"/>
    <w:rsid w:val="00573DC3"/>
    <w:rsid w:val="00581F85"/>
    <w:rsid w:val="005860AB"/>
    <w:rsid w:val="005925C5"/>
    <w:rsid w:val="005A2973"/>
    <w:rsid w:val="006002F4"/>
    <w:rsid w:val="006046AF"/>
    <w:rsid w:val="00613F68"/>
    <w:rsid w:val="0063027C"/>
    <w:rsid w:val="006511E0"/>
    <w:rsid w:val="00654A0B"/>
    <w:rsid w:val="00655389"/>
    <w:rsid w:val="006576C4"/>
    <w:rsid w:val="0066732D"/>
    <w:rsid w:val="0068665E"/>
    <w:rsid w:val="007056B3"/>
    <w:rsid w:val="00707415"/>
    <w:rsid w:val="00713601"/>
    <w:rsid w:val="00722B64"/>
    <w:rsid w:val="00737C1C"/>
    <w:rsid w:val="00753C58"/>
    <w:rsid w:val="00757C32"/>
    <w:rsid w:val="00786C8C"/>
    <w:rsid w:val="007B5E85"/>
    <w:rsid w:val="00831233"/>
    <w:rsid w:val="00842253"/>
    <w:rsid w:val="00862D11"/>
    <w:rsid w:val="008C06C2"/>
    <w:rsid w:val="008C2938"/>
    <w:rsid w:val="008D0740"/>
    <w:rsid w:val="00900B0E"/>
    <w:rsid w:val="0096627C"/>
    <w:rsid w:val="009726C2"/>
    <w:rsid w:val="009A6547"/>
    <w:rsid w:val="009F79E2"/>
    <w:rsid w:val="00A107B1"/>
    <w:rsid w:val="00A17933"/>
    <w:rsid w:val="00A23403"/>
    <w:rsid w:val="00A4233D"/>
    <w:rsid w:val="00A57EDD"/>
    <w:rsid w:val="00A800A1"/>
    <w:rsid w:val="00A81326"/>
    <w:rsid w:val="00A81F67"/>
    <w:rsid w:val="00A82724"/>
    <w:rsid w:val="00AA29D5"/>
    <w:rsid w:val="00AA4F51"/>
    <w:rsid w:val="00B14EE0"/>
    <w:rsid w:val="00B245CF"/>
    <w:rsid w:val="00B45285"/>
    <w:rsid w:val="00B53C69"/>
    <w:rsid w:val="00B623B8"/>
    <w:rsid w:val="00B671EF"/>
    <w:rsid w:val="00B9338C"/>
    <w:rsid w:val="00B94317"/>
    <w:rsid w:val="00BA7864"/>
    <w:rsid w:val="00BA7C84"/>
    <w:rsid w:val="00BC3BD9"/>
    <w:rsid w:val="00BC7C56"/>
    <w:rsid w:val="00BF2C13"/>
    <w:rsid w:val="00C108D4"/>
    <w:rsid w:val="00C307E7"/>
    <w:rsid w:val="00C413B1"/>
    <w:rsid w:val="00C52296"/>
    <w:rsid w:val="00C556FB"/>
    <w:rsid w:val="00C76704"/>
    <w:rsid w:val="00C95345"/>
    <w:rsid w:val="00CA5171"/>
    <w:rsid w:val="00CC52B1"/>
    <w:rsid w:val="00CF1AAC"/>
    <w:rsid w:val="00D05144"/>
    <w:rsid w:val="00D173BE"/>
    <w:rsid w:val="00D33089"/>
    <w:rsid w:val="00D6292F"/>
    <w:rsid w:val="00DA204A"/>
    <w:rsid w:val="00DD12B8"/>
    <w:rsid w:val="00DD41B3"/>
    <w:rsid w:val="00E14532"/>
    <w:rsid w:val="00E370AD"/>
    <w:rsid w:val="00E63052"/>
    <w:rsid w:val="00E65124"/>
    <w:rsid w:val="00EC638E"/>
    <w:rsid w:val="00ED01E4"/>
    <w:rsid w:val="00EE43AB"/>
    <w:rsid w:val="00EF1256"/>
    <w:rsid w:val="00F03803"/>
    <w:rsid w:val="00F05F00"/>
    <w:rsid w:val="00F11636"/>
    <w:rsid w:val="00F3765E"/>
    <w:rsid w:val="00F85BA2"/>
    <w:rsid w:val="00F875DB"/>
    <w:rsid w:val="00FC0F05"/>
    <w:rsid w:val="00FD15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25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65124"/>
    <w:pPr>
      <w:spacing w:after="0" w:line="240" w:lineRule="auto"/>
    </w:pPr>
  </w:style>
  <w:style w:type="table" w:styleId="a4">
    <w:name w:val="Table Grid"/>
    <w:basedOn w:val="a1"/>
    <w:uiPriority w:val="59"/>
    <w:rsid w:val="00E6512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65538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655389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rsid w:val="00030A20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Title">
    <w:name w:val="ConsPlusTitle"/>
    <w:rsid w:val="00522A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styleId="a7">
    <w:name w:val="Normal (Web)"/>
    <w:basedOn w:val="a"/>
    <w:uiPriority w:val="99"/>
    <w:semiHidden/>
    <w:unhideWhenUsed/>
    <w:rsid w:val="003559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B245C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8">
    <w:name w:val="Hyperlink"/>
    <w:basedOn w:val="a0"/>
    <w:uiPriority w:val="99"/>
    <w:unhideWhenUsed/>
    <w:rsid w:val="00A23403"/>
    <w:rPr>
      <w:color w:val="0000FF"/>
      <w:u w:val="single"/>
    </w:rPr>
  </w:style>
  <w:style w:type="paragraph" w:styleId="a9">
    <w:name w:val="List Paragraph"/>
    <w:basedOn w:val="a"/>
    <w:uiPriority w:val="34"/>
    <w:qFormat/>
    <w:rsid w:val="00B94317"/>
    <w:pPr>
      <w:spacing w:after="200" w:line="276" w:lineRule="auto"/>
      <w:ind w:left="720"/>
      <w:contextualSpacing/>
    </w:pPr>
    <w:rPr>
      <w:rFonts w:eastAsiaTheme="minorEastAsia"/>
      <w:lang w:eastAsia="ru-RU"/>
    </w:rPr>
  </w:style>
  <w:style w:type="paragraph" w:styleId="2">
    <w:name w:val="Body Text Indent 2"/>
    <w:basedOn w:val="a"/>
    <w:link w:val="20"/>
    <w:uiPriority w:val="99"/>
    <w:rsid w:val="00D05144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Основной текст с отступом 2 Знак"/>
    <w:basedOn w:val="a0"/>
    <w:link w:val="2"/>
    <w:uiPriority w:val="99"/>
    <w:rsid w:val="00D0514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Strong"/>
    <w:basedOn w:val="a0"/>
    <w:uiPriority w:val="22"/>
    <w:qFormat/>
    <w:rsid w:val="00900B0E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7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1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5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8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2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705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247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06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588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96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410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2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785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375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678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52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4185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7805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237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742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96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9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53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16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8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66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0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45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81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29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778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88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56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580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68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63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108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26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308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50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400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0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96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60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10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90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7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388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65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446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96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149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150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803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509681">
          <w:marLeft w:val="0"/>
          <w:marRight w:val="0"/>
          <w:marTop w:val="277"/>
          <w:marBottom w:val="2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19304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1868930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487825">
          <w:marLeft w:val="0"/>
          <w:marRight w:val="0"/>
          <w:marTop w:val="277"/>
          <w:marBottom w:val="2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443223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926596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181914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6978082">
          <w:marLeft w:val="0"/>
          <w:marRight w:val="0"/>
          <w:marTop w:val="277"/>
          <w:marBottom w:val="2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7509627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3101805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127069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591955">
          <w:marLeft w:val="0"/>
          <w:marRight w:val="0"/>
          <w:marTop w:val="277"/>
          <w:marBottom w:val="2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51951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0717776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0728013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253567">
          <w:marLeft w:val="0"/>
          <w:marRight w:val="0"/>
          <w:marTop w:val="277"/>
          <w:marBottom w:val="2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876395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488119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9709448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167726">
          <w:marLeft w:val="0"/>
          <w:marRight w:val="0"/>
          <w:marTop w:val="277"/>
          <w:marBottom w:val="2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026477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3862691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984231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317620">
          <w:marLeft w:val="0"/>
          <w:marRight w:val="0"/>
          <w:marTop w:val="277"/>
          <w:marBottom w:val="2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5936972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209192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197399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156208">
          <w:marLeft w:val="0"/>
          <w:marRight w:val="0"/>
          <w:marTop w:val="277"/>
          <w:marBottom w:val="2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283291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807973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044267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312108">
          <w:marLeft w:val="0"/>
          <w:marRight w:val="0"/>
          <w:marTop w:val="277"/>
          <w:marBottom w:val="2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815398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806982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775525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8867437">
          <w:marLeft w:val="0"/>
          <w:marRight w:val="0"/>
          <w:marTop w:val="277"/>
          <w:marBottom w:val="2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57800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1351117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157363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64989">
          <w:marLeft w:val="0"/>
          <w:marRight w:val="0"/>
          <w:marTop w:val="277"/>
          <w:marBottom w:val="2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427339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381015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534587">
              <w:marLeft w:val="0"/>
              <w:marRight w:val="0"/>
              <w:marTop w:val="138"/>
              <w:marBottom w:val="138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924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07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94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42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599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018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82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6345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7754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664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71826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8851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863679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333262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058988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226590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683308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5928523">
                                                                  <w:marLeft w:val="0"/>
                                                                  <w:marRight w:val="111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43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96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36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03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73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05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21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docs.cntd.ru/document/960009222" TargetMode="External"/><Relationship Id="rId13" Type="http://schemas.openxmlformats.org/officeDocument/2006/relationships/hyperlink" Target="http://docs.cntd.ru/document/550295919" TargetMode="External"/><Relationship Id="rId18" Type="http://schemas.openxmlformats.org/officeDocument/2006/relationships/hyperlink" Target="http://portal.izhgsha.ru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hyperlink" Target="http://docs.cntd.ru/document/463800171" TargetMode="External"/><Relationship Id="rId17" Type="http://schemas.openxmlformats.org/officeDocument/2006/relationships/hyperlink" Target="http://portal.izhgsha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portal.izhgsha.ru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://docs.cntd.ru/document/960016620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fadm.gov.ru/documents/download/741/" TargetMode="External"/><Relationship Id="rId10" Type="http://schemas.openxmlformats.org/officeDocument/2006/relationships/hyperlink" Target="http://docs.cntd.ru/document/901713538" TargetMode="External"/><Relationship Id="rId19" Type="http://schemas.openxmlformats.org/officeDocument/2006/relationships/hyperlink" Target="http://portal.izhgsha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docs.cntd.ru/document/9012158" TargetMode="External"/><Relationship Id="rId14" Type="http://schemas.openxmlformats.org/officeDocument/2006/relationships/hyperlink" Target="https://base.garant.ru/71296398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BB1987-9734-4C4E-AC97-97CF74BA9E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27075</Words>
  <Characters>154333</Characters>
  <Application>Microsoft Office Word</Application>
  <DocSecurity>0</DocSecurity>
  <Lines>1286</Lines>
  <Paragraphs>362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181046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UMPIK</dc:creator>
  <cp:keywords/>
  <dc:description/>
  <cp:lastModifiedBy>OPPK_new</cp:lastModifiedBy>
  <cp:revision>7</cp:revision>
  <cp:lastPrinted>2020-11-29T20:29:00Z</cp:lastPrinted>
  <dcterms:created xsi:type="dcterms:W3CDTF">2021-03-19T11:28:00Z</dcterms:created>
  <dcterms:modified xsi:type="dcterms:W3CDTF">2021-03-23T00:27:00Z</dcterms:modified>
</cp:coreProperties>
</file>