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63" w:rsidRPr="00F32DEF" w:rsidRDefault="006B3663" w:rsidP="006B3663">
      <w:pPr>
        <w:pStyle w:val="a3"/>
        <w:jc w:val="right"/>
        <w:rPr>
          <w:b/>
          <w:sz w:val="24"/>
          <w:szCs w:val="24"/>
        </w:rPr>
      </w:pPr>
      <w:r w:rsidRPr="00F32DEF">
        <w:rPr>
          <w:b/>
          <w:sz w:val="24"/>
          <w:szCs w:val="24"/>
        </w:rPr>
        <w:t>ОБРАЗЕЦ</w:t>
      </w:r>
    </w:p>
    <w:p w:rsidR="00BA7FBA" w:rsidRPr="00F32DEF" w:rsidRDefault="00BA7FBA" w:rsidP="00BA7FBA">
      <w:pPr>
        <w:pStyle w:val="a3"/>
        <w:rPr>
          <w:b/>
          <w:sz w:val="24"/>
          <w:szCs w:val="24"/>
        </w:rPr>
      </w:pPr>
      <w:r w:rsidRPr="00F32DEF">
        <w:rPr>
          <w:b/>
          <w:sz w:val="24"/>
          <w:szCs w:val="24"/>
        </w:rPr>
        <w:t>КОНТРАКТ  №______</w:t>
      </w:r>
    </w:p>
    <w:p w:rsidR="00BA7FBA" w:rsidRPr="00DA5416" w:rsidRDefault="00D66654" w:rsidP="00D66654">
      <w:pPr>
        <w:pStyle w:val="a3"/>
        <w:jc w:val="left"/>
        <w:rPr>
          <w:b/>
          <w:sz w:val="24"/>
          <w:szCs w:val="24"/>
        </w:rPr>
      </w:pPr>
      <w:r>
        <w:rPr>
          <w:b/>
          <w:sz w:val="24"/>
          <w:szCs w:val="24"/>
        </w:rPr>
        <w:t xml:space="preserve">                                                                 </w:t>
      </w:r>
      <w:r w:rsidR="00BA7FBA" w:rsidRPr="00DA5416">
        <w:rPr>
          <w:b/>
          <w:sz w:val="24"/>
          <w:szCs w:val="24"/>
        </w:rPr>
        <w:t xml:space="preserve">на оказание услуг </w:t>
      </w:r>
    </w:p>
    <w:p w:rsidR="00BA7FBA" w:rsidRPr="00F32DEF" w:rsidRDefault="00F32DEF" w:rsidP="00BA7FBA">
      <w:pPr>
        <w:pStyle w:val="33"/>
        <w:shd w:val="clear" w:color="auto" w:fill="FFFFFF"/>
        <w:tabs>
          <w:tab w:val="clear" w:pos="1307"/>
        </w:tabs>
        <w:ind w:left="0" w:firstLine="709"/>
        <w:jc w:val="center"/>
        <w:rPr>
          <w:b/>
        </w:rPr>
      </w:pPr>
      <w:r>
        <w:t xml:space="preserve">                          </w:t>
      </w:r>
      <w:r w:rsidR="00BA7FBA" w:rsidRPr="00F32DEF">
        <w:rPr>
          <w:b/>
        </w:rPr>
        <w:t>Идентификационный код закупки: _________________________</w:t>
      </w:r>
    </w:p>
    <w:p w:rsidR="00BA7FBA" w:rsidRPr="00DF5868" w:rsidRDefault="00BA7FBA" w:rsidP="00DF5868">
      <w:pPr>
        <w:pStyle w:val="a3"/>
        <w:rPr>
          <w:b/>
          <w:sz w:val="24"/>
          <w:szCs w:val="24"/>
        </w:rPr>
      </w:pPr>
      <w:r w:rsidRPr="00F32DEF">
        <w:rPr>
          <w:b/>
          <w:sz w:val="24"/>
          <w:szCs w:val="24"/>
        </w:rPr>
        <w:t>Реестровый номер ______________________</w:t>
      </w:r>
    </w:p>
    <w:p w:rsidR="00BA7FBA" w:rsidRPr="00DF5868" w:rsidRDefault="00BA7FBA" w:rsidP="00BA7FBA">
      <w:pPr>
        <w:rPr>
          <w:b/>
          <w:sz w:val="24"/>
          <w:szCs w:val="24"/>
        </w:rPr>
      </w:pPr>
      <w:r w:rsidRPr="005B34C7">
        <w:rPr>
          <w:b/>
          <w:sz w:val="24"/>
          <w:szCs w:val="24"/>
        </w:rPr>
        <w:t>г. Ижевск</w:t>
      </w:r>
      <w:r w:rsidRPr="005B34C7">
        <w:rPr>
          <w:b/>
          <w:sz w:val="24"/>
          <w:szCs w:val="24"/>
        </w:rPr>
        <w:tab/>
      </w:r>
      <w:r w:rsidRPr="005B34C7">
        <w:rPr>
          <w:b/>
          <w:sz w:val="24"/>
          <w:szCs w:val="24"/>
        </w:rPr>
        <w:tab/>
      </w:r>
      <w:r w:rsidRPr="005B34C7">
        <w:rPr>
          <w:b/>
          <w:sz w:val="24"/>
          <w:szCs w:val="24"/>
        </w:rPr>
        <w:tab/>
      </w:r>
      <w:r w:rsidRPr="005B34C7">
        <w:rPr>
          <w:b/>
          <w:sz w:val="24"/>
          <w:szCs w:val="24"/>
        </w:rPr>
        <w:tab/>
      </w:r>
      <w:r w:rsidRPr="005B34C7">
        <w:rPr>
          <w:b/>
          <w:sz w:val="24"/>
          <w:szCs w:val="24"/>
        </w:rPr>
        <w:tab/>
      </w:r>
      <w:r w:rsidRPr="005B34C7">
        <w:rPr>
          <w:b/>
          <w:sz w:val="24"/>
          <w:szCs w:val="24"/>
        </w:rPr>
        <w:tab/>
        <w:t xml:space="preserve">                                    «_____» ____________20_ г.</w:t>
      </w:r>
      <w:r w:rsidRPr="00DA5416">
        <w:rPr>
          <w:sz w:val="24"/>
          <w:szCs w:val="24"/>
        </w:rPr>
        <w:t xml:space="preserve">                                                                                       </w:t>
      </w:r>
    </w:p>
    <w:p w:rsidR="00BA7FBA" w:rsidRPr="00DA5416" w:rsidRDefault="00BA7FBA" w:rsidP="00BA7FBA">
      <w:pPr>
        <w:ind w:firstLine="567"/>
        <w:jc w:val="both"/>
        <w:rPr>
          <w:sz w:val="24"/>
          <w:szCs w:val="24"/>
        </w:rPr>
      </w:pPr>
      <w:r w:rsidRPr="00DA5416">
        <w:rPr>
          <w:sz w:val="24"/>
          <w:szCs w:val="24"/>
        </w:rPr>
        <w:t xml:space="preserve">Заказчик – </w:t>
      </w:r>
      <w:r w:rsidRPr="00DA5416">
        <w:rPr>
          <w:b/>
          <w:sz w:val="24"/>
          <w:szCs w:val="24"/>
        </w:rPr>
        <w:t>федеральное государственное бюджетное образовательное учреждение высшего обр</w:t>
      </w:r>
      <w:r w:rsidR="005B34C7">
        <w:rPr>
          <w:b/>
          <w:sz w:val="24"/>
          <w:szCs w:val="24"/>
        </w:rPr>
        <w:t xml:space="preserve">азования </w:t>
      </w:r>
      <w:r w:rsidR="005B34C7" w:rsidRPr="00C9101B">
        <w:rPr>
          <w:b/>
          <w:sz w:val="24"/>
          <w:szCs w:val="24"/>
        </w:rPr>
        <w:t>«Удмуртский государственный аграрный университет</w:t>
      </w:r>
      <w:r w:rsidRPr="00C9101B">
        <w:rPr>
          <w:b/>
          <w:sz w:val="24"/>
          <w:szCs w:val="24"/>
        </w:rPr>
        <w:t>»</w:t>
      </w:r>
      <w:r w:rsidRPr="00DA5416">
        <w:rPr>
          <w:b/>
          <w:i/>
          <w:sz w:val="24"/>
          <w:szCs w:val="24"/>
        </w:rPr>
        <w:t xml:space="preserve"> </w:t>
      </w:r>
      <w:r w:rsidRPr="00DA5416">
        <w:rPr>
          <w:sz w:val="24"/>
          <w:szCs w:val="24"/>
        </w:rPr>
        <w:t xml:space="preserve">(далее по тексту - Заказчик) в лице ректора </w:t>
      </w:r>
      <w:proofErr w:type="spellStart"/>
      <w:r w:rsidRPr="00DA5416">
        <w:rPr>
          <w:sz w:val="24"/>
          <w:szCs w:val="24"/>
        </w:rPr>
        <w:t>Брацихина</w:t>
      </w:r>
      <w:proofErr w:type="spellEnd"/>
      <w:r w:rsidRPr="00DA5416">
        <w:rPr>
          <w:sz w:val="24"/>
          <w:szCs w:val="24"/>
        </w:rPr>
        <w:t xml:space="preserve"> Андрея Александровича, действующего на основании Устава, с одной стороны, и ____________________</w:t>
      </w:r>
      <w:r w:rsidRPr="00DA5416">
        <w:rPr>
          <w:b/>
          <w:sz w:val="24"/>
          <w:szCs w:val="24"/>
        </w:rPr>
        <w:t xml:space="preserve">____________________________________ </w:t>
      </w:r>
      <w:r w:rsidRPr="00DA5416">
        <w:rPr>
          <w:sz w:val="24"/>
          <w:szCs w:val="24"/>
        </w:rPr>
        <w:t>(далее по тексту – Исполнитель),</w:t>
      </w:r>
    </w:p>
    <w:p w:rsidR="00BA7FBA" w:rsidRPr="00DA5416" w:rsidRDefault="00BA7FBA" w:rsidP="00BA7FBA">
      <w:pPr>
        <w:ind w:firstLine="567"/>
        <w:rPr>
          <w:sz w:val="24"/>
          <w:szCs w:val="24"/>
        </w:rPr>
      </w:pPr>
      <w:r w:rsidRPr="00DA5416">
        <w:rPr>
          <w:sz w:val="16"/>
          <w:szCs w:val="16"/>
        </w:rPr>
        <w:t xml:space="preserve">                  (наименование организации, Ф.И.О. индивидуального предпринимателя) </w:t>
      </w:r>
    </w:p>
    <w:p w:rsidR="00BA7FBA" w:rsidRPr="00DA5416" w:rsidRDefault="00BA7FBA" w:rsidP="00BA7FBA">
      <w:pPr>
        <w:rPr>
          <w:sz w:val="16"/>
          <w:szCs w:val="16"/>
        </w:rPr>
      </w:pPr>
      <w:r w:rsidRPr="00DA5416">
        <w:rPr>
          <w:sz w:val="24"/>
          <w:szCs w:val="24"/>
        </w:rPr>
        <w:t xml:space="preserve">в лице _____________________________________,  </w:t>
      </w:r>
      <w:proofErr w:type="gramStart"/>
      <w:r w:rsidRPr="00DA5416">
        <w:rPr>
          <w:sz w:val="24"/>
          <w:szCs w:val="24"/>
        </w:rPr>
        <w:t>действующего</w:t>
      </w:r>
      <w:proofErr w:type="gramEnd"/>
      <w:r w:rsidRPr="00DA5416">
        <w:rPr>
          <w:sz w:val="24"/>
          <w:szCs w:val="24"/>
        </w:rPr>
        <w:t xml:space="preserve"> на основании _______________,                                                                                                                                                              </w:t>
      </w:r>
      <w:r w:rsidRPr="00DA5416">
        <w:rPr>
          <w:sz w:val="16"/>
          <w:szCs w:val="16"/>
        </w:rPr>
        <w:tab/>
      </w:r>
      <w:r w:rsidRPr="00DA5416">
        <w:rPr>
          <w:sz w:val="16"/>
          <w:szCs w:val="16"/>
        </w:rPr>
        <w:tab/>
      </w:r>
      <w:r w:rsidRPr="00DA5416">
        <w:rPr>
          <w:sz w:val="16"/>
          <w:szCs w:val="16"/>
        </w:rPr>
        <w:tab/>
        <w:t>(Ф.И.О.)</w:t>
      </w:r>
    </w:p>
    <w:p w:rsidR="00BD5D93" w:rsidRPr="00DA5416" w:rsidRDefault="00BA7FBA" w:rsidP="00BA7FBA">
      <w:pPr>
        <w:jc w:val="both"/>
        <w:rPr>
          <w:sz w:val="24"/>
          <w:szCs w:val="24"/>
          <w:vertAlign w:val="superscript"/>
        </w:rPr>
      </w:pPr>
      <w:r w:rsidRPr="00DA5416">
        <w:rPr>
          <w:spacing w:val="1"/>
          <w:sz w:val="24"/>
          <w:szCs w:val="24"/>
        </w:rPr>
        <w:t xml:space="preserve">с </w:t>
      </w:r>
      <w:r w:rsidRPr="00DA5416">
        <w:rPr>
          <w:sz w:val="24"/>
          <w:szCs w:val="24"/>
        </w:rPr>
        <w:t>другой стороны, совместно именуемые в дальнейшем «Стороны», заключили настоящий контракт по итогам проведения электронного аукциона (протокол подведения итогов электронного аукциона № ___ от «__» _______ 20__ г.) о нижеследующем:</w:t>
      </w:r>
      <w:r w:rsidRPr="00DA5416">
        <w:rPr>
          <w:sz w:val="24"/>
          <w:szCs w:val="24"/>
          <w:vertAlign w:val="superscript"/>
        </w:rPr>
        <w:t xml:space="preserve"> </w:t>
      </w:r>
    </w:p>
    <w:p w:rsidR="00BA7FBA" w:rsidRPr="00DA5416" w:rsidRDefault="00BA7FBA" w:rsidP="00BA7FBA">
      <w:pPr>
        <w:numPr>
          <w:ilvl w:val="0"/>
          <w:numId w:val="1"/>
        </w:numPr>
        <w:jc w:val="center"/>
        <w:rPr>
          <w:b/>
          <w:sz w:val="24"/>
          <w:szCs w:val="24"/>
        </w:rPr>
      </w:pPr>
      <w:r w:rsidRPr="00DA5416">
        <w:rPr>
          <w:b/>
          <w:sz w:val="24"/>
          <w:szCs w:val="24"/>
        </w:rPr>
        <w:t>ПРЕДМЕТ КОНТРАКТА</w:t>
      </w:r>
    </w:p>
    <w:p w:rsidR="00BA7FBA" w:rsidRPr="00DA5416" w:rsidRDefault="00F32DEF" w:rsidP="00BA7FBA">
      <w:pPr>
        <w:ind w:firstLine="709"/>
        <w:jc w:val="both"/>
        <w:rPr>
          <w:sz w:val="24"/>
          <w:szCs w:val="24"/>
        </w:rPr>
      </w:pPr>
      <w:r>
        <w:rPr>
          <w:sz w:val="24"/>
          <w:szCs w:val="24"/>
        </w:rPr>
        <w:t>1.1.</w:t>
      </w:r>
      <w:r w:rsidR="00BA7FBA" w:rsidRPr="00DA5416">
        <w:rPr>
          <w:sz w:val="24"/>
          <w:szCs w:val="24"/>
        </w:rPr>
        <w:t xml:space="preserve">Заказчик поручает, а Исполнитель оказывает услуги _____________ </w:t>
      </w:r>
      <w:r w:rsidR="00BA7FBA" w:rsidRPr="00DA5416">
        <w:rPr>
          <w:rStyle w:val="11"/>
          <w:rFonts w:ascii="Times New Roman" w:hAnsi="Times New Roman" w:cs="Times New Roman"/>
          <w:sz w:val="24"/>
          <w:szCs w:val="24"/>
        </w:rPr>
        <w:t>в соответствии с Приложением № 1 к контракту</w:t>
      </w:r>
      <w:r w:rsidR="00BA7FBA" w:rsidRPr="00DA5416">
        <w:rPr>
          <w:rStyle w:val="11"/>
          <w:sz w:val="24"/>
          <w:szCs w:val="24"/>
        </w:rPr>
        <w:t xml:space="preserve"> </w:t>
      </w:r>
      <w:r w:rsidR="00BA7FBA" w:rsidRPr="00DA5416">
        <w:rPr>
          <w:sz w:val="24"/>
          <w:szCs w:val="24"/>
        </w:rPr>
        <w:t>(далее услуги).</w:t>
      </w:r>
    </w:p>
    <w:p w:rsidR="00BA7FBA" w:rsidRPr="00DA5416" w:rsidRDefault="00F32DEF" w:rsidP="00BA7FBA">
      <w:pPr>
        <w:suppressAutoHyphens/>
        <w:ind w:firstLine="709"/>
        <w:jc w:val="both"/>
        <w:rPr>
          <w:sz w:val="24"/>
          <w:szCs w:val="24"/>
        </w:rPr>
      </w:pPr>
      <w:r>
        <w:rPr>
          <w:sz w:val="24"/>
          <w:szCs w:val="24"/>
        </w:rPr>
        <w:t>1.2.</w:t>
      </w:r>
      <w:r w:rsidR="00BA7FBA" w:rsidRPr="00DA5416">
        <w:rPr>
          <w:sz w:val="24"/>
          <w:szCs w:val="24"/>
        </w:rPr>
        <w:t xml:space="preserve">Срок оказания услуг: в соответствии с Техническим заданием (Приложение № 1 к настоящему контракту). </w:t>
      </w:r>
    </w:p>
    <w:p w:rsidR="00BD5D93" w:rsidRPr="00DA5416" w:rsidRDefault="00F32DEF" w:rsidP="00DF5868">
      <w:pPr>
        <w:suppressAutoHyphens/>
        <w:ind w:firstLine="709"/>
        <w:jc w:val="both"/>
        <w:rPr>
          <w:sz w:val="24"/>
          <w:szCs w:val="24"/>
        </w:rPr>
      </w:pPr>
      <w:r>
        <w:rPr>
          <w:sz w:val="24"/>
          <w:szCs w:val="24"/>
        </w:rPr>
        <w:t>1.3.</w:t>
      </w:r>
      <w:r w:rsidR="00BA7FBA" w:rsidRPr="00DA5416">
        <w:rPr>
          <w:sz w:val="24"/>
          <w:szCs w:val="24"/>
        </w:rPr>
        <w:t>Место оказания услуг: _____________________________________.</w:t>
      </w:r>
    </w:p>
    <w:p w:rsidR="00A36070" w:rsidRPr="00DF5868" w:rsidRDefault="00BA7FBA" w:rsidP="00DF5868">
      <w:pPr>
        <w:numPr>
          <w:ilvl w:val="0"/>
          <w:numId w:val="1"/>
        </w:numPr>
        <w:shd w:val="clear" w:color="auto" w:fill="FFFFFF"/>
        <w:tabs>
          <w:tab w:val="left" w:pos="960"/>
        </w:tabs>
        <w:jc w:val="center"/>
        <w:rPr>
          <w:b/>
          <w:bCs/>
          <w:spacing w:val="-1"/>
          <w:sz w:val="24"/>
          <w:szCs w:val="24"/>
        </w:rPr>
      </w:pPr>
      <w:r w:rsidRPr="00DA5416">
        <w:rPr>
          <w:b/>
          <w:bCs/>
          <w:spacing w:val="-1"/>
          <w:sz w:val="24"/>
          <w:szCs w:val="24"/>
        </w:rPr>
        <w:t>СТОИМОСТЬ КОНТРАКТА</w:t>
      </w:r>
    </w:p>
    <w:p w:rsidR="00BA7FBA" w:rsidRPr="00DA5416" w:rsidRDefault="00F32DEF" w:rsidP="00BA7FBA">
      <w:pPr>
        <w:pStyle w:val="a3"/>
        <w:ind w:firstLine="600"/>
        <w:jc w:val="both"/>
        <w:rPr>
          <w:sz w:val="24"/>
          <w:szCs w:val="24"/>
        </w:rPr>
      </w:pPr>
      <w:r>
        <w:rPr>
          <w:sz w:val="24"/>
          <w:szCs w:val="24"/>
        </w:rPr>
        <w:t xml:space="preserve">  2.1.</w:t>
      </w:r>
      <w:r w:rsidR="00BA7FBA" w:rsidRPr="00DA5416">
        <w:rPr>
          <w:sz w:val="24"/>
          <w:szCs w:val="24"/>
        </w:rPr>
        <w:t xml:space="preserve">Цена настоящего контракта составляет - _______________________________________, </w:t>
      </w:r>
    </w:p>
    <w:p w:rsidR="00BA7FBA" w:rsidRPr="00DA5416" w:rsidRDefault="00BA7FBA" w:rsidP="00BA7FBA">
      <w:pPr>
        <w:pStyle w:val="a3"/>
        <w:rPr>
          <w:sz w:val="24"/>
          <w:szCs w:val="24"/>
        </w:rPr>
      </w:pPr>
      <w:r w:rsidRPr="00DA5416">
        <w:rPr>
          <w:sz w:val="24"/>
          <w:szCs w:val="24"/>
        </w:rPr>
        <w:t xml:space="preserve">                                                  </w:t>
      </w:r>
      <w:r w:rsidRPr="00DA5416">
        <w:rPr>
          <w:sz w:val="16"/>
          <w:szCs w:val="16"/>
        </w:rPr>
        <w:t>(сумма цифрами и прописью)</w:t>
      </w:r>
    </w:p>
    <w:p w:rsidR="00BA7FBA" w:rsidRPr="00DA5416" w:rsidRDefault="00BA7FBA" w:rsidP="00BA7FBA">
      <w:pPr>
        <w:pStyle w:val="a3"/>
        <w:jc w:val="both"/>
        <w:rPr>
          <w:sz w:val="24"/>
          <w:szCs w:val="24"/>
        </w:rPr>
      </w:pPr>
      <w:r w:rsidRPr="00DA5416">
        <w:rPr>
          <w:sz w:val="24"/>
          <w:szCs w:val="24"/>
        </w:rPr>
        <w:t>в т.ч. НДС</w:t>
      </w:r>
      <w:proofErr w:type="gramStart"/>
      <w:r w:rsidRPr="00DA5416">
        <w:rPr>
          <w:sz w:val="24"/>
          <w:szCs w:val="24"/>
        </w:rPr>
        <w:t xml:space="preserve"> (___%) _______________________________________________.</w:t>
      </w:r>
      <w:proofErr w:type="gramEnd"/>
    </w:p>
    <w:p w:rsidR="00BA7FBA" w:rsidRPr="00DA5416" w:rsidRDefault="00BA7FBA" w:rsidP="00BA7FBA">
      <w:pPr>
        <w:pStyle w:val="a3"/>
        <w:jc w:val="both"/>
        <w:rPr>
          <w:sz w:val="16"/>
          <w:szCs w:val="16"/>
        </w:rPr>
      </w:pPr>
      <w:r w:rsidRPr="00DA5416">
        <w:rPr>
          <w:sz w:val="24"/>
          <w:szCs w:val="24"/>
        </w:rPr>
        <w:t xml:space="preserve">                                                                 </w:t>
      </w:r>
      <w:r w:rsidRPr="00DA5416">
        <w:rPr>
          <w:sz w:val="16"/>
          <w:szCs w:val="16"/>
        </w:rPr>
        <w:t>(сумма цифрами и прописью)</w:t>
      </w:r>
    </w:p>
    <w:p w:rsidR="00BA7FBA" w:rsidRPr="00DA5416" w:rsidRDefault="00F32DEF" w:rsidP="00BA7FBA">
      <w:pPr>
        <w:pStyle w:val="a3"/>
        <w:ind w:firstLine="720"/>
        <w:jc w:val="both"/>
        <w:rPr>
          <w:sz w:val="24"/>
          <w:szCs w:val="24"/>
        </w:rPr>
      </w:pPr>
      <w:r>
        <w:rPr>
          <w:sz w:val="24"/>
          <w:szCs w:val="24"/>
        </w:rPr>
        <w:t>2.2.</w:t>
      </w:r>
      <w:r w:rsidR="00BA7FBA" w:rsidRPr="00DA5416">
        <w:rPr>
          <w:sz w:val="24"/>
          <w:szCs w:val="24"/>
        </w:rPr>
        <w:t>Источник финансирования: субсидии из федерального бюджета на финансовое обеспечение выполнения государственного задания на оказание государственных услуг.</w:t>
      </w:r>
    </w:p>
    <w:p w:rsidR="00BA7FBA" w:rsidRPr="00DA5416" w:rsidRDefault="00BA7FBA" w:rsidP="00BA7FBA">
      <w:pPr>
        <w:pStyle w:val="a3"/>
        <w:ind w:firstLine="720"/>
        <w:jc w:val="both"/>
        <w:rPr>
          <w:sz w:val="24"/>
          <w:szCs w:val="24"/>
        </w:rPr>
      </w:pPr>
      <w:r w:rsidRPr="00DA5416">
        <w:rPr>
          <w:sz w:val="24"/>
          <w:szCs w:val="24"/>
        </w:rPr>
        <w:t>В случае изменения объема субсидий из федерального бюджета Заказчик оставляет за собой право перераспределения средств источника финансирования.</w:t>
      </w:r>
    </w:p>
    <w:p w:rsidR="00BA7FBA" w:rsidRPr="00DA5416" w:rsidRDefault="00F32DEF" w:rsidP="00BA7FBA">
      <w:pPr>
        <w:keepNext/>
        <w:widowControl w:val="0"/>
        <w:shd w:val="clear" w:color="auto" w:fill="FFFFFF"/>
        <w:ind w:firstLine="709"/>
        <w:jc w:val="both"/>
        <w:rPr>
          <w:sz w:val="24"/>
          <w:szCs w:val="24"/>
        </w:rPr>
      </w:pPr>
      <w:proofErr w:type="gramStart"/>
      <w:r>
        <w:rPr>
          <w:sz w:val="24"/>
          <w:szCs w:val="24"/>
        </w:rPr>
        <w:t>2.3.</w:t>
      </w:r>
      <w:r w:rsidR="00BA7FBA" w:rsidRPr="00DA5416">
        <w:rPr>
          <w:rFonts w:eastAsia="SimSun"/>
          <w:sz w:val="24"/>
          <w:szCs w:val="24"/>
        </w:rPr>
        <w:t xml:space="preserve">Цена </w:t>
      </w:r>
      <w:r w:rsidR="00BA7FBA" w:rsidRPr="00DA5416">
        <w:rPr>
          <w:sz w:val="24"/>
          <w:szCs w:val="24"/>
        </w:rPr>
        <w:t>контракт</w:t>
      </w:r>
      <w:r w:rsidR="00BA7FBA" w:rsidRPr="00DA5416">
        <w:rPr>
          <w:rFonts w:eastAsia="SimSun"/>
          <w:sz w:val="24"/>
          <w:szCs w:val="24"/>
        </w:rPr>
        <w:t xml:space="preserve">а </w:t>
      </w:r>
      <w:r w:rsidR="00BA7FBA" w:rsidRPr="00DA5416">
        <w:rPr>
          <w:sz w:val="24"/>
          <w:szCs w:val="24"/>
        </w:rPr>
        <w:t xml:space="preserve">является твердой, определяется на весь срок исполнения контракта и </w:t>
      </w:r>
      <w:r w:rsidR="00BA7FBA" w:rsidRPr="00DA5416">
        <w:rPr>
          <w:rFonts w:eastAsia="SimSun"/>
          <w:sz w:val="24"/>
          <w:szCs w:val="24"/>
        </w:rPr>
        <w:t>включает в себя</w:t>
      </w:r>
      <w:r w:rsidR="00BA7FBA" w:rsidRPr="00DA5416">
        <w:rPr>
          <w:sz w:val="24"/>
          <w:szCs w:val="24"/>
        </w:rPr>
        <w:t xml:space="preserve"> все расходы, связанные с выполнением контракта, в том числе расходы на страхование, перевозку, уплату таможенных пошлин, налогов, сборов и других обязательных платежей, установленных законодательством Российской Федерации, в т.ч. НДС, непредвиденные и другие расходы, связанные с выполнением контракта.</w:t>
      </w:r>
      <w:proofErr w:type="gramEnd"/>
    </w:p>
    <w:p w:rsidR="004E2A2D" w:rsidRPr="00DA5416" w:rsidRDefault="004E2A2D" w:rsidP="004E2A2D">
      <w:pPr>
        <w:autoSpaceDE w:val="0"/>
        <w:autoSpaceDN w:val="0"/>
        <w:adjustRightInd w:val="0"/>
        <w:ind w:firstLine="709"/>
        <w:jc w:val="both"/>
        <w:rPr>
          <w:sz w:val="16"/>
          <w:szCs w:val="16"/>
        </w:rPr>
      </w:pPr>
      <w:proofErr w:type="gramStart"/>
      <w:r w:rsidRPr="00DA5416">
        <w:rPr>
          <w:rFonts w:eastAsia="Calibri"/>
          <w:bCs/>
          <w:sz w:val="24"/>
          <w:szCs w:val="24"/>
        </w:rPr>
        <w:t>Сумма, подлежащая уплате Заказчиком (налоговым агентом)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A5416">
        <w:rPr>
          <w:rFonts w:eastAsia="Calibri"/>
          <w:bCs/>
          <w:sz w:val="24"/>
          <w:szCs w:val="24"/>
        </w:rPr>
        <w:t xml:space="preserve"> бюджеты бюджетной системы Российской Федерации Заказчиком.</w:t>
      </w:r>
    </w:p>
    <w:p w:rsidR="00BA7FBA" w:rsidRPr="00DA5416" w:rsidRDefault="00F32DEF" w:rsidP="00BA7FBA">
      <w:pPr>
        <w:ind w:firstLine="720"/>
        <w:jc w:val="both"/>
        <w:rPr>
          <w:sz w:val="24"/>
          <w:szCs w:val="24"/>
        </w:rPr>
      </w:pPr>
      <w:r>
        <w:rPr>
          <w:sz w:val="24"/>
          <w:szCs w:val="24"/>
        </w:rPr>
        <w:t>2.4.</w:t>
      </w:r>
      <w:r w:rsidR="00BA7FBA" w:rsidRPr="00DA5416">
        <w:rPr>
          <w:bCs/>
          <w:sz w:val="24"/>
          <w:szCs w:val="24"/>
        </w:rPr>
        <w:t xml:space="preserve">Оплата оказанных услуг </w:t>
      </w:r>
      <w:r w:rsidR="00C9101B">
        <w:rPr>
          <w:sz w:val="24"/>
          <w:szCs w:val="24"/>
        </w:rPr>
        <w:t xml:space="preserve">осуществляется в течение </w:t>
      </w:r>
      <w:r>
        <w:rPr>
          <w:sz w:val="24"/>
          <w:szCs w:val="24"/>
        </w:rPr>
        <w:t>7 (</w:t>
      </w:r>
      <w:r w:rsidR="00C9101B">
        <w:rPr>
          <w:sz w:val="24"/>
          <w:szCs w:val="24"/>
        </w:rPr>
        <w:t>семи</w:t>
      </w:r>
      <w:r>
        <w:rPr>
          <w:sz w:val="24"/>
          <w:szCs w:val="24"/>
        </w:rPr>
        <w:t>)</w:t>
      </w:r>
      <w:r w:rsidR="00C9101B">
        <w:rPr>
          <w:sz w:val="24"/>
          <w:szCs w:val="24"/>
        </w:rPr>
        <w:t xml:space="preserve"> </w:t>
      </w:r>
      <w:r w:rsidR="00BA7FBA" w:rsidRPr="00DA5416">
        <w:rPr>
          <w:sz w:val="24"/>
          <w:szCs w:val="24"/>
        </w:rPr>
        <w:t>рабочих дней после подписания сторонами акта путем перечисления безналичных денежных средств на расчетный счет Исполнителя на основании счета и/или счета-фактуры.</w:t>
      </w:r>
    </w:p>
    <w:p w:rsidR="00BA7FBA" w:rsidRPr="00DA5416" w:rsidRDefault="00F32DEF" w:rsidP="00BA7FBA">
      <w:pPr>
        <w:pStyle w:val="32"/>
        <w:shd w:val="clear" w:color="auto" w:fill="FFFFFF"/>
        <w:tabs>
          <w:tab w:val="left" w:leader="underscore" w:pos="-284"/>
        </w:tabs>
        <w:spacing w:after="0"/>
        <w:ind w:left="0" w:firstLine="709"/>
        <w:jc w:val="both"/>
        <w:rPr>
          <w:sz w:val="24"/>
          <w:szCs w:val="24"/>
        </w:rPr>
      </w:pPr>
      <w:r>
        <w:rPr>
          <w:sz w:val="24"/>
          <w:szCs w:val="24"/>
        </w:rPr>
        <w:t>2.5.</w:t>
      </w:r>
      <w:r w:rsidR="00BA7FBA" w:rsidRPr="00DA5416">
        <w:rPr>
          <w:sz w:val="24"/>
          <w:szCs w:val="24"/>
        </w:rPr>
        <w:t>Оплата оказанных услуг производится Заказчиком в российских рублях.</w:t>
      </w:r>
    </w:p>
    <w:p w:rsidR="005B34C7" w:rsidRPr="00DA5416" w:rsidRDefault="00F32DEF" w:rsidP="00DF5868">
      <w:pPr>
        <w:pStyle w:val="32"/>
        <w:shd w:val="clear" w:color="auto" w:fill="FFFFFF"/>
        <w:tabs>
          <w:tab w:val="left" w:leader="underscore" w:pos="-284"/>
        </w:tabs>
        <w:spacing w:after="0"/>
        <w:ind w:left="0" w:firstLine="709"/>
        <w:jc w:val="both"/>
        <w:rPr>
          <w:sz w:val="24"/>
          <w:szCs w:val="24"/>
        </w:rPr>
      </w:pPr>
      <w:r>
        <w:rPr>
          <w:sz w:val="24"/>
          <w:szCs w:val="24"/>
        </w:rPr>
        <w:t>2.6.</w:t>
      </w:r>
      <w:r w:rsidR="00BA7FBA" w:rsidRPr="00DA5416">
        <w:rPr>
          <w:sz w:val="24"/>
          <w:szCs w:val="24"/>
        </w:rPr>
        <w:t>Обязательства заказчика по оплате считаются исполненными с момента поступления денежных средств на расчетный счет Исполнителя.</w:t>
      </w:r>
    </w:p>
    <w:p w:rsidR="00BA7FBA" w:rsidRPr="00DA5416" w:rsidRDefault="00BA7FBA" w:rsidP="00BA7FBA">
      <w:pPr>
        <w:numPr>
          <w:ilvl w:val="0"/>
          <w:numId w:val="2"/>
        </w:numPr>
        <w:ind w:right="-1"/>
        <w:jc w:val="center"/>
        <w:rPr>
          <w:b/>
          <w:sz w:val="24"/>
          <w:szCs w:val="24"/>
        </w:rPr>
      </w:pPr>
      <w:r w:rsidRPr="00DA5416">
        <w:rPr>
          <w:b/>
          <w:sz w:val="24"/>
          <w:szCs w:val="24"/>
        </w:rPr>
        <w:t>ПРАВА И ОБЯЗАННОСТИ СТОРОН</w:t>
      </w:r>
    </w:p>
    <w:p w:rsidR="00BA7FBA" w:rsidRPr="00DA5416" w:rsidRDefault="00BA7FBA" w:rsidP="00BA7FBA">
      <w:pPr>
        <w:ind w:firstLine="709"/>
        <w:jc w:val="both"/>
        <w:rPr>
          <w:b/>
          <w:sz w:val="24"/>
          <w:szCs w:val="24"/>
        </w:rPr>
      </w:pPr>
      <w:r w:rsidRPr="00DA5416">
        <w:rPr>
          <w:b/>
          <w:sz w:val="24"/>
          <w:szCs w:val="24"/>
        </w:rPr>
        <w:t xml:space="preserve">3.1 Исполнитель обязуется: </w:t>
      </w:r>
    </w:p>
    <w:p w:rsidR="00BA7FBA" w:rsidRPr="00DA5416" w:rsidRDefault="00F32DEF" w:rsidP="00BA7FBA">
      <w:pPr>
        <w:tabs>
          <w:tab w:val="left" w:pos="1134"/>
          <w:tab w:val="left" w:pos="1560"/>
        </w:tabs>
        <w:ind w:firstLine="709"/>
        <w:jc w:val="both"/>
        <w:rPr>
          <w:sz w:val="24"/>
          <w:szCs w:val="24"/>
        </w:rPr>
      </w:pPr>
      <w:r>
        <w:rPr>
          <w:sz w:val="24"/>
          <w:szCs w:val="24"/>
        </w:rPr>
        <w:t>3.1.1.</w:t>
      </w:r>
      <w:r w:rsidR="00BA7FBA" w:rsidRPr="00DA5416">
        <w:rPr>
          <w:sz w:val="24"/>
          <w:szCs w:val="24"/>
        </w:rPr>
        <w:t>Оказать услуги лично в полном</w:t>
      </w:r>
      <w:r>
        <w:rPr>
          <w:sz w:val="24"/>
          <w:szCs w:val="24"/>
        </w:rPr>
        <w:t xml:space="preserve"> объеме в срок, указанный в пункте </w:t>
      </w:r>
      <w:r w:rsidR="00BA7FBA" w:rsidRPr="00DA5416">
        <w:rPr>
          <w:sz w:val="24"/>
          <w:szCs w:val="24"/>
        </w:rPr>
        <w:t>1.2 настоящего  контракта.</w:t>
      </w:r>
    </w:p>
    <w:p w:rsidR="00BA7FBA" w:rsidRPr="00DA5416" w:rsidRDefault="00F32DEF" w:rsidP="00BA7FBA">
      <w:pPr>
        <w:tabs>
          <w:tab w:val="left" w:pos="1134"/>
          <w:tab w:val="left" w:pos="1560"/>
        </w:tabs>
        <w:ind w:firstLine="709"/>
        <w:jc w:val="both"/>
        <w:rPr>
          <w:sz w:val="24"/>
          <w:szCs w:val="24"/>
        </w:rPr>
      </w:pPr>
      <w:r>
        <w:rPr>
          <w:sz w:val="24"/>
          <w:szCs w:val="24"/>
        </w:rPr>
        <w:t>3.1.2.</w:t>
      </w:r>
      <w:r w:rsidR="00BA7FBA" w:rsidRPr="00DA5416">
        <w:rPr>
          <w:sz w:val="24"/>
          <w:szCs w:val="24"/>
        </w:rPr>
        <w:t xml:space="preserve">Оказать услуги надлежащего качества с учетом существующих требований законодательства Российской Федерации о стандартизации и законодательства Российской </w:t>
      </w:r>
      <w:r w:rsidR="00BA7FBA" w:rsidRPr="00DA5416">
        <w:rPr>
          <w:sz w:val="24"/>
          <w:szCs w:val="24"/>
        </w:rPr>
        <w:lastRenderedPageBreak/>
        <w:t>Федерации о техническом регулировании, а также санитарно-гигиенических требований, действующих на территории Российской Федерации</w:t>
      </w:r>
    </w:p>
    <w:p w:rsidR="00BA7FBA" w:rsidRPr="00DA5416" w:rsidRDefault="00F32DEF" w:rsidP="00BA7FBA">
      <w:pPr>
        <w:tabs>
          <w:tab w:val="left" w:pos="1134"/>
          <w:tab w:val="left" w:pos="1560"/>
        </w:tabs>
        <w:ind w:firstLine="709"/>
        <w:jc w:val="both"/>
        <w:rPr>
          <w:sz w:val="24"/>
          <w:szCs w:val="24"/>
        </w:rPr>
      </w:pPr>
      <w:r>
        <w:rPr>
          <w:sz w:val="24"/>
          <w:szCs w:val="24"/>
        </w:rPr>
        <w:t>3.1.3.</w:t>
      </w:r>
      <w:r w:rsidR="00BA7FBA" w:rsidRPr="00DA5416">
        <w:rPr>
          <w:sz w:val="24"/>
          <w:szCs w:val="24"/>
        </w:rPr>
        <w:t>Безвозмездно устранять все выявленные недостатки, если в процессе оказания услуг Исполнитель допустил отступления от условий настоящего контракта, ухудшившее качество оказываемой услуги или их объем.</w:t>
      </w:r>
    </w:p>
    <w:p w:rsidR="00BA7FBA" w:rsidRPr="00DA5416" w:rsidRDefault="00F32DEF" w:rsidP="00BA7FBA">
      <w:pPr>
        <w:ind w:firstLine="708"/>
        <w:jc w:val="both"/>
        <w:rPr>
          <w:sz w:val="24"/>
          <w:szCs w:val="24"/>
        </w:rPr>
      </w:pPr>
      <w:r>
        <w:rPr>
          <w:sz w:val="24"/>
          <w:szCs w:val="24"/>
        </w:rPr>
        <w:t>3.1.4.</w:t>
      </w:r>
      <w:r w:rsidR="00BA7FBA" w:rsidRPr="00DA5416">
        <w:rPr>
          <w:sz w:val="24"/>
          <w:szCs w:val="24"/>
        </w:rPr>
        <w:t>Исполнитель обеспечивает при оказании услуг по настоящему контракту соблюдение правил техники безопасности, пожарной безопасности и охране окружающей среды на месте предоставления услуг, санитарно-гигиенических норм и правил, а также несет ответственность за их несоблюдение или ненадлежащее соблюдение перед органами государственного надзора.</w:t>
      </w:r>
    </w:p>
    <w:p w:rsidR="00BA7FBA" w:rsidRPr="00DA5416" w:rsidRDefault="00F32DEF" w:rsidP="00BA7FBA">
      <w:pPr>
        <w:tabs>
          <w:tab w:val="left" w:pos="1134"/>
          <w:tab w:val="left" w:pos="1560"/>
        </w:tabs>
        <w:ind w:firstLine="709"/>
        <w:jc w:val="both"/>
        <w:rPr>
          <w:sz w:val="24"/>
          <w:szCs w:val="24"/>
        </w:rPr>
      </w:pPr>
      <w:r>
        <w:rPr>
          <w:sz w:val="24"/>
          <w:szCs w:val="24"/>
        </w:rPr>
        <w:t>3.1.5.</w:t>
      </w:r>
      <w:r w:rsidR="00BA7FBA" w:rsidRPr="00DA5416">
        <w:rPr>
          <w:sz w:val="24"/>
          <w:szCs w:val="24"/>
        </w:rPr>
        <w:t>Немедленно письменно предупредить Заказчика, при обнаружении независящих от Исполнителя обстоятельств, которые грозят невозможностью оказания услуг либо создают невозможность их оказания в срок.</w:t>
      </w:r>
    </w:p>
    <w:p w:rsidR="00BA7FBA" w:rsidRPr="00DA5416" w:rsidRDefault="00F32DEF" w:rsidP="00BA7FBA">
      <w:pPr>
        <w:tabs>
          <w:tab w:val="left" w:pos="1134"/>
          <w:tab w:val="left" w:pos="1560"/>
        </w:tabs>
        <w:ind w:firstLine="709"/>
        <w:jc w:val="both"/>
        <w:rPr>
          <w:sz w:val="24"/>
          <w:szCs w:val="24"/>
        </w:rPr>
      </w:pPr>
      <w:r>
        <w:rPr>
          <w:sz w:val="24"/>
          <w:szCs w:val="24"/>
        </w:rPr>
        <w:t>3.1.6.</w:t>
      </w:r>
      <w:r w:rsidR="00BA7FBA" w:rsidRPr="00DA5416">
        <w:rPr>
          <w:sz w:val="24"/>
          <w:szCs w:val="24"/>
        </w:rPr>
        <w:t>По завершении оказания услуг предоставить Заказчику акт приемки-передачи услуг.</w:t>
      </w:r>
    </w:p>
    <w:p w:rsidR="00BA7FBA" w:rsidRPr="00DA5416" w:rsidRDefault="00F32DEF" w:rsidP="00BA7FBA">
      <w:pPr>
        <w:tabs>
          <w:tab w:val="left" w:pos="1134"/>
          <w:tab w:val="left" w:pos="1560"/>
        </w:tabs>
        <w:ind w:firstLine="709"/>
        <w:jc w:val="both"/>
        <w:rPr>
          <w:sz w:val="24"/>
          <w:szCs w:val="24"/>
          <w:highlight w:val="yellow"/>
        </w:rPr>
      </w:pPr>
      <w:r>
        <w:rPr>
          <w:sz w:val="24"/>
          <w:szCs w:val="24"/>
        </w:rPr>
        <w:t>3.1.7.</w:t>
      </w:r>
      <w:r w:rsidR="00BA7FBA" w:rsidRPr="00DA5416">
        <w:rPr>
          <w:sz w:val="24"/>
          <w:szCs w:val="24"/>
        </w:rPr>
        <w:t>Осуществлять иные действия, необходимые для качественного и в полном объеме исполнения своих обязательств по настоящему контракту.</w:t>
      </w:r>
    </w:p>
    <w:p w:rsidR="00BA7FBA" w:rsidRPr="00DA5416" w:rsidRDefault="00BA7FBA" w:rsidP="00BA7FBA">
      <w:pPr>
        <w:tabs>
          <w:tab w:val="left" w:pos="1134"/>
          <w:tab w:val="left" w:pos="1560"/>
        </w:tabs>
        <w:ind w:firstLine="709"/>
        <w:jc w:val="both"/>
        <w:rPr>
          <w:sz w:val="24"/>
          <w:szCs w:val="24"/>
        </w:rPr>
      </w:pPr>
      <w:r w:rsidRPr="00DA5416">
        <w:rPr>
          <w:b/>
          <w:sz w:val="24"/>
          <w:szCs w:val="24"/>
        </w:rPr>
        <w:t>3.2. Заказчик обязуется:</w:t>
      </w:r>
    </w:p>
    <w:p w:rsidR="00BA7FBA" w:rsidRPr="00DA5416" w:rsidRDefault="00F32DEF" w:rsidP="00BA7FBA">
      <w:pPr>
        <w:ind w:firstLine="709"/>
        <w:jc w:val="both"/>
        <w:rPr>
          <w:sz w:val="24"/>
          <w:szCs w:val="24"/>
        </w:rPr>
      </w:pPr>
      <w:r>
        <w:rPr>
          <w:sz w:val="24"/>
          <w:szCs w:val="24"/>
        </w:rPr>
        <w:t>3.2.1.</w:t>
      </w:r>
      <w:r w:rsidR="00BA7FBA" w:rsidRPr="00DA5416">
        <w:rPr>
          <w:sz w:val="24"/>
          <w:szCs w:val="24"/>
        </w:rPr>
        <w:t>Своевременно произвести оплату оказанных услуг.</w:t>
      </w:r>
    </w:p>
    <w:p w:rsidR="00BA7FBA" w:rsidRPr="00DA5416" w:rsidRDefault="00BA7FBA" w:rsidP="00BA7FBA">
      <w:pPr>
        <w:ind w:firstLine="709"/>
        <w:jc w:val="both"/>
        <w:rPr>
          <w:sz w:val="24"/>
          <w:szCs w:val="24"/>
        </w:rPr>
      </w:pPr>
      <w:r w:rsidRPr="00DA5416">
        <w:rPr>
          <w:sz w:val="24"/>
          <w:szCs w:val="24"/>
        </w:rPr>
        <w:t>Для приемки оказанных услуг Заказчик в срок не более 2</w:t>
      </w:r>
      <w:r w:rsidR="00F32DEF">
        <w:rPr>
          <w:sz w:val="24"/>
          <w:szCs w:val="24"/>
        </w:rPr>
        <w:t>(двух)</w:t>
      </w:r>
      <w:r w:rsidRPr="00DA5416">
        <w:rPr>
          <w:sz w:val="24"/>
          <w:szCs w:val="24"/>
        </w:rPr>
        <w:t xml:space="preserve"> рабочих дней с момента окончания оказания услуг организует проведение экспертизы, в части их соответствия условиям контракта.</w:t>
      </w:r>
    </w:p>
    <w:p w:rsidR="00BA7FBA" w:rsidRPr="00DA5416" w:rsidRDefault="00F32DEF" w:rsidP="00BA7FBA">
      <w:pPr>
        <w:ind w:firstLine="709"/>
        <w:jc w:val="both"/>
        <w:rPr>
          <w:sz w:val="24"/>
          <w:szCs w:val="24"/>
        </w:rPr>
      </w:pPr>
      <w:r>
        <w:rPr>
          <w:sz w:val="24"/>
          <w:szCs w:val="24"/>
        </w:rPr>
        <w:t>3.2.2.</w:t>
      </w:r>
      <w:r w:rsidR="00BA7FBA" w:rsidRPr="00DA5416">
        <w:rPr>
          <w:sz w:val="24"/>
          <w:szCs w:val="24"/>
        </w:rPr>
        <w:t>Осуществить возврат внесенных Исполнителем в качестве обеспечения исполнения настоящего контракта денежных средств (если Исполнителем выбрана такая форма обеспечения исполнени</w:t>
      </w:r>
      <w:r>
        <w:rPr>
          <w:sz w:val="24"/>
          <w:szCs w:val="24"/>
        </w:rPr>
        <w:t xml:space="preserve">я контракта) в соответствии с пунктом </w:t>
      </w:r>
      <w:r w:rsidR="00BA7FBA" w:rsidRPr="00DA5416">
        <w:rPr>
          <w:sz w:val="24"/>
          <w:szCs w:val="24"/>
        </w:rPr>
        <w:t>6.7 настоящего контракта.</w:t>
      </w:r>
    </w:p>
    <w:p w:rsidR="00BA7FBA" w:rsidRPr="00DA5416" w:rsidRDefault="00F32DEF" w:rsidP="00BA7FBA">
      <w:pPr>
        <w:ind w:right="-1" w:firstLine="709"/>
        <w:jc w:val="both"/>
        <w:rPr>
          <w:sz w:val="24"/>
          <w:szCs w:val="24"/>
        </w:rPr>
      </w:pPr>
      <w:r>
        <w:rPr>
          <w:rFonts w:eastAsia="Calibri"/>
          <w:sz w:val="24"/>
          <w:szCs w:val="24"/>
        </w:rPr>
        <w:t>3.2.3.</w:t>
      </w:r>
      <w:r w:rsidR="00BA7FBA" w:rsidRPr="00DA5416">
        <w:rPr>
          <w:rFonts w:eastAsia="Calibri"/>
          <w:sz w:val="24"/>
          <w:szCs w:val="24"/>
        </w:rPr>
        <w:t>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A7FBA" w:rsidRPr="00DA5416" w:rsidRDefault="00BA7FBA" w:rsidP="00BA7FBA">
      <w:pPr>
        <w:keepNext/>
        <w:ind w:firstLine="709"/>
        <w:jc w:val="both"/>
        <w:rPr>
          <w:b/>
          <w:sz w:val="24"/>
          <w:szCs w:val="24"/>
        </w:rPr>
      </w:pPr>
      <w:r w:rsidRPr="00DA5416">
        <w:rPr>
          <w:b/>
          <w:sz w:val="24"/>
          <w:szCs w:val="24"/>
        </w:rPr>
        <w:t>3.3. Исполнитель вправе:</w:t>
      </w:r>
    </w:p>
    <w:p w:rsidR="00BA7FBA" w:rsidRPr="00DA5416" w:rsidRDefault="00BA7FBA" w:rsidP="00BA7FBA">
      <w:pPr>
        <w:tabs>
          <w:tab w:val="left" w:pos="426"/>
        </w:tabs>
        <w:jc w:val="both"/>
        <w:rPr>
          <w:sz w:val="24"/>
          <w:szCs w:val="24"/>
        </w:rPr>
      </w:pPr>
      <w:r w:rsidRPr="00DA5416">
        <w:tab/>
      </w:r>
      <w:r w:rsidR="00F32DEF">
        <w:rPr>
          <w:sz w:val="24"/>
          <w:szCs w:val="24"/>
        </w:rPr>
        <w:tab/>
        <w:t>3.3.1.</w:t>
      </w:r>
      <w:r w:rsidRPr="00DA5416">
        <w:rPr>
          <w:sz w:val="24"/>
          <w:szCs w:val="24"/>
        </w:rPr>
        <w:t>Получать консультации у Заказчика по вопросам, связанным с оказанием услуг по настоящему контракту.</w:t>
      </w:r>
    </w:p>
    <w:p w:rsidR="00BA7FBA" w:rsidRPr="00DA5416" w:rsidRDefault="00F32DEF" w:rsidP="00BA7FBA">
      <w:pPr>
        <w:ind w:firstLine="709"/>
        <w:jc w:val="both"/>
        <w:rPr>
          <w:sz w:val="24"/>
          <w:szCs w:val="24"/>
        </w:rPr>
      </w:pPr>
      <w:r>
        <w:rPr>
          <w:sz w:val="24"/>
          <w:szCs w:val="24"/>
        </w:rPr>
        <w:t>3.3.2.</w:t>
      </w:r>
      <w:r w:rsidR="00BA7FBA" w:rsidRPr="00DA5416">
        <w:rPr>
          <w:sz w:val="24"/>
          <w:szCs w:val="24"/>
        </w:rPr>
        <w:t>Требовать оплаты оказанных услуг в соответствии с настоящим контрактом.</w:t>
      </w:r>
    </w:p>
    <w:p w:rsidR="00BA7FBA" w:rsidRPr="00DA5416" w:rsidRDefault="00F32DEF" w:rsidP="00BA7FBA">
      <w:pPr>
        <w:ind w:firstLine="709"/>
        <w:jc w:val="both"/>
        <w:rPr>
          <w:sz w:val="24"/>
          <w:szCs w:val="24"/>
        </w:rPr>
      </w:pPr>
      <w:r>
        <w:rPr>
          <w:sz w:val="24"/>
          <w:szCs w:val="24"/>
        </w:rPr>
        <w:t>3.3.3.</w:t>
      </w:r>
      <w:r w:rsidR="00BA7FBA" w:rsidRPr="00DA5416">
        <w:rPr>
          <w:sz w:val="24"/>
          <w:szCs w:val="24"/>
        </w:rPr>
        <w:t>Назначить лицо (или несколько лиц) ответственное со своей стороны для взаимодействия с Заказчиком по всем вопросам, возникающим в ходе исполнения Контракта:________________________________________________________________________________________________________________________________________________________________</w:t>
      </w:r>
    </w:p>
    <w:p w:rsidR="00BA7FBA" w:rsidRPr="00DA5416" w:rsidRDefault="00BA7FBA" w:rsidP="00BA7FBA">
      <w:pPr>
        <w:keepNext/>
        <w:ind w:firstLine="709"/>
        <w:jc w:val="both"/>
        <w:rPr>
          <w:b/>
          <w:sz w:val="24"/>
          <w:szCs w:val="24"/>
        </w:rPr>
      </w:pPr>
      <w:r w:rsidRPr="00DA5416">
        <w:rPr>
          <w:b/>
          <w:sz w:val="24"/>
          <w:szCs w:val="24"/>
        </w:rPr>
        <w:t xml:space="preserve">3.4. Заказчик вправе: </w:t>
      </w:r>
    </w:p>
    <w:p w:rsidR="00BA7FBA" w:rsidRPr="00DA5416" w:rsidRDefault="00F32DEF" w:rsidP="00BA7FBA">
      <w:pPr>
        <w:keepNext/>
        <w:ind w:firstLine="709"/>
        <w:jc w:val="both"/>
        <w:rPr>
          <w:sz w:val="24"/>
          <w:szCs w:val="24"/>
        </w:rPr>
      </w:pPr>
      <w:r>
        <w:rPr>
          <w:sz w:val="24"/>
          <w:szCs w:val="24"/>
        </w:rPr>
        <w:t>3.4.1.</w:t>
      </w:r>
      <w:r w:rsidR="00BA7FBA" w:rsidRPr="00DA5416">
        <w:rPr>
          <w:sz w:val="24"/>
          <w:szCs w:val="24"/>
        </w:rPr>
        <w:t>Отказаться (полностью или частично) от оплаты оказанных услуг, не соответствующих требованиям настоящего контракта.</w:t>
      </w:r>
    </w:p>
    <w:p w:rsidR="00BA7FBA" w:rsidRPr="00DA5416" w:rsidRDefault="00F32DEF" w:rsidP="00BA7FBA">
      <w:pPr>
        <w:keepNext/>
        <w:ind w:firstLine="709"/>
        <w:jc w:val="both"/>
        <w:rPr>
          <w:sz w:val="24"/>
          <w:szCs w:val="24"/>
        </w:rPr>
      </w:pPr>
      <w:r>
        <w:rPr>
          <w:sz w:val="24"/>
          <w:szCs w:val="24"/>
        </w:rPr>
        <w:t>3.4.2.</w:t>
      </w:r>
      <w:r w:rsidR="00BA7FBA" w:rsidRPr="00DA5416">
        <w:rPr>
          <w:sz w:val="24"/>
          <w:szCs w:val="24"/>
        </w:rPr>
        <w:t xml:space="preserve">Осуществлять </w:t>
      </w:r>
      <w:proofErr w:type="gramStart"/>
      <w:r w:rsidR="00BA7FBA" w:rsidRPr="00DA5416">
        <w:rPr>
          <w:sz w:val="24"/>
          <w:szCs w:val="24"/>
        </w:rPr>
        <w:t>контроль за</w:t>
      </w:r>
      <w:proofErr w:type="gramEnd"/>
      <w:r w:rsidR="00BA7FBA" w:rsidRPr="00DA5416">
        <w:rPr>
          <w:sz w:val="24"/>
          <w:szCs w:val="24"/>
        </w:rPr>
        <w:t xml:space="preserve"> исполнением настоящего контракта.</w:t>
      </w:r>
    </w:p>
    <w:p w:rsidR="00BA7FBA" w:rsidRPr="00DA5416" w:rsidRDefault="00F32DEF" w:rsidP="00BA7FBA">
      <w:pPr>
        <w:keepNext/>
        <w:ind w:firstLine="709"/>
        <w:jc w:val="both"/>
        <w:rPr>
          <w:sz w:val="24"/>
          <w:szCs w:val="24"/>
        </w:rPr>
      </w:pPr>
      <w:r>
        <w:rPr>
          <w:sz w:val="24"/>
          <w:szCs w:val="24"/>
        </w:rPr>
        <w:t>3.4.3.</w:t>
      </w:r>
      <w:r w:rsidR="00BA7FBA" w:rsidRPr="00DA5416">
        <w:rPr>
          <w:sz w:val="24"/>
          <w:szCs w:val="24"/>
        </w:rPr>
        <w:t>Назначить лицо (или несколько лиц) ответственное со своей стороны для взаимодействия с Исполнителем по всем вопросам, возникающим в ходе исполнения Контракта:________________________________________________________________________________________________________________________________________________________________</w:t>
      </w:r>
    </w:p>
    <w:p w:rsidR="00BA7FBA" w:rsidRPr="00DA5416" w:rsidRDefault="00BA7FBA" w:rsidP="00BA7FBA">
      <w:pPr>
        <w:ind w:firstLine="709"/>
        <w:jc w:val="both"/>
        <w:rPr>
          <w:sz w:val="24"/>
          <w:szCs w:val="24"/>
        </w:rPr>
      </w:pPr>
      <w:r w:rsidRPr="00F32DEF">
        <w:rPr>
          <w:sz w:val="24"/>
          <w:szCs w:val="24"/>
        </w:rPr>
        <w:t>3.5.Исполнитель  гарантирует</w:t>
      </w:r>
      <w:r w:rsidRPr="00DA5416">
        <w:rPr>
          <w:sz w:val="24"/>
          <w:szCs w:val="24"/>
        </w:rPr>
        <w:t xml:space="preserve"> выполнение всех услуг в полном объеме и в сроки, определенные условиями настоящего контракта.</w:t>
      </w:r>
    </w:p>
    <w:p w:rsidR="00BA7FBA" w:rsidRPr="00DA5416" w:rsidRDefault="00F32DEF" w:rsidP="00BA7FBA">
      <w:pPr>
        <w:ind w:firstLine="709"/>
        <w:jc w:val="both"/>
        <w:rPr>
          <w:sz w:val="24"/>
          <w:szCs w:val="24"/>
        </w:rPr>
      </w:pPr>
      <w:r>
        <w:rPr>
          <w:sz w:val="24"/>
          <w:szCs w:val="24"/>
        </w:rPr>
        <w:t>3.6.</w:t>
      </w:r>
      <w:r w:rsidR="00BA7FBA" w:rsidRPr="00F32DEF">
        <w:rPr>
          <w:sz w:val="24"/>
          <w:szCs w:val="24"/>
        </w:rPr>
        <w:t>Стороны</w:t>
      </w:r>
      <w:r w:rsidR="00BA7FBA" w:rsidRPr="00DA5416">
        <w:rPr>
          <w:b/>
          <w:sz w:val="24"/>
          <w:szCs w:val="24"/>
        </w:rPr>
        <w:t xml:space="preserve"> </w:t>
      </w:r>
      <w:r w:rsidR="00BA7FBA" w:rsidRPr="00DA5416">
        <w:rPr>
          <w:sz w:val="24"/>
          <w:szCs w:val="24"/>
        </w:rPr>
        <w:t>принимают решение об одностороннем отказе от исполнения контракта, в соответствии с гражданским законодательством</w:t>
      </w:r>
      <w:r w:rsidR="00BD5D93">
        <w:rPr>
          <w:sz w:val="24"/>
          <w:szCs w:val="24"/>
        </w:rPr>
        <w:t xml:space="preserve"> Российской Федерации</w:t>
      </w:r>
      <w:r w:rsidR="00BA7FBA" w:rsidRPr="00DA5416">
        <w:rPr>
          <w:sz w:val="24"/>
          <w:szCs w:val="24"/>
        </w:rPr>
        <w:t xml:space="preserve"> в порядке и на условиях предусмотренных действующим законодательством</w:t>
      </w:r>
      <w:r w:rsidR="005B34C7">
        <w:rPr>
          <w:sz w:val="24"/>
          <w:szCs w:val="24"/>
        </w:rPr>
        <w:t xml:space="preserve"> </w:t>
      </w:r>
      <w:r w:rsidR="005B34C7" w:rsidRPr="00C9101B">
        <w:rPr>
          <w:sz w:val="24"/>
          <w:szCs w:val="24"/>
        </w:rPr>
        <w:t>Российской Федерации</w:t>
      </w:r>
      <w:r w:rsidR="00BA7FBA" w:rsidRPr="00DA5416">
        <w:rPr>
          <w:sz w:val="24"/>
          <w:szCs w:val="24"/>
        </w:rPr>
        <w:t xml:space="preserve"> в сфере закупок.</w:t>
      </w:r>
    </w:p>
    <w:p w:rsidR="00DF5868" w:rsidRPr="00DA5416" w:rsidRDefault="00BA7FBA" w:rsidP="00DF5868">
      <w:pPr>
        <w:keepNext/>
        <w:ind w:firstLine="720"/>
        <w:jc w:val="both"/>
        <w:rPr>
          <w:sz w:val="24"/>
          <w:szCs w:val="24"/>
        </w:rPr>
      </w:pPr>
      <w:r w:rsidRPr="00DA5416">
        <w:rPr>
          <w:sz w:val="24"/>
          <w:szCs w:val="24"/>
        </w:rPr>
        <w:t xml:space="preserve">Заказчик вправе провести экспертизу </w:t>
      </w:r>
      <w:r w:rsidRPr="00DA5416">
        <w:rPr>
          <w:bCs/>
          <w:sz w:val="24"/>
          <w:szCs w:val="24"/>
        </w:rPr>
        <w:t>оказанных услуг</w:t>
      </w:r>
      <w:r w:rsidRPr="00DA5416">
        <w:rPr>
          <w:sz w:val="24"/>
          <w:szCs w:val="24"/>
        </w:rPr>
        <w:t xml:space="preserve"> с привлечением экспертов, экспертных организаций до принятия решения об одностороннем отказе от исполнения контракта.</w:t>
      </w:r>
    </w:p>
    <w:p w:rsidR="00BA7FBA" w:rsidRPr="00DA5416" w:rsidRDefault="00BA7FBA" w:rsidP="00BA7FBA">
      <w:pPr>
        <w:numPr>
          <w:ilvl w:val="0"/>
          <w:numId w:val="2"/>
        </w:numPr>
        <w:shd w:val="clear" w:color="auto" w:fill="FFFFFF"/>
        <w:jc w:val="center"/>
        <w:rPr>
          <w:b/>
          <w:bCs/>
          <w:spacing w:val="-1"/>
          <w:sz w:val="24"/>
          <w:szCs w:val="24"/>
        </w:rPr>
      </w:pPr>
      <w:r w:rsidRPr="00DA5416">
        <w:rPr>
          <w:b/>
          <w:bCs/>
          <w:spacing w:val="-1"/>
          <w:sz w:val="24"/>
          <w:szCs w:val="24"/>
        </w:rPr>
        <w:t xml:space="preserve">ОТВЕТСТВЕННОСТЬ СТОРОН </w:t>
      </w:r>
    </w:p>
    <w:p w:rsidR="00BA7FBA" w:rsidRPr="00DA5416" w:rsidRDefault="00AE735B" w:rsidP="00BA7FBA">
      <w:pPr>
        <w:shd w:val="clear" w:color="auto" w:fill="FFFFFF"/>
        <w:ind w:firstLine="709"/>
        <w:jc w:val="both"/>
        <w:rPr>
          <w:spacing w:val="5"/>
          <w:sz w:val="24"/>
          <w:szCs w:val="24"/>
        </w:rPr>
      </w:pPr>
      <w:r>
        <w:rPr>
          <w:spacing w:val="5"/>
          <w:sz w:val="24"/>
          <w:szCs w:val="24"/>
        </w:rPr>
        <w:t>4.1.</w:t>
      </w:r>
      <w:r w:rsidR="00BA7FBA" w:rsidRPr="00DA5416">
        <w:rPr>
          <w:spacing w:val="5"/>
          <w:sz w:val="24"/>
          <w:szCs w:val="24"/>
        </w:rPr>
        <w:t>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BA7FBA" w:rsidRPr="00DA5416" w:rsidRDefault="00BA7FBA" w:rsidP="00BA7FBA">
      <w:pPr>
        <w:shd w:val="clear" w:color="auto" w:fill="FFFFFF"/>
        <w:ind w:firstLine="709"/>
        <w:jc w:val="both"/>
        <w:rPr>
          <w:sz w:val="24"/>
          <w:szCs w:val="24"/>
        </w:rPr>
      </w:pPr>
      <w:r w:rsidRPr="00DA5416">
        <w:rPr>
          <w:spacing w:val="5"/>
          <w:sz w:val="24"/>
          <w:szCs w:val="24"/>
        </w:rPr>
        <w:lastRenderedPageBreak/>
        <w:t>4.2.</w:t>
      </w:r>
      <w:r w:rsidRPr="00DA5416">
        <w:rPr>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DA5416">
        <w:rPr>
          <w:sz w:val="24"/>
          <w:szCs w:val="24"/>
        </w:rPr>
        <w:t>Размер штрафа устанавливается контрактом в соответствии с Постановлением Правительства РФ от 30.08.2017 г. № 1042 «О</w:t>
      </w:r>
      <w:r w:rsidRPr="00DA5416">
        <w:rPr>
          <w:rFonts w:eastAsia="Calibri"/>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DA5416">
        <w:rPr>
          <w:rFonts w:eastAsia="Calibri"/>
          <w:sz w:val="24"/>
          <w:szCs w:val="24"/>
        </w:rPr>
        <w:t>,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DA5416">
        <w:rPr>
          <w:sz w:val="24"/>
          <w:szCs w:val="24"/>
        </w:rPr>
        <w:t>».</w:t>
      </w:r>
    </w:p>
    <w:p w:rsidR="00BA7FBA" w:rsidRPr="00DA5416" w:rsidRDefault="00BA7FBA" w:rsidP="00BA7FBA">
      <w:pPr>
        <w:autoSpaceDE w:val="0"/>
        <w:autoSpaceDN w:val="0"/>
        <w:adjustRightInd w:val="0"/>
        <w:ind w:firstLine="709"/>
        <w:jc w:val="both"/>
        <w:rPr>
          <w:sz w:val="24"/>
          <w:szCs w:val="24"/>
        </w:rPr>
      </w:pPr>
      <w:r w:rsidRPr="00DA5416">
        <w:rPr>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w:t>
      </w:r>
    </w:p>
    <w:p w:rsidR="00BA7FBA" w:rsidRPr="00DA5416" w:rsidRDefault="00BA7FBA" w:rsidP="00BA7FBA">
      <w:pPr>
        <w:autoSpaceDE w:val="0"/>
        <w:autoSpaceDN w:val="0"/>
        <w:adjustRightInd w:val="0"/>
        <w:ind w:firstLine="709"/>
        <w:jc w:val="both"/>
        <w:rPr>
          <w:rFonts w:eastAsia="Calibri"/>
          <w:sz w:val="24"/>
          <w:szCs w:val="24"/>
        </w:rPr>
      </w:pPr>
      <w:r w:rsidRPr="00DA5416">
        <w:rPr>
          <w:spacing w:val="5"/>
          <w:sz w:val="24"/>
          <w:szCs w:val="24"/>
        </w:rPr>
        <w:t>4.3.</w:t>
      </w:r>
      <w:r w:rsidRPr="00DA5416">
        <w:rPr>
          <w:sz w:val="24"/>
          <w:szCs w:val="24"/>
        </w:rPr>
        <w:t>В случае просрочки исполнения Исполнителем обязательств (</w:t>
      </w:r>
      <w:r w:rsidRPr="00DA5416">
        <w:rPr>
          <w:rFonts w:eastAsia="Calibri"/>
          <w:sz w:val="24"/>
          <w:szCs w:val="24"/>
        </w:rPr>
        <w:t>в том числе гарантийного обязательства</w:t>
      </w:r>
      <w:r w:rsidRPr="00DA5416">
        <w:rPr>
          <w:sz w:val="24"/>
          <w:szCs w:val="24"/>
        </w:rPr>
        <w:t>),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A7FBA" w:rsidRPr="00DA5416" w:rsidRDefault="00BA7FBA" w:rsidP="00BA7FBA">
      <w:pPr>
        <w:keepNext/>
        <w:ind w:firstLine="567"/>
        <w:jc w:val="both"/>
        <w:rPr>
          <w:sz w:val="24"/>
          <w:szCs w:val="24"/>
        </w:rPr>
      </w:pPr>
      <w:proofErr w:type="gramStart"/>
      <w:r w:rsidRPr="00DA5416">
        <w:rPr>
          <w:rFonts w:eastAsia="Calibri"/>
          <w:sz w:val="24"/>
          <w:szCs w:val="24"/>
        </w:rPr>
        <w:t xml:space="preserve">Пеня начисляется за каждый день просрочки исполнения </w:t>
      </w:r>
      <w:r w:rsidRPr="00DA5416">
        <w:rPr>
          <w:sz w:val="24"/>
          <w:szCs w:val="24"/>
        </w:rPr>
        <w:t xml:space="preserve">Исполнителем </w:t>
      </w:r>
      <w:r w:rsidRPr="00DA5416">
        <w:rPr>
          <w:rFonts w:eastAsia="Calibri"/>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DA5416">
        <w:rPr>
          <w:sz w:val="24"/>
          <w:szCs w:val="24"/>
        </w:rPr>
        <w:t>Исполнителем</w:t>
      </w:r>
      <w:r w:rsidRPr="00DA5416">
        <w:rPr>
          <w:rFonts w:eastAsia="Calibri"/>
          <w:sz w:val="24"/>
          <w:szCs w:val="24"/>
        </w:rPr>
        <w:t>, за исключением случаев, если</w:t>
      </w:r>
      <w:proofErr w:type="gramEnd"/>
      <w:r w:rsidRPr="00DA5416">
        <w:rPr>
          <w:rFonts w:eastAsia="Calibri"/>
          <w:sz w:val="24"/>
          <w:szCs w:val="24"/>
        </w:rPr>
        <w:t xml:space="preserve"> законодательством Российской Федерации установлен иной порядок начисления пени</w:t>
      </w:r>
      <w:r w:rsidRPr="00DA5416">
        <w:rPr>
          <w:sz w:val="24"/>
          <w:szCs w:val="24"/>
        </w:rPr>
        <w:t>.</w:t>
      </w:r>
    </w:p>
    <w:p w:rsidR="00BA7FBA" w:rsidRPr="00DA5416" w:rsidRDefault="00BA7FBA" w:rsidP="00BA7FBA">
      <w:pPr>
        <w:widowControl w:val="0"/>
        <w:autoSpaceDE w:val="0"/>
        <w:autoSpaceDN w:val="0"/>
        <w:adjustRightInd w:val="0"/>
        <w:ind w:firstLine="709"/>
        <w:jc w:val="both"/>
        <w:rPr>
          <w:spacing w:val="5"/>
          <w:sz w:val="24"/>
          <w:szCs w:val="24"/>
        </w:rPr>
      </w:pPr>
      <w:r w:rsidRPr="00DA5416">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w:t>
      </w:r>
      <w:r w:rsidRPr="00DA5416">
        <w:rPr>
          <w:rFonts w:eastAsia="Calibri"/>
          <w:sz w:val="24"/>
          <w:szCs w:val="24"/>
        </w:rPr>
        <w:t>в том числе гарантийного обязательства)</w:t>
      </w:r>
      <w:r w:rsidRPr="00DA5416">
        <w:rPr>
          <w:sz w:val="24"/>
          <w:szCs w:val="24"/>
        </w:rPr>
        <w:t xml:space="preserve">, предусмотренных контрактом. </w:t>
      </w:r>
      <w:proofErr w:type="gramStart"/>
      <w:r w:rsidRPr="00DA5416">
        <w:rPr>
          <w:sz w:val="24"/>
          <w:szCs w:val="24"/>
        </w:rPr>
        <w:t>Размер штрафа устанавливается в порядке, установленном Постановлением Правительства РФ от 30.08.2017 г. № 1042 «О</w:t>
      </w:r>
      <w:r w:rsidRPr="00DA5416">
        <w:rPr>
          <w:rFonts w:eastAsia="Calibri"/>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w:t>
      </w:r>
      <w:proofErr w:type="gramEnd"/>
      <w:r w:rsidRPr="00DA5416">
        <w:rPr>
          <w:rFonts w:eastAsia="Calibri"/>
          <w:sz w:val="24"/>
          <w:szCs w:val="24"/>
        </w:rPr>
        <w:t xml:space="preserve"> </w:t>
      </w:r>
      <w:proofErr w:type="gramStart"/>
      <w:r w:rsidRPr="00DA5416">
        <w:rPr>
          <w:rFonts w:eastAsia="Calibri"/>
          <w:sz w:val="24"/>
          <w:szCs w:val="24"/>
        </w:rPr>
        <w:t>внесении</w:t>
      </w:r>
      <w:proofErr w:type="gramEnd"/>
      <w:r w:rsidRPr="00DA5416">
        <w:rPr>
          <w:rFonts w:eastAsia="Calibri"/>
          <w:sz w:val="24"/>
          <w:szCs w:val="24"/>
        </w:rPr>
        <w:t xml:space="preserve">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DA5416">
        <w:rPr>
          <w:sz w:val="24"/>
          <w:szCs w:val="24"/>
        </w:rPr>
        <w:t xml:space="preserve">», </w:t>
      </w:r>
      <w:r w:rsidRPr="00DA5416">
        <w:rPr>
          <w:rFonts w:eastAsia="Calibri"/>
          <w:sz w:val="24"/>
          <w:szCs w:val="24"/>
        </w:rPr>
        <w:t>за исключением случаев, если законодательством Российской Федерации установлен иной порядок начисления штрафов</w:t>
      </w:r>
      <w:r w:rsidRPr="00DA5416">
        <w:rPr>
          <w:spacing w:val="5"/>
          <w:sz w:val="24"/>
          <w:szCs w:val="24"/>
        </w:rPr>
        <w:t>.</w:t>
      </w:r>
    </w:p>
    <w:p w:rsidR="00BA7FBA" w:rsidRPr="00DA5416" w:rsidRDefault="00BA7FBA" w:rsidP="00BA7FBA">
      <w:pPr>
        <w:autoSpaceDE w:val="0"/>
        <w:autoSpaceDN w:val="0"/>
        <w:adjustRightInd w:val="0"/>
        <w:ind w:firstLine="709"/>
        <w:jc w:val="both"/>
        <w:rPr>
          <w:bCs/>
          <w:sz w:val="24"/>
          <w:szCs w:val="24"/>
        </w:rPr>
      </w:pPr>
      <w:r w:rsidRPr="00DA5416">
        <w:rPr>
          <w:bCs/>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10 процентов цены контракта (этапа) в случае, если цена контракта (этапа) не превышает 3 млн. рублей.</w:t>
      </w:r>
    </w:p>
    <w:p w:rsidR="00BA7FBA" w:rsidRPr="00DA5416" w:rsidRDefault="00BA7FBA" w:rsidP="00BA7FBA">
      <w:pPr>
        <w:autoSpaceDE w:val="0"/>
        <w:autoSpaceDN w:val="0"/>
        <w:adjustRightInd w:val="0"/>
        <w:ind w:firstLine="709"/>
        <w:jc w:val="both"/>
        <w:rPr>
          <w:sz w:val="24"/>
          <w:szCs w:val="24"/>
        </w:rPr>
      </w:pPr>
      <w:proofErr w:type="gramStart"/>
      <w:r w:rsidRPr="00DA5416">
        <w:rPr>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w:t>
      </w:r>
      <w:r w:rsidRPr="00DA5416">
        <w:rPr>
          <w:sz w:val="24"/>
          <w:szCs w:val="24"/>
        </w:rPr>
        <w:lastRenderedPageBreak/>
        <w:t xml:space="preserve">определения поставщика (подрядчика, исполнителя) в соответствии с </w:t>
      </w:r>
      <w:hyperlink r:id="rId8" w:history="1">
        <w:r w:rsidRPr="00DA5416">
          <w:rPr>
            <w:sz w:val="24"/>
            <w:szCs w:val="24"/>
          </w:rPr>
          <w:t>пунктом 1 части 1 статьи 30</w:t>
        </w:r>
      </w:hyperlink>
      <w:r w:rsidRPr="00DA5416">
        <w:rPr>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DA5416">
        <w:rPr>
          <w:sz w:val="24"/>
          <w:szCs w:val="24"/>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BA7FBA" w:rsidRPr="00DA5416" w:rsidRDefault="00AE735B" w:rsidP="00BA7FBA">
      <w:pPr>
        <w:pStyle w:val="HTML"/>
        <w:spacing w:after="0"/>
        <w:ind w:firstLine="709"/>
        <w:rPr>
          <w:rFonts w:ascii="Times New Roman" w:hAnsi="Times New Roman"/>
          <w:sz w:val="24"/>
          <w:szCs w:val="24"/>
        </w:rPr>
      </w:pPr>
      <w:r>
        <w:rPr>
          <w:rFonts w:ascii="Times New Roman" w:hAnsi="Times New Roman"/>
          <w:sz w:val="24"/>
          <w:szCs w:val="24"/>
        </w:rPr>
        <w:t>4.4.</w:t>
      </w:r>
      <w:r w:rsidR="00BA7FBA" w:rsidRPr="00DA5416">
        <w:rPr>
          <w:rFonts w:ascii="Times New Roman" w:hAnsi="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A7FBA" w:rsidRPr="00DA5416" w:rsidRDefault="00AE735B" w:rsidP="00BA7FBA">
      <w:pPr>
        <w:pStyle w:val="HTML"/>
        <w:spacing w:after="0"/>
        <w:ind w:firstLine="709"/>
        <w:rPr>
          <w:sz w:val="24"/>
          <w:szCs w:val="24"/>
        </w:rPr>
      </w:pPr>
      <w:r>
        <w:rPr>
          <w:rFonts w:ascii="Times New Roman" w:hAnsi="Times New Roman"/>
          <w:sz w:val="24"/>
          <w:szCs w:val="24"/>
        </w:rPr>
        <w:t>4.5.</w:t>
      </w:r>
      <w:r w:rsidR="00BA7FBA" w:rsidRPr="00DA5416">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BA7FBA" w:rsidRPr="00DA5416">
        <w:rPr>
          <w:sz w:val="24"/>
          <w:szCs w:val="24"/>
        </w:rPr>
        <w:t xml:space="preserve"> </w:t>
      </w:r>
    </w:p>
    <w:p w:rsidR="00BA7FBA" w:rsidRPr="00DA5416" w:rsidRDefault="00AE735B" w:rsidP="00BA7FBA">
      <w:pPr>
        <w:shd w:val="clear" w:color="auto" w:fill="FFFFFF"/>
        <w:ind w:firstLine="709"/>
        <w:jc w:val="both"/>
        <w:rPr>
          <w:spacing w:val="5"/>
          <w:sz w:val="24"/>
          <w:szCs w:val="24"/>
        </w:rPr>
      </w:pPr>
      <w:r>
        <w:rPr>
          <w:spacing w:val="5"/>
          <w:sz w:val="24"/>
          <w:szCs w:val="24"/>
        </w:rPr>
        <w:t>4.6.</w:t>
      </w:r>
      <w:r w:rsidR="00BA7FBA" w:rsidRPr="00DA5416">
        <w:rPr>
          <w:spacing w:val="5"/>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D5D93" w:rsidRPr="00DA5416" w:rsidRDefault="00AE735B" w:rsidP="00DF5868">
      <w:pPr>
        <w:keepNext/>
        <w:ind w:firstLine="709"/>
        <w:jc w:val="both"/>
        <w:rPr>
          <w:spacing w:val="5"/>
          <w:sz w:val="24"/>
          <w:szCs w:val="24"/>
        </w:rPr>
      </w:pPr>
      <w:r>
        <w:rPr>
          <w:spacing w:val="5"/>
          <w:sz w:val="24"/>
          <w:szCs w:val="24"/>
        </w:rPr>
        <w:t>4.7.</w:t>
      </w:r>
      <w:r w:rsidR="00BA7FBA" w:rsidRPr="00DA5416">
        <w:rPr>
          <w:spacing w:val="5"/>
          <w:sz w:val="24"/>
          <w:szCs w:val="24"/>
        </w:rPr>
        <w:t>Уплата неустоек (штрафов, пеней) не освобождает Стороны от выполнения обязательств по контракту.</w:t>
      </w:r>
    </w:p>
    <w:p w:rsidR="00BA7FBA" w:rsidRPr="00DA5416" w:rsidRDefault="00BA7FBA" w:rsidP="00BA7FBA">
      <w:pPr>
        <w:widowControl w:val="0"/>
        <w:numPr>
          <w:ilvl w:val="0"/>
          <w:numId w:val="2"/>
        </w:numPr>
        <w:shd w:val="clear" w:color="auto" w:fill="FFFFFF"/>
        <w:tabs>
          <w:tab w:val="left" w:pos="993"/>
        </w:tabs>
        <w:autoSpaceDE w:val="0"/>
        <w:autoSpaceDN w:val="0"/>
        <w:adjustRightInd w:val="0"/>
        <w:jc w:val="center"/>
        <w:rPr>
          <w:b/>
          <w:sz w:val="24"/>
          <w:szCs w:val="24"/>
        </w:rPr>
      </w:pPr>
      <w:r w:rsidRPr="00DA5416">
        <w:rPr>
          <w:b/>
          <w:sz w:val="24"/>
          <w:szCs w:val="24"/>
        </w:rPr>
        <w:t>ДЕЙСТВИЕ НЕПРЕОДОЛИМОЙ СИЛЫ</w:t>
      </w:r>
    </w:p>
    <w:p w:rsidR="00BA7FBA" w:rsidRPr="00DA5416" w:rsidRDefault="00AE735B" w:rsidP="00BA7FBA">
      <w:pPr>
        <w:shd w:val="clear" w:color="auto" w:fill="FFFFFF"/>
        <w:ind w:firstLine="709"/>
        <w:jc w:val="both"/>
        <w:rPr>
          <w:sz w:val="24"/>
          <w:szCs w:val="24"/>
        </w:rPr>
      </w:pPr>
      <w:r>
        <w:rPr>
          <w:sz w:val="24"/>
          <w:szCs w:val="24"/>
        </w:rPr>
        <w:t>5.1.</w:t>
      </w:r>
      <w:r w:rsidR="00BA7FBA" w:rsidRPr="00DA5416">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p>
    <w:p w:rsidR="00BA7FBA" w:rsidRPr="00DA5416" w:rsidRDefault="00AE735B" w:rsidP="00BA7FBA">
      <w:pPr>
        <w:widowControl w:val="0"/>
        <w:shd w:val="clear" w:color="auto" w:fill="FFFFFF"/>
        <w:tabs>
          <w:tab w:val="left" w:pos="0"/>
        </w:tabs>
        <w:autoSpaceDE w:val="0"/>
        <w:autoSpaceDN w:val="0"/>
        <w:adjustRightInd w:val="0"/>
        <w:ind w:firstLine="709"/>
        <w:jc w:val="both"/>
        <w:rPr>
          <w:sz w:val="24"/>
          <w:szCs w:val="24"/>
        </w:rPr>
      </w:pPr>
      <w:r>
        <w:rPr>
          <w:sz w:val="24"/>
          <w:szCs w:val="24"/>
        </w:rPr>
        <w:t>5.2.</w:t>
      </w:r>
      <w:r w:rsidR="00BA7FBA" w:rsidRPr="00DA5416">
        <w:rPr>
          <w:sz w:val="24"/>
          <w:szCs w:val="24"/>
        </w:rPr>
        <w:t>В случае наступления указанных в пункте 5.1. настоящего контракта обстоятельств, при условии надлежащего сообщения о них, срок исполнения обязательств по настоящему контракту  продлевается на период, соразмерный сроку действия наступившего обстоятельства и разумному сроку для устранения его последствий.</w:t>
      </w:r>
    </w:p>
    <w:p w:rsidR="00BA7FBA" w:rsidRPr="00DA5416" w:rsidRDefault="00AE735B" w:rsidP="00BA7FBA">
      <w:pPr>
        <w:widowControl w:val="0"/>
        <w:shd w:val="clear" w:color="auto" w:fill="FFFFFF"/>
        <w:tabs>
          <w:tab w:val="left" w:pos="0"/>
        </w:tabs>
        <w:autoSpaceDE w:val="0"/>
        <w:autoSpaceDN w:val="0"/>
        <w:adjustRightInd w:val="0"/>
        <w:ind w:firstLine="709"/>
        <w:jc w:val="both"/>
        <w:rPr>
          <w:sz w:val="24"/>
          <w:szCs w:val="24"/>
        </w:rPr>
      </w:pPr>
      <w:r>
        <w:rPr>
          <w:sz w:val="24"/>
          <w:szCs w:val="24"/>
        </w:rPr>
        <w:t>5.3.</w:t>
      </w:r>
      <w:r w:rsidR="00BA7FBA" w:rsidRPr="00DA5416">
        <w:rPr>
          <w:sz w:val="24"/>
          <w:szCs w:val="24"/>
        </w:rPr>
        <w:t>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BD5D93" w:rsidRPr="00DA5416" w:rsidRDefault="00AE735B" w:rsidP="00DF5868">
      <w:pPr>
        <w:widowControl w:val="0"/>
        <w:shd w:val="clear" w:color="auto" w:fill="FFFFFF"/>
        <w:tabs>
          <w:tab w:val="left" w:pos="0"/>
        </w:tabs>
        <w:autoSpaceDE w:val="0"/>
        <w:autoSpaceDN w:val="0"/>
        <w:adjustRightInd w:val="0"/>
        <w:ind w:firstLine="709"/>
        <w:jc w:val="both"/>
        <w:rPr>
          <w:sz w:val="24"/>
          <w:szCs w:val="24"/>
        </w:rPr>
      </w:pPr>
      <w:r>
        <w:rPr>
          <w:sz w:val="24"/>
          <w:szCs w:val="24"/>
        </w:rPr>
        <w:t>5.4.</w:t>
      </w:r>
      <w:r w:rsidR="00BA7FBA" w:rsidRPr="00DA5416">
        <w:rPr>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A7FBA" w:rsidRPr="00DA5416" w:rsidRDefault="00BA7FBA" w:rsidP="00BA7FBA">
      <w:pPr>
        <w:keepNext/>
        <w:ind w:firstLine="709"/>
        <w:jc w:val="center"/>
        <w:rPr>
          <w:b/>
          <w:bCs/>
          <w:spacing w:val="-1"/>
          <w:sz w:val="24"/>
          <w:szCs w:val="24"/>
        </w:rPr>
      </w:pPr>
      <w:r w:rsidRPr="00DA5416">
        <w:rPr>
          <w:b/>
          <w:bCs/>
          <w:spacing w:val="-1"/>
          <w:sz w:val="24"/>
          <w:szCs w:val="24"/>
        </w:rPr>
        <w:t>6. ОБЕСПЕЧЕНИЕ ИСПОЛНЕНИЯ ОБЯЗАТЕЛЬСТВ ПО КОНТРАКТУ</w:t>
      </w:r>
    </w:p>
    <w:p w:rsidR="00BD5D93" w:rsidRPr="007A4872" w:rsidRDefault="00BD5D93" w:rsidP="00BD5D93">
      <w:pPr>
        <w:ind w:firstLine="709"/>
        <w:jc w:val="both"/>
        <w:rPr>
          <w:bCs/>
          <w:spacing w:val="-1"/>
          <w:sz w:val="24"/>
          <w:szCs w:val="24"/>
        </w:rPr>
      </w:pPr>
      <w:r>
        <w:rPr>
          <w:bCs/>
          <w:spacing w:val="-1"/>
          <w:sz w:val="24"/>
          <w:szCs w:val="24"/>
        </w:rPr>
        <w:t>6</w:t>
      </w:r>
      <w:r w:rsidRPr="007A4872">
        <w:rPr>
          <w:bCs/>
          <w:spacing w:val="-1"/>
          <w:sz w:val="24"/>
          <w:szCs w:val="24"/>
        </w:rPr>
        <w:t>.1. </w:t>
      </w:r>
      <w:proofErr w:type="gramStart"/>
      <w:r w:rsidRPr="007A4872">
        <w:rPr>
          <w:bCs/>
          <w:spacing w:val="-1"/>
          <w:sz w:val="24"/>
          <w:szCs w:val="24"/>
        </w:rPr>
        <w:t>Исполнитель предоставляет Заказчику обеспечение исполнения обязательств по настоящему контракту путем предоставления независимой гарантии,</w:t>
      </w:r>
      <w:r w:rsidRPr="007A4872">
        <w:rPr>
          <w:sz w:val="24"/>
          <w:szCs w:val="24"/>
        </w:rPr>
        <w:t xml:space="preserve"> выданной банком и соответствующей требованиям</w:t>
      </w:r>
      <w:r>
        <w:rPr>
          <w:sz w:val="24"/>
          <w:szCs w:val="24"/>
        </w:rPr>
        <w:t xml:space="preserve"> статьи 45 </w:t>
      </w:r>
      <w:r w:rsidRPr="007A4872">
        <w:rPr>
          <w:sz w:val="24"/>
          <w:szCs w:val="24"/>
        </w:rPr>
        <w:t>Федерального закона от 05.04.2013 г. № 44-ФЗ</w:t>
      </w:r>
      <w:r w:rsidRPr="007A4872">
        <w:rPr>
          <w:bCs/>
          <w:spacing w:val="-1"/>
          <w:sz w:val="24"/>
          <w:szCs w:val="24"/>
        </w:rPr>
        <w:t xml:space="preserve"> или путем </w:t>
      </w:r>
      <w:r w:rsidRPr="007A4872">
        <w:rPr>
          <w:sz w:val="24"/>
          <w:szCs w:val="24"/>
        </w:rPr>
        <w:t>внесения денежных средств на расчетный счет Заказчика</w:t>
      </w:r>
      <w:r w:rsidRPr="007A4872">
        <w:rPr>
          <w:bCs/>
          <w:spacing w:val="-1"/>
          <w:sz w:val="24"/>
          <w:szCs w:val="24"/>
        </w:rPr>
        <w:t xml:space="preserve"> в размере обеспечения исполнения контракта, в соответствии со ст. 96</w:t>
      </w:r>
      <w:r w:rsidRPr="007A4872">
        <w:rPr>
          <w:sz w:val="24"/>
          <w:szCs w:val="24"/>
        </w:rPr>
        <w:t xml:space="preserve"> Федерального закона от 05.04.2013 г. № 44-ФЗ</w:t>
      </w:r>
      <w:r w:rsidRPr="007A4872">
        <w:rPr>
          <w:bCs/>
          <w:spacing w:val="-1"/>
          <w:sz w:val="24"/>
          <w:szCs w:val="24"/>
        </w:rPr>
        <w:t xml:space="preserve"> по следующим реквизитам: </w:t>
      </w:r>
      <w:proofErr w:type="gramEnd"/>
    </w:p>
    <w:p w:rsidR="00BD5D93" w:rsidRPr="007A4872" w:rsidRDefault="00BD5D93" w:rsidP="00BD5D93">
      <w:pPr>
        <w:widowControl w:val="0"/>
        <w:ind w:firstLine="709"/>
        <w:rPr>
          <w:sz w:val="24"/>
          <w:szCs w:val="24"/>
        </w:rPr>
      </w:pPr>
      <w:r w:rsidRPr="007A4872">
        <w:rPr>
          <w:sz w:val="24"/>
          <w:szCs w:val="24"/>
        </w:rPr>
        <w:t>ИНН/КПП 1831036505 / 183101001</w:t>
      </w:r>
    </w:p>
    <w:p w:rsidR="00BD5D93" w:rsidRPr="007A4872" w:rsidRDefault="00BD5D93" w:rsidP="00BD5D93">
      <w:pPr>
        <w:widowControl w:val="0"/>
        <w:ind w:firstLine="709"/>
        <w:rPr>
          <w:sz w:val="24"/>
          <w:szCs w:val="24"/>
        </w:rPr>
      </w:pPr>
      <w:r w:rsidRPr="007A4872">
        <w:rPr>
          <w:sz w:val="24"/>
          <w:szCs w:val="24"/>
        </w:rPr>
        <w:t>УФК по Удмуртской Республике</w:t>
      </w:r>
    </w:p>
    <w:p w:rsidR="00BD5D93" w:rsidRPr="007A4872" w:rsidRDefault="00BD5D93" w:rsidP="00BD5D93">
      <w:pPr>
        <w:widowControl w:val="0"/>
        <w:ind w:firstLine="709"/>
        <w:rPr>
          <w:sz w:val="24"/>
          <w:szCs w:val="24"/>
        </w:rPr>
      </w:pPr>
      <w:r w:rsidRPr="007A4872">
        <w:rPr>
          <w:sz w:val="24"/>
          <w:szCs w:val="24"/>
        </w:rPr>
        <w:t>(</w:t>
      </w:r>
      <w:proofErr w:type="spellStart"/>
      <w:r w:rsidRPr="007A4872">
        <w:rPr>
          <w:sz w:val="24"/>
          <w:szCs w:val="24"/>
        </w:rPr>
        <w:t>УдГАУ</w:t>
      </w:r>
      <w:proofErr w:type="spellEnd"/>
      <w:r w:rsidRPr="007A4872">
        <w:rPr>
          <w:sz w:val="24"/>
          <w:szCs w:val="24"/>
        </w:rPr>
        <w:t xml:space="preserve"> Л. СЧ.  № 2</w:t>
      </w:r>
      <w:r>
        <w:rPr>
          <w:sz w:val="24"/>
          <w:szCs w:val="24"/>
        </w:rPr>
        <w:t>0</w:t>
      </w:r>
      <w:r w:rsidRPr="007A4872">
        <w:rPr>
          <w:sz w:val="24"/>
          <w:szCs w:val="24"/>
        </w:rPr>
        <w:t>136Х21060)</w:t>
      </w:r>
    </w:p>
    <w:p w:rsidR="00BD5D93" w:rsidRPr="007A4872" w:rsidRDefault="00BD5D93" w:rsidP="00BD5D93">
      <w:pPr>
        <w:widowControl w:val="0"/>
        <w:ind w:firstLine="709"/>
        <w:rPr>
          <w:sz w:val="24"/>
          <w:szCs w:val="24"/>
        </w:rPr>
      </w:pPr>
      <w:r w:rsidRPr="007A4872">
        <w:rPr>
          <w:sz w:val="24"/>
          <w:szCs w:val="24"/>
        </w:rPr>
        <w:t>Казначейский счет 03214643000000011300</w:t>
      </w:r>
    </w:p>
    <w:p w:rsidR="00BD5D93" w:rsidRPr="007A4872" w:rsidRDefault="00BD5D93" w:rsidP="00BD5D93">
      <w:pPr>
        <w:widowControl w:val="0"/>
        <w:ind w:firstLine="709"/>
        <w:rPr>
          <w:sz w:val="24"/>
          <w:szCs w:val="24"/>
        </w:rPr>
      </w:pPr>
      <w:r w:rsidRPr="007A4872">
        <w:rPr>
          <w:sz w:val="24"/>
          <w:szCs w:val="24"/>
        </w:rPr>
        <w:t>БИК 019401100</w:t>
      </w:r>
    </w:p>
    <w:p w:rsidR="00BD5D93" w:rsidRPr="007A4872" w:rsidRDefault="00BD5D93" w:rsidP="00BD5D93">
      <w:pPr>
        <w:widowControl w:val="0"/>
        <w:ind w:firstLine="709"/>
        <w:rPr>
          <w:sz w:val="24"/>
          <w:szCs w:val="24"/>
        </w:rPr>
      </w:pPr>
      <w:r w:rsidRPr="007A4872">
        <w:rPr>
          <w:sz w:val="24"/>
          <w:szCs w:val="24"/>
        </w:rPr>
        <w:t>ЕКС 40102810545370000081</w:t>
      </w:r>
    </w:p>
    <w:p w:rsidR="00BD5D93" w:rsidRPr="007A4872" w:rsidRDefault="00BD5D93" w:rsidP="00BD5D93">
      <w:pPr>
        <w:widowControl w:val="0"/>
        <w:ind w:firstLine="709"/>
        <w:rPr>
          <w:sz w:val="24"/>
          <w:szCs w:val="24"/>
        </w:rPr>
      </w:pPr>
      <w:r w:rsidRPr="007A4872">
        <w:rPr>
          <w:sz w:val="24"/>
          <w:szCs w:val="24"/>
        </w:rPr>
        <w:t>ОТДЕЛЕНИЕ-НБ УДМУРТСКАЯ РЕСПУБЛИКА</w:t>
      </w:r>
    </w:p>
    <w:p w:rsidR="00BD5D93" w:rsidRPr="00BD5D93" w:rsidRDefault="00BD5D93" w:rsidP="00BD5D93">
      <w:pPr>
        <w:widowControl w:val="0"/>
        <w:ind w:firstLine="709"/>
        <w:rPr>
          <w:sz w:val="24"/>
          <w:szCs w:val="24"/>
        </w:rPr>
      </w:pPr>
      <w:r w:rsidRPr="007A4872">
        <w:rPr>
          <w:sz w:val="24"/>
          <w:szCs w:val="24"/>
        </w:rPr>
        <w:t>БАНКА РОССИИ/</w:t>
      </w:r>
      <w:r>
        <w:rPr>
          <w:sz w:val="24"/>
          <w:szCs w:val="24"/>
        </w:rPr>
        <w:t>УФК по Удмуртской Республике г</w:t>
      </w:r>
      <w:proofErr w:type="gramStart"/>
      <w:r>
        <w:rPr>
          <w:sz w:val="24"/>
          <w:szCs w:val="24"/>
        </w:rPr>
        <w:t>.</w:t>
      </w:r>
      <w:r w:rsidRPr="007A4872">
        <w:rPr>
          <w:sz w:val="24"/>
          <w:szCs w:val="24"/>
        </w:rPr>
        <w:t>И</w:t>
      </w:r>
      <w:proofErr w:type="gramEnd"/>
      <w:r w:rsidRPr="007A4872">
        <w:rPr>
          <w:sz w:val="24"/>
          <w:szCs w:val="24"/>
        </w:rPr>
        <w:t>жевск</w:t>
      </w:r>
    </w:p>
    <w:p w:rsidR="00BA7FBA" w:rsidRPr="00DA5416" w:rsidRDefault="00BA7FBA" w:rsidP="00BA7FBA">
      <w:pPr>
        <w:widowControl w:val="0"/>
        <w:autoSpaceDE w:val="0"/>
        <w:autoSpaceDN w:val="0"/>
        <w:adjustRightInd w:val="0"/>
        <w:ind w:firstLine="708"/>
        <w:jc w:val="both"/>
        <w:rPr>
          <w:rFonts w:eastAsia="Calibri"/>
          <w:sz w:val="24"/>
          <w:szCs w:val="24"/>
        </w:rPr>
      </w:pPr>
      <w:r w:rsidRPr="00DA5416">
        <w:rPr>
          <w:sz w:val="24"/>
          <w:szCs w:val="24"/>
        </w:rPr>
        <w:t xml:space="preserve">Способ обеспечения исполнения контракта, </w:t>
      </w:r>
      <w:r w:rsidR="003160CF">
        <w:rPr>
          <w:rFonts w:eastAsia="Calibri"/>
          <w:bCs/>
          <w:sz w:val="24"/>
          <w:szCs w:val="24"/>
        </w:rPr>
        <w:t xml:space="preserve">срок действия независимой </w:t>
      </w:r>
      <w:r w:rsidRPr="00DA5416">
        <w:rPr>
          <w:rFonts w:eastAsia="Calibri"/>
          <w:bCs/>
          <w:sz w:val="24"/>
          <w:szCs w:val="24"/>
        </w:rPr>
        <w:t xml:space="preserve">гарантии определяются в соответствии с требованиями </w:t>
      </w:r>
      <w:r w:rsidRPr="00DA5416">
        <w:rPr>
          <w:sz w:val="24"/>
          <w:szCs w:val="24"/>
        </w:rPr>
        <w:t xml:space="preserve">Федерального закона от 05.04.2013 г. № 44-ФЗ Исполнителем самостоятельно. </w:t>
      </w:r>
      <w:r w:rsidRPr="00DA5416">
        <w:rPr>
          <w:rFonts w:eastAsia="Calibri"/>
          <w:sz w:val="24"/>
          <w:szCs w:val="24"/>
        </w:rPr>
        <w:t>Пр</w:t>
      </w:r>
      <w:r w:rsidR="00AE735B">
        <w:rPr>
          <w:rFonts w:eastAsia="Calibri"/>
          <w:sz w:val="24"/>
          <w:szCs w:val="24"/>
        </w:rPr>
        <w:t xml:space="preserve">и этом срок действия независимой </w:t>
      </w:r>
      <w:r w:rsidRPr="00DA5416">
        <w:rPr>
          <w:rFonts w:eastAsia="Calibri"/>
          <w:sz w:val="24"/>
          <w:szCs w:val="24"/>
        </w:rPr>
        <w:t>гарантии должен превышать предусмотренный контрактом срок исполнения обязательств, которые должны б</w:t>
      </w:r>
      <w:r w:rsidR="00AE735B">
        <w:rPr>
          <w:rFonts w:eastAsia="Calibri"/>
          <w:sz w:val="24"/>
          <w:szCs w:val="24"/>
        </w:rPr>
        <w:t xml:space="preserve">ыть обеспечены такой независимой </w:t>
      </w:r>
      <w:r w:rsidRPr="00DA5416">
        <w:rPr>
          <w:rFonts w:eastAsia="Calibri"/>
          <w:sz w:val="24"/>
          <w:szCs w:val="24"/>
        </w:rPr>
        <w:t xml:space="preserve">гарантией, не менее чем на один месяц, в том числе в случае его изменения в соответствии со </w:t>
      </w:r>
      <w:hyperlink r:id="rId9" w:history="1">
        <w:r w:rsidRPr="00DA5416">
          <w:rPr>
            <w:rFonts w:eastAsia="Calibri"/>
            <w:sz w:val="24"/>
            <w:szCs w:val="24"/>
          </w:rPr>
          <w:t>статьей 95</w:t>
        </w:r>
      </w:hyperlink>
      <w:r w:rsidRPr="00DA5416">
        <w:rPr>
          <w:rFonts w:eastAsia="Calibri"/>
          <w:sz w:val="24"/>
          <w:szCs w:val="24"/>
        </w:rPr>
        <w:t xml:space="preserve"> </w:t>
      </w:r>
      <w:r w:rsidRPr="00DA5416">
        <w:rPr>
          <w:sz w:val="24"/>
          <w:szCs w:val="24"/>
        </w:rPr>
        <w:t>Федерального закона от 05.04.2013 г. № 44-ФЗ</w:t>
      </w:r>
      <w:r w:rsidRPr="00DA5416">
        <w:rPr>
          <w:rFonts w:eastAsia="Calibri"/>
          <w:sz w:val="24"/>
          <w:szCs w:val="24"/>
        </w:rPr>
        <w:t>.</w:t>
      </w:r>
    </w:p>
    <w:p w:rsidR="00BA7FBA" w:rsidRPr="00DA5416" w:rsidRDefault="00AE735B" w:rsidP="00BA7FBA">
      <w:pPr>
        <w:widowControl w:val="0"/>
        <w:ind w:firstLine="709"/>
        <w:jc w:val="both"/>
        <w:rPr>
          <w:bCs/>
          <w:spacing w:val="-1"/>
          <w:sz w:val="24"/>
          <w:szCs w:val="24"/>
        </w:rPr>
      </w:pPr>
      <w:r>
        <w:rPr>
          <w:bCs/>
          <w:spacing w:val="-1"/>
          <w:sz w:val="24"/>
          <w:szCs w:val="24"/>
        </w:rPr>
        <w:t>6.2.</w:t>
      </w:r>
      <w:r w:rsidR="00BA7FBA" w:rsidRPr="00DA5416">
        <w:rPr>
          <w:bCs/>
          <w:spacing w:val="-1"/>
          <w:sz w:val="24"/>
          <w:szCs w:val="24"/>
        </w:rPr>
        <w:t>Сумма обеспечения исполнения обязательств по контракту составляет: ______________________________________________.</w:t>
      </w:r>
    </w:p>
    <w:p w:rsidR="00BA7FBA" w:rsidRPr="00DA5416" w:rsidRDefault="00AE735B" w:rsidP="00BA7FBA">
      <w:pPr>
        <w:widowControl w:val="0"/>
        <w:ind w:firstLine="709"/>
        <w:jc w:val="both"/>
        <w:rPr>
          <w:bCs/>
          <w:spacing w:val="-1"/>
          <w:sz w:val="24"/>
          <w:szCs w:val="24"/>
        </w:rPr>
      </w:pPr>
      <w:r>
        <w:rPr>
          <w:bCs/>
          <w:spacing w:val="-1"/>
          <w:sz w:val="24"/>
          <w:szCs w:val="24"/>
        </w:rPr>
        <w:t>6.3.</w:t>
      </w:r>
      <w:r w:rsidR="00BA7FBA" w:rsidRPr="00DA5416">
        <w:rPr>
          <w:bCs/>
          <w:spacing w:val="-1"/>
          <w:sz w:val="24"/>
          <w:szCs w:val="24"/>
        </w:rPr>
        <w:t xml:space="preserve">Сумма обеспечения исполнения обязательств по контракту подлежит выплате Заказчику в качестве компенсации за любые убытки, которые могут наступить вследствие неисполнения или </w:t>
      </w:r>
      <w:r w:rsidR="00BA7FBA" w:rsidRPr="00DA5416">
        <w:rPr>
          <w:bCs/>
          <w:spacing w:val="-1"/>
          <w:sz w:val="24"/>
          <w:szCs w:val="24"/>
        </w:rPr>
        <w:lastRenderedPageBreak/>
        <w:t>ненадлежащего исполнения Исполнителем своих обязательств по контракту.</w:t>
      </w:r>
    </w:p>
    <w:p w:rsidR="00BA7FBA" w:rsidRPr="00DA5416" w:rsidRDefault="00AE735B" w:rsidP="00BA7FBA">
      <w:pPr>
        <w:widowControl w:val="0"/>
        <w:ind w:firstLine="709"/>
        <w:jc w:val="both"/>
        <w:rPr>
          <w:bCs/>
          <w:spacing w:val="-1"/>
          <w:sz w:val="24"/>
          <w:szCs w:val="24"/>
        </w:rPr>
      </w:pPr>
      <w:r>
        <w:rPr>
          <w:bCs/>
          <w:spacing w:val="-1"/>
          <w:sz w:val="24"/>
          <w:szCs w:val="24"/>
        </w:rPr>
        <w:t>6.4.</w:t>
      </w:r>
      <w:r w:rsidR="00BA7FBA" w:rsidRPr="00DA5416">
        <w:rPr>
          <w:bCs/>
          <w:spacing w:val="-1"/>
          <w:sz w:val="24"/>
          <w:szCs w:val="24"/>
        </w:rPr>
        <w:t>Все расходы, связанные с представлением Заказчику указанного обеспечения исполнения контракта и его применением несет Исполнитель.</w:t>
      </w:r>
    </w:p>
    <w:p w:rsidR="00BA7FBA" w:rsidRPr="00DA5416" w:rsidRDefault="00AE735B" w:rsidP="00BA7FBA">
      <w:pPr>
        <w:widowControl w:val="0"/>
        <w:ind w:firstLine="709"/>
        <w:jc w:val="both"/>
        <w:rPr>
          <w:bCs/>
          <w:spacing w:val="-1"/>
          <w:sz w:val="24"/>
          <w:szCs w:val="24"/>
        </w:rPr>
      </w:pPr>
      <w:r>
        <w:rPr>
          <w:bCs/>
          <w:spacing w:val="-1"/>
          <w:sz w:val="24"/>
          <w:szCs w:val="24"/>
        </w:rPr>
        <w:t>6.5.</w:t>
      </w:r>
      <w:r w:rsidR="00BA7FBA" w:rsidRPr="00DA5416">
        <w:rPr>
          <w:bCs/>
          <w:spacing w:val="-1"/>
          <w:sz w:val="24"/>
          <w:szCs w:val="24"/>
        </w:rPr>
        <w:t>Документы, подтверждающие оформление обеспечения исполнения контракта предоставляются Заказчику одновременно с подписанным со стороны Исполнителя контрактом.</w:t>
      </w:r>
    </w:p>
    <w:p w:rsidR="00BA7FBA" w:rsidRPr="00DA5416" w:rsidRDefault="00AE735B" w:rsidP="00BA7FBA">
      <w:pPr>
        <w:widowControl w:val="0"/>
        <w:ind w:firstLine="709"/>
        <w:jc w:val="both"/>
        <w:rPr>
          <w:bCs/>
          <w:spacing w:val="-1"/>
          <w:sz w:val="24"/>
          <w:szCs w:val="24"/>
        </w:rPr>
      </w:pPr>
      <w:r>
        <w:rPr>
          <w:bCs/>
          <w:spacing w:val="-1"/>
          <w:sz w:val="24"/>
          <w:szCs w:val="24"/>
        </w:rPr>
        <w:t>6.6.</w:t>
      </w:r>
      <w:r w:rsidR="00BA7FBA" w:rsidRPr="00DA5416">
        <w:rPr>
          <w:bCs/>
          <w:spacing w:val="-1"/>
          <w:sz w:val="24"/>
          <w:szCs w:val="24"/>
        </w:rPr>
        <w:t>Срок действия обеспечения исполнения обязательств по контракту должен быть не менее срока действия настоящего контракта.</w:t>
      </w:r>
    </w:p>
    <w:p w:rsidR="00BA7FBA" w:rsidRPr="00DA5416" w:rsidRDefault="00AE735B" w:rsidP="00BA7FBA">
      <w:pPr>
        <w:widowControl w:val="0"/>
        <w:ind w:firstLine="709"/>
        <w:jc w:val="both"/>
        <w:rPr>
          <w:sz w:val="24"/>
          <w:szCs w:val="24"/>
        </w:rPr>
      </w:pPr>
      <w:r>
        <w:rPr>
          <w:sz w:val="24"/>
          <w:szCs w:val="24"/>
        </w:rPr>
        <w:t>6.7.</w:t>
      </w:r>
      <w:r w:rsidR="00BA7FBA" w:rsidRPr="00DA5416">
        <w:rPr>
          <w:sz w:val="24"/>
          <w:szCs w:val="24"/>
        </w:rPr>
        <w:t>Возврат внесенных Исполнителем в качестве обеспечения исполнения настоящего контракта денежных средств (если Исполнителем выбрана такая форма обеспечения исполнения контракта) осуществляется в течение 10</w:t>
      </w:r>
      <w:r>
        <w:rPr>
          <w:sz w:val="24"/>
          <w:szCs w:val="24"/>
        </w:rPr>
        <w:t xml:space="preserve"> (десяти)</w:t>
      </w:r>
      <w:r w:rsidR="00BA7FBA" w:rsidRPr="00DA5416">
        <w:rPr>
          <w:sz w:val="24"/>
          <w:szCs w:val="24"/>
        </w:rPr>
        <w:t xml:space="preserve"> рабочих дней </w:t>
      </w:r>
      <w:proofErr w:type="gramStart"/>
      <w:r w:rsidR="00BA7FBA" w:rsidRPr="00DA5416">
        <w:rPr>
          <w:sz w:val="24"/>
          <w:szCs w:val="24"/>
        </w:rPr>
        <w:t>с даты</w:t>
      </w:r>
      <w:proofErr w:type="gramEnd"/>
      <w:r w:rsidR="00BA7FBA" w:rsidRPr="00DA5416">
        <w:rPr>
          <w:sz w:val="24"/>
          <w:szCs w:val="24"/>
        </w:rPr>
        <w:t xml:space="preserve"> надлежащего выполнения Исполнителем своих обязательств по контракту в полном объеме. </w:t>
      </w:r>
      <w:proofErr w:type="gramStart"/>
      <w:r w:rsidR="00BA7FBA" w:rsidRPr="00DA5416">
        <w:rPr>
          <w:sz w:val="24"/>
          <w:szCs w:val="24"/>
        </w:rPr>
        <w:t>В случае досрочного расторжения настоящего контракта в связи с неисполнением или ненадлежащем исполнением Исполнителем своих обязательств по настоящему контракту или в связи с односторонним отказом Заказчика от исполнения контракта в связи с неисполнением или ненадлежащим исполнением Исполнителем своих обязательств по настоящему контракту денежные средства, внесенные им ранее в качестве обеспечения исполнения контракта возвращаются ему в соответствии с соглашением сторон о</w:t>
      </w:r>
      <w:proofErr w:type="gramEnd"/>
      <w:r w:rsidR="00BA7FBA" w:rsidRPr="00DA5416">
        <w:rPr>
          <w:sz w:val="24"/>
          <w:szCs w:val="24"/>
        </w:rPr>
        <w:t xml:space="preserve"> досудебном </w:t>
      </w:r>
      <w:proofErr w:type="gramStart"/>
      <w:r w:rsidR="00BA7FBA" w:rsidRPr="00DA5416">
        <w:rPr>
          <w:sz w:val="24"/>
          <w:szCs w:val="24"/>
        </w:rPr>
        <w:t>урегулировании</w:t>
      </w:r>
      <w:proofErr w:type="gramEnd"/>
      <w:r w:rsidR="00BA7FBA" w:rsidRPr="00DA5416">
        <w:rPr>
          <w:sz w:val="24"/>
          <w:szCs w:val="24"/>
        </w:rPr>
        <w:t xml:space="preserve"> спора или в соответствии с судебным решением.</w:t>
      </w:r>
    </w:p>
    <w:p w:rsidR="00BA7FBA" w:rsidRPr="00DA5416" w:rsidRDefault="00AE735B" w:rsidP="00BA7FBA">
      <w:pPr>
        <w:autoSpaceDE w:val="0"/>
        <w:autoSpaceDN w:val="0"/>
        <w:adjustRightInd w:val="0"/>
        <w:ind w:firstLine="709"/>
        <w:jc w:val="both"/>
        <w:rPr>
          <w:rFonts w:eastAsia="Calibri"/>
          <w:sz w:val="24"/>
          <w:szCs w:val="24"/>
        </w:rPr>
      </w:pPr>
      <w:r>
        <w:rPr>
          <w:rFonts w:eastAsia="Calibri"/>
          <w:sz w:val="24"/>
          <w:szCs w:val="24"/>
        </w:rPr>
        <w:t>6.8.</w:t>
      </w:r>
      <w:r w:rsidR="00BA7FBA" w:rsidRPr="00DA5416">
        <w:rPr>
          <w:rFonts w:eastAsia="Calibri"/>
          <w:sz w:val="24"/>
          <w:szCs w:val="24"/>
        </w:rPr>
        <w:t xml:space="preserve">В случае отзыва в соответствии с </w:t>
      </w:r>
      <w:hyperlink r:id="rId10" w:history="1">
        <w:r w:rsidR="00BA7FBA" w:rsidRPr="00DA5416">
          <w:rPr>
            <w:rFonts w:eastAsia="Calibri"/>
            <w:sz w:val="24"/>
            <w:szCs w:val="24"/>
          </w:rPr>
          <w:t>законодательством</w:t>
        </w:r>
      </w:hyperlink>
      <w:r w:rsidR="00BA7FBA" w:rsidRPr="00DA5416">
        <w:rPr>
          <w:rFonts w:eastAsia="Calibri"/>
          <w:sz w:val="24"/>
          <w:szCs w:val="24"/>
        </w:rPr>
        <w:t xml:space="preserve"> Российской Федерации у ба</w:t>
      </w:r>
      <w:r>
        <w:rPr>
          <w:rFonts w:eastAsia="Calibri"/>
          <w:sz w:val="24"/>
          <w:szCs w:val="24"/>
        </w:rPr>
        <w:t xml:space="preserve">нка, предоставившего независимую </w:t>
      </w:r>
      <w:r w:rsidR="00BA7FBA" w:rsidRPr="00DA5416">
        <w:rPr>
          <w:rFonts w:eastAsia="Calibri"/>
          <w:sz w:val="24"/>
          <w:szCs w:val="24"/>
        </w:rPr>
        <w:t>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4.4. настоящего контракта.</w:t>
      </w:r>
    </w:p>
    <w:p w:rsidR="00BA7FBA" w:rsidRPr="00DA5416" w:rsidRDefault="00AE735B" w:rsidP="00BA7FBA">
      <w:pPr>
        <w:autoSpaceDE w:val="0"/>
        <w:autoSpaceDN w:val="0"/>
        <w:adjustRightInd w:val="0"/>
        <w:ind w:firstLine="709"/>
        <w:jc w:val="both"/>
        <w:rPr>
          <w:rFonts w:eastAsia="Calibri"/>
          <w:bCs/>
          <w:sz w:val="24"/>
          <w:szCs w:val="24"/>
        </w:rPr>
      </w:pPr>
      <w:proofErr w:type="gramStart"/>
      <w:r>
        <w:rPr>
          <w:rFonts w:eastAsia="Calibri"/>
          <w:bCs/>
          <w:sz w:val="24"/>
          <w:szCs w:val="24"/>
        </w:rPr>
        <w:t xml:space="preserve">6.9.В соответствии с пунктом 8.1. статьи </w:t>
      </w:r>
      <w:r w:rsidR="00BA7FBA" w:rsidRPr="00DA5416">
        <w:rPr>
          <w:rFonts w:eastAsia="Calibri"/>
          <w:bCs/>
          <w:sz w:val="24"/>
          <w:szCs w:val="24"/>
        </w:rPr>
        <w:t xml:space="preserve">96 </w:t>
      </w:r>
      <w:r w:rsidR="00BA7FBA" w:rsidRPr="00DA5416">
        <w:rPr>
          <w:sz w:val="24"/>
          <w:szCs w:val="24"/>
        </w:rPr>
        <w:t>Федерального закона от 05.04.2013 г. № 44-ФЗ,</w:t>
      </w:r>
      <w:r w:rsidR="00BA7FBA" w:rsidRPr="00DA5416">
        <w:rPr>
          <w:rFonts w:eastAsia="Calibri"/>
          <w:bCs/>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00BA7FBA" w:rsidRPr="00DA5416">
          <w:rPr>
            <w:rFonts w:eastAsia="Calibri"/>
            <w:bCs/>
            <w:sz w:val="24"/>
            <w:szCs w:val="24"/>
          </w:rPr>
          <w:t>пунктом 1 части 1 статьи 30</w:t>
        </w:r>
      </w:hyperlink>
      <w:r w:rsidR="00BA7FBA" w:rsidRPr="00DA5416">
        <w:rPr>
          <w:rFonts w:eastAsia="Calibri"/>
          <w:bCs/>
          <w:sz w:val="24"/>
          <w:szCs w:val="24"/>
        </w:rPr>
        <w:t xml:space="preserve"> </w:t>
      </w:r>
      <w:r w:rsidR="00BA7FBA" w:rsidRPr="00DA5416">
        <w:rPr>
          <w:sz w:val="24"/>
          <w:szCs w:val="24"/>
        </w:rPr>
        <w:t>Федерального закона от 05.04.2013 г. № 44-ФЗ</w:t>
      </w:r>
      <w:r w:rsidR="00BA7FBA" w:rsidRPr="00DA5416">
        <w:rPr>
          <w:rFonts w:eastAsia="Calibri"/>
          <w:bCs/>
          <w:sz w:val="24"/>
          <w:szCs w:val="24"/>
        </w:rPr>
        <w:t xml:space="preserve">, освобождается от предоставления обеспечения исполнения контракта, в том числе с учетом положений </w:t>
      </w:r>
      <w:hyperlink r:id="rId12" w:history="1">
        <w:r w:rsidR="00BA7FBA" w:rsidRPr="00DA5416">
          <w:rPr>
            <w:rFonts w:eastAsia="Calibri"/>
            <w:bCs/>
            <w:sz w:val="24"/>
            <w:szCs w:val="24"/>
          </w:rPr>
          <w:t>статьи 37</w:t>
        </w:r>
      </w:hyperlink>
      <w:r w:rsidR="00BA7FBA" w:rsidRPr="00DA5416">
        <w:rPr>
          <w:rFonts w:eastAsia="Calibri"/>
          <w:bCs/>
          <w:sz w:val="24"/>
          <w:szCs w:val="24"/>
        </w:rPr>
        <w:t xml:space="preserve"> </w:t>
      </w:r>
      <w:r w:rsidR="00BA7FBA" w:rsidRPr="00DA5416">
        <w:rPr>
          <w:sz w:val="24"/>
          <w:szCs w:val="24"/>
        </w:rPr>
        <w:t>Федерального закона от 05.04.2013 г</w:t>
      </w:r>
      <w:proofErr w:type="gramEnd"/>
      <w:r w:rsidR="00BA7FBA" w:rsidRPr="00DA5416">
        <w:rPr>
          <w:sz w:val="24"/>
          <w:szCs w:val="24"/>
        </w:rPr>
        <w:t>. № 44-ФЗ</w:t>
      </w:r>
      <w:r w:rsidR="00BA7FBA" w:rsidRPr="00DA5416">
        <w:rPr>
          <w:rFonts w:eastAsia="Calibri"/>
          <w:bCs/>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BA7FBA" w:rsidRPr="00DA5416">
        <w:rPr>
          <w:rFonts w:eastAsia="Calibri"/>
          <w:bCs/>
          <w:sz w:val="24"/>
          <w:szCs w:val="24"/>
        </w:rPr>
        <w:t>менее начальной</w:t>
      </w:r>
      <w:proofErr w:type="gramEnd"/>
      <w:r w:rsidR="00BA7FBA" w:rsidRPr="00DA5416">
        <w:rPr>
          <w:rFonts w:eastAsia="Calibri"/>
          <w:bCs/>
          <w:sz w:val="24"/>
          <w:szCs w:val="24"/>
        </w:rPr>
        <w:t xml:space="preserve"> (максимальной) цены контракта, указанной в извещении об осуществлении закупки и документации о закупке.</w:t>
      </w:r>
    </w:p>
    <w:p w:rsidR="00BD5D93" w:rsidRPr="00DF5868" w:rsidRDefault="00AE735B" w:rsidP="00DF5868">
      <w:pPr>
        <w:autoSpaceDE w:val="0"/>
        <w:autoSpaceDN w:val="0"/>
        <w:adjustRightInd w:val="0"/>
        <w:ind w:firstLine="709"/>
        <w:jc w:val="both"/>
        <w:rPr>
          <w:sz w:val="24"/>
          <w:szCs w:val="24"/>
        </w:rPr>
      </w:pPr>
      <w:r>
        <w:rPr>
          <w:rFonts w:eastAsia="Calibri"/>
          <w:bCs/>
          <w:sz w:val="24"/>
          <w:szCs w:val="24"/>
        </w:rPr>
        <w:t>6.10.</w:t>
      </w:r>
      <w:r w:rsidR="00BA7FBA" w:rsidRPr="00DA5416">
        <w:rPr>
          <w:rFonts w:eastAsia="Calibri"/>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w:t>
      </w:r>
      <w:r w:rsidR="00BA7FBA" w:rsidRPr="00DA5416">
        <w:rPr>
          <w:sz w:val="24"/>
          <w:szCs w:val="24"/>
        </w:rPr>
        <w:t xml:space="preserve"> Федеральным законом от 05.04.2013 г. № 44-ФЗ. </w:t>
      </w:r>
    </w:p>
    <w:p w:rsidR="00BA7FBA" w:rsidRPr="00DA5416" w:rsidRDefault="00BA7FBA" w:rsidP="00BA7FBA">
      <w:pPr>
        <w:widowControl w:val="0"/>
        <w:autoSpaceDE w:val="0"/>
        <w:autoSpaceDN w:val="0"/>
        <w:adjustRightInd w:val="0"/>
        <w:ind w:firstLine="709"/>
        <w:jc w:val="center"/>
        <w:rPr>
          <w:rFonts w:eastAsia="Calibri"/>
          <w:b/>
          <w:sz w:val="24"/>
          <w:szCs w:val="24"/>
        </w:rPr>
      </w:pPr>
      <w:r w:rsidRPr="00DA5416">
        <w:rPr>
          <w:rFonts w:eastAsia="Calibri"/>
          <w:b/>
          <w:sz w:val="24"/>
          <w:szCs w:val="24"/>
        </w:rPr>
        <w:t xml:space="preserve">7. </w:t>
      </w:r>
      <w:r w:rsidRPr="00DA5416">
        <w:rPr>
          <w:b/>
          <w:sz w:val="24"/>
          <w:szCs w:val="24"/>
        </w:rPr>
        <w:t>О МЕРАХ ПО ПРОТИВОДЕЙСТВИЮ КОРРУПЦИИ</w:t>
      </w:r>
    </w:p>
    <w:p w:rsidR="00BA7FBA" w:rsidRPr="00DA5416" w:rsidRDefault="00AE735B" w:rsidP="00BA7FBA">
      <w:pPr>
        <w:ind w:firstLine="709"/>
        <w:jc w:val="both"/>
        <w:rPr>
          <w:sz w:val="24"/>
          <w:szCs w:val="24"/>
        </w:rPr>
      </w:pPr>
      <w:r>
        <w:rPr>
          <w:sz w:val="24"/>
          <w:szCs w:val="24"/>
        </w:rPr>
        <w:t>7.1.</w:t>
      </w:r>
      <w:r w:rsidR="00BA7FBA" w:rsidRPr="00DA5416">
        <w:rPr>
          <w:sz w:val="24"/>
          <w:szCs w:val="24"/>
        </w:rPr>
        <w:t xml:space="preserve">Стороны контракта, их </w:t>
      </w:r>
      <w:proofErr w:type="spellStart"/>
      <w:r w:rsidR="00BA7FBA" w:rsidRPr="00DA5416">
        <w:rPr>
          <w:sz w:val="24"/>
          <w:szCs w:val="24"/>
        </w:rPr>
        <w:t>аффилированные</w:t>
      </w:r>
      <w:proofErr w:type="spellEnd"/>
      <w:r w:rsidR="00BA7FBA" w:rsidRPr="00DA5416">
        <w:rPr>
          <w:sz w:val="24"/>
          <w:szCs w:val="24"/>
        </w:rPr>
        <w:t xml:space="preserve">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w:t>
      </w:r>
      <w:proofErr w:type="gramStart"/>
      <w:r w:rsidR="00BA7FBA" w:rsidRPr="00DA5416">
        <w:rPr>
          <w:sz w:val="24"/>
          <w:szCs w:val="24"/>
        </w:rPr>
        <w:t>ств в св</w:t>
      </w:r>
      <w:proofErr w:type="gramEnd"/>
      <w:r w:rsidR="00BA7FBA" w:rsidRPr="00DA5416">
        <w:rPr>
          <w:sz w:val="24"/>
          <w:szCs w:val="24"/>
        </w:rPr>
        <w:t>язи с его исполнением.</w:t>
      </w:r>
    </w:p>
    <w:p w:rsidR="00BA7FBA" w:rsidRPr="00DA5416" w:rsidRDefault="00AE735B" w:rsidP="00BA7FBA">
      <w:pPr>
        <w:ind w:firstLine="709"/>
        <w:jc w:val="both"/>
        <w:rPr>
          <w:sz w:val="24"/>
          <w:szCs w:val="24"/>
        </w:rPr>
      </w:pPr>
      <w:proofErr w:type="gramStart"/>
      <w:r>
        <w:rPr>
          <w:sz w:val="24"/>
          <w:szCs w:val="24"/>
        </w:rPr>
        <w:t>7.2.</w:t>
      </w:r>
      <w:r w:rsidR="00BA7FBA" w:rsidRPr="00DA5416">
        <w:rPr>
          <w:sz w:val="24"/>
          <w:szCs w:val="24"/>
        </w:rPr>
        <w:t xml:space="preserve">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w:t>
      </w:r>
      <w:r w:rsidR="00BA7FBA" w:rsidRPr="00DA5416">
        <w:rPr>
          <w:sz w:val="24"/>
          <w:szCs w:val="24"/>
        </w:rPr>
        <w:lastRenderedPageBreak/>
        <w:t>отношениях между сторонами контракта, так и в отношениях с третьими лицами и государственными органами.</w:t>
      </w:r>
      <w:proofErr w:type="gramEnd"/>
    </w:p>
    <w:p w:rsidR="00BA7FBA" w:rsidRPr="00DA5416" w:rsidRDefault="00AE735B" w:rsidP="00BA7FBA">
      <w:pPr>
        <w:ind w:firstLine="709"/>
        <w:jc w:val="both"/>
        <w:rPr>
          <w:sz w:val="24"/>
          <w:szCs w:val="24"/>
        </w:rPr>
      </w:pPr>
      <w:r>
        <w:rPr>
          <w:sz w:val="24"/>
          <w:szCs w:val="24"/>
        </w:rPr>
        <w:t>7.3.</w:t>
      </w:r>
      <w:r w:rsidR="00BA7FBA" w:rsidRPr="00DA5416">
        <w:rPr>
          <w:sz w:val="24"/>
          <w:szCs w:val="24"/>
        </w:rPr>
        <w:t>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rsidR="00BA7FBA" w:rsidRPr="00DA5416" w:rsidRDefault="00AE735B" w:rsidP="00BA7FBA">
      <w:pPr>
        <w:ind w:firstLine="709"/>
        <w:jc w:val="both"/>
        <w:rPr>
          <w:sz w:val="24"/>
          <w:szCs w:val="24"/>
        </w:rPr>
      </w:pPr>
      <w:r>
        <w:rPr>
          <w:sz w:val="24"/>
          <w:szCs w:val="24"/>
        </w:rPr>
        <w:t>7.4.</w:t>
      </w:r>
      <w:r w:rsidR="00BA7FBA" w:rsidRPr="00DA5416">
        <w:rPr>
          <w:sz w:val="24"/>
          <w:szCs w:val="24"/>
        </w:rPr>
        <w:t>В случае выявления риска коррупционного нарушения по контракту соответствующая сторона должна в течение 10</w:t>
      </w:r>
      <w:r>
        <w:rPr>
          <w:sz w:val="24"/>
          <w:szCs w:val="24"/>
        </w:rPr>
        <w:t>(десяти)</w:t>
      </w:r>
      <w:r w:rsidR="00BA7FBA" w:rsidRPr="00DA5416">
        <w:rPr>
          <w:sz w:val="24"/>
          <w:szCs w:val="24"/>
        </w:rPr>
        <w:t xml:space="preserve">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BA7FBA" w:rsidRPr="00DA5416" w:rsidRDefault="00AE735B" w:rsidP="00BA7FBA">
      <w:pPr>
        <w:ind w:firstLine="709"/>
        <w:jc w:val="both"/>
        <w:rPr>
          <w:sz w:val="24"/>
          <w:szCs w:val="24"/>
        </w:rPr>
      </w:pPr>
      <w:r>
        <w:rPr>
          <w:sz w:val="24"/>
          <w:szCs w:val="24"/>
        </w:rPr>
        <w:t>7.5.</w:t>
      </w:r>
      <w:r w:rsidR="00BA7FBA" w:rsidRPr="00DA5416">
        <w:rPr>
          <w:sz w:val="24"/>
          <w:szCs w:val="24"/>
        </w:rPr>
        <w:t xml:space="preserve">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w:t>
      </w:r>
      <w:r>
        <w:rPr>
          <w:sz w:val="24"/>
          <w:szCs w:val="24"/>
        </w:rPr>
        <w:t xml:space="preserve">гражданским законодательством Российской Федерации, в том числе частью </w:t>
      </w:r>
      <w:r w:rsidR="00BA7FBA" w:rsidRPr="00DA5416">
        <w:rPr>
          <w:sz w:val="24"/>
          <w:szCs w:val="24"/>
        </w:rPr>
        <w:t>8 статьи 95 Федерального Закона от 05.04.2013 г. №44-ФЗ.</w:t>
      </w:r>
    </w:p>
    <w:p w:rsidR="00BD5D93" w:rsidRPr="00DA5416" w:rsidRDefault="00BA7FBA" w:rsidP="00DF5868">
      <w:pPr>
        <w:ind w:firstLine="709"/>
        <w:jc w:val="both"/>
        <w:rPr>
          <w:sz w:val="24"/>
          <w:szCs w:val="24"/>
        </w:rPr>
      </w:pPr>
      <w:r w:rsidRPr="00DA5416">
        <w:rPr>
          <w:sz w:val="24"/>
          <w:szCs w:val="24"/>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rsidR="00BA7FBA" w:rsidRPr="00DA5416" w:rsidRDefault="00BA7FBA" w:rsidP="00BA7FBA">
      <w:pPr>
        <w:widowControl w:val="0"/>
        <w:shd w:val="clear" w:color="auto" w:fill="FFFFFF"/>
        <w:tabs>
          <w:tab w:val="left" w:pos="1301"/>
        </w:tabs>
        <w:autoSpaceDE w:val="0"/>
        <w:autoSpaceDN w:val="0"/>
        <w:adjustRightInd w:val="0"/>
        <w:ind w:firstLine="709"/>
        <w:jc w:val="center"/>
        <w:rPr>
          <w:b/>
          <w:caps/>
          <w:sz w:val="24"/>
          <w:szCs w:val="24"/>
        </w:rPr>
      </w:pPr>
      <w:r w:rsidRPr="00DA5416">
        <w:rPr>
          <w:b/>
          <w:caps/>
          <w:sz w:val="24"/>
          <w:szCs w:val="24"/>
        </w:rPr>
        <w:t>8. ИЗМЕНЕНИЕ, Расторжение контракта</w:t>
      </w:r>
    </w:p>
    <w:p w:rsidR="00BA7FBA" w:rsidRPr="00DA5416" w:rsidRDefault="00AE735B" w:rsidP="00BA7FBA">
      <w:pPr>
        <w:widowControl w:val="0"/>
        <w:autoSpaceDE w:val="0"/>
        <w:autoSpaceDN w:val="0"/>
        <w:adjustRightInd w:val="0"/>
        <w:ind w:firstLine="709"/>
        <w:jc w:val="both"/>
        <w:rPr>
          <w:rFonts w:eastAsia="Calibri"/>
          <w:sz w:val="24"/>
          <w:szCs w:val="24"/>
        </w:rPr>
      </w:pPr>
      <w:r>
        <w:rPr>
          <w:rFonts w:eastAsia="Calibri"/>
          <w:sz w:val="24"/>
          <w:szCs w:val="24"/>
        </w:rPr>
        <w:t>8.1.</w:t>
      </w:r>
      <w:r w:rsidR="00BA7FBA" w:rsidRPr="00DA5416">
        <w:rPr>
          <w:rFonts w:eastAsia="Calibri"/>
          <w:sz w:val="24"/>
          <w:szCs w:val="24"/>
        </w:rPr>
        <w:t>Изменение существенных условий контракта при его исполнении не допускается, за исключением их изменения по соглашению сторон в сл</w:t>
      </w:r>
      <w:r>
        <w:rPr>
          <w:rFonts w:eastAsia="Calibri"/>
          <w:sz w:val="24"/>
          <w:szCs w:val="24"/>
        </w:rPr>
        <w:t xml:space="preserve">учаях, установленных пунктом 1 статьи </w:t>
      </w:r>
      <w:r w:rsidR="00BA7FBA" w:rsidRPr="00DA5416">
        <w:rPr>
          <w:rFonts w:eastAsia="Calibri"/>
          <w:sz w:val="24"/>
          <w:szCs w:val="24"/>
        </w:rPr>
        <w:t xml:space="preserve">95 </w:t>
      </w:r>
      <w:r w:rsidR="00BA7FBA" w:rsidRPr="00DA5416">
        <w:rPr>
          <w:sz w:val="24"/>
          <w:szCs w:val="24"/>
        </w:rPr>
        <w:t>Федерального закона от 05.04.2013 г. № 44-ФЗ</w:t>
      </w:r>
      <w:r w:rsidR="00BA7FBA" w:rsidRPr="00DA5416">
        <w:rPr>
          <w:rFonts w:eastAsia="Calibri"/>
          <w:sz w:val="24"/>
          <w:szCs w:val="24"/>
        </w:rPr>
        <w:t>.</w:t>
      </w:r>
    </w:p>
    <w:p w:rsidR="00BA7FBA" w:rsidRPr="00DA5416" w:rsidRDefault="00AE735B" w:rsidP="00BA7FBA">
      <w:pPr>
        <w:autoSpaceDE w:val="0"/>
        <w:autoSpaceDN w:val="0"/>
        <w:adjustRightInd w:val="0"/>
        <w:ind w:firstLine="720"/>
        <w:jc w:val="both"/>
        <w:rPr>
          <w:rFonts w:eastAsia="Calibri"/>
          <w:sz w:val="24"/>
          <w:szCs w:val="24"/>
        </w:rPr>
      </w:pPr>
      <w:r>
        <w:rPr>
          <w:rFonts w:eastAsia="Calibri"/>
          <w:sz w:val="24"/>
          <w:szCs w:val="24"/>
        </w:rPr>
        <w:t>8.2.</w:t>
      </w:r>
      <w:r w:rsidR="00BA7FBA" w:rsidRPr="00DA5416">
        <w:rPr>
          <w:rFonts w:eastAsia="Calibri"/>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3" w:history="1">
        <w:r w:rsidR="00BA7FBA" w:rsidRPr="00DA5416">
          <w:rPr>
            <w:rFonts w:eastAsia="Calibri"/>
            <w:sz w:val="24"/>
            <w:szCs w:val="24"/>
          </w:rPr>
          <w:t>гражданским законодательством</w:t>
        </w:r>
      </w:hyperlink>
      <w:r w:rsidR="00E76520">
        <w:rPr>
          <w:rFonts w:eastAsia="Calibri"/>
          <w:sz w:val="24"/>
          <w:szCs w:val="24"/>
        </w:rPr>
        <w:t xml:space="preserve"> Российской Федерации.</w:t>
      </w:r>
    </w:p>
    <w:p w:rsidR="00BA7FBA" w:rsidRPr="00DA5416" w:rsidRDefault="00D27862" w:rsidP="00BA7FBA">
      <w:pPr>
        <w:autoSpaceDE w:val="0"/>
        <w:autoSpaceDN w:val="0"/>
        <w:adjustRightInd w:val="0"/>
        <w:ind w:firstLine="720"/>
        <w:jc w:val="both"/>
        <w:rPr>
          <w:rFonts w:eastAsia="Calibri"/>
          <w:sz w:val="24"/>
          <w:szCs w:val="24"/>
        </w:rPr>
      </w:pPr>
      <w:r>
        <w:rPr>
          <w:rFonts w:eastAsia="Calibri"/>
          <w:sz w:val="24"/>
          <w:szCs w:val="24"/>
        </w:rPr>
        <w:t>8.3.</w:t>
      </w:r>
      <w:r w:rsidR="00BA7FBA" w:rsidRPr="00DA5416">
        <w:rPr>
          <w:rFonts w:eastAsia="Calibri"/>
          <w:sz w:val="24"/>
          <w:szCs w:val="24"/>
        </w:rPr>
        <w:t xml:space="preserve">Как Заказчик, так и Исполнитель вправе принять решение об одностороннем отказе от исполнения контракта по основаниям, предусмотренным </w:t>
      </w:r>
      <w:hyperlink r:id="rId14" w:history="1">
        <w:r w:rsidR="00BA7FBA" w:rsidRPr="00DA5416">
          <w:rPr>
            <w:rFonts w:eastAsia="Calibri"/>
            <w:sz w:val="24"/>
            <w:szCs w:val="24"/>
          </w:rPr>
          <w:t>Гражданским кодексом</w:t>
        </w:r>
      </w:hyperlink>
      <w:r w:rsidR="00BA7FBA" w:rsidRPr="00DA5416">
        <w:rPr>
          <w:rFonts w:eastAsia="Calibri"/>
          <w:sz w:val="24"/>
          <w:szCs w:val="24"/>
        </w:rPr>
        <w:t xml:space="preserve"> Российской Федерации для одностороннего отказа от исполнения отдельных видов обязательств.</w:t>
      </w:r>
    </w:p>
    <w:p w:rsidR="00BA7FBA" w:rsidRPr="00DA5416" w:rsidRDefault="00D27862" w:rsidP="00BA7FBA">
      <w:pPr>
        <w:autoSpaceDE w:val="0"/>
        <w:autoSpaceDN w:val="0"/>
        <w:adjustRightInd w:val="0"/>
        <w:ind w:firstLine="720"/>
        <w:jc w:val="both"/>
        <w:rPr>
          <w:rFonts w:eastAsia="Calibri"/>
          <w:sz w:val="24"/>
          <w:szCs w:val="24"/>
        </w:rPr>
      </w:pPr>
      <w:r>
        <w:rPr>
          <w:rFonts w:eastAsia="Calibri"/>
          <w:sz w:val="24"/>
          <w:szCs w:val="24"/>
        </w:rPr>
        <w:t>8.4.</w:t>
      </w:r>
      <w:r w:rsidR="00BA7FBA" w:rsidRPr="00DA5416">
        <w:rPr>
          <w:rFonts w:eastAsia="Calibri"/>
          <w:sz w:val="24"/>
          <w:szCs w:val="24"/>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BA7FBA" w:rsidRPr="00DA5416" w:rsidRDefault="00D27862" w:rsidP="00BA7FBA">
      <w:pPr>
        <w:autoSpaceDE w:val="0"/>
        <w:autoSpaceDN w:val="0"/>
        <w:adjustRightInd w:val="0"/>
        <w:ind w:firstLine="720"/>
        <w:jc w:val="both"/>
        <w:rPr>
          <w:rFonts w:eastAsia="Calibri"/>
          <w:sz w:val="24"/>
          <w:szCs w:val="24"/>
        </w:rPr>
      </w:pPr>
      <w:r>
        <w:rPr>
          <w:rFonts w:eastAsia="Calibri"/>
          <w:sz w:val="24"/>
          <w:szCs w:val="24"/>
        </w:rPr>
        <w:t>8.5</w:t>
      </w:r>
      <w:proofErr w:type="gramStart"/>
      <w:r w:rsidR="00BA7FBA" w:rsidRPr="00DA5416">
        <w:rPr>
          <w:rFonts w:eastAsia="Calibri"/>
          <w:sz w:val="24"/>
          <w:szCs w:val="24"/>
        </w:rPr>
        <w:t xml:space="preserve"> Е</w:t>
      </w:r>
      <w:proofErr w:type="gramEnd"/>
      <w:r w:rsidR="00BA7FBA" w:rsidRPr="00DA5416">
        <w:rPr>
          <w:rFonts w:eastAsia="Calibri"/>
          <w:sz w:val="24"/>
          <w:szCs w:val="24"/>
        </w:rPr>
        <w:t>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A7FBA" w:rsidRPr="00DA5416" w:rsidRDefault="00D27862" w:rsidP="00BA7FBA">
      <w:pPr>
        <w:ind w:firstLine="709"/>
        <w:jc w:val="both"/>
        <w:rPr>
          <w:rFonts w:eastAsia="Calibri"/>
          <w:sz w:val="24"/>
          <w:szCs w:val="24"/>
        </w:rPr>
      </w:pPr>
      <w:proofErr w:type="gramStart"/>
      <w:r>
        <w:rPr>
          <w:rFonts w:eastAsia="Calibri"/>
          <w:sz w:val="24"/>
          <w:szCs w:val="24"/>
        </w:rPr>
        <w:t>8.6.</w:t>
      </w:r>
      <w:r w:rsidR="00BA7FBA" w:rsidRPr="00DA5416">
        <w:rPr>
          <w:rFonts w:eastAsia="Calibri"/>
          <w:sz w:val="24"/>
          <w:szCs w:val="24"/>
        </w:rPr>
        <w:t xml:space="preserve">Решение Заказчика об одностороннем отказе от исполнения контракта не позднее чем в течение </w:t>
      </w:r>
      <w:r>
        <w:rPr>
          <w:rFonts w:eastAsia="Calibri"/>
          <w:sz w:val="24"/>
          <w:szCs w:val="24"/>
        </w:rPr>
        <w:t>3 (трё</w:t>
      </w:r>
      <w:r w:rsidR="00BA7FBA" w:rsidRPr="00DA5416">
        <w:rPr>
          <w:rFonts w:eastAsia="Calibri"/>
          <w:sz w:val="24"/>
          <w:szCs w:val="24"/>
        </w:rPr>
        <w:t>х</w:t>
      </w:r>
      <w:r>
        <w:rPr>
          <w:rFonts w:eastAsia="Calibri"/>
          <w:sz w:val="24"/>
          <w:szCs w:val="24"/>
        </w:rPr>
        <w:t>)</w:t>
      </w:r>
      <w:r w:rsidR="00BA7FBA" w:rsidRPr="00DA5416">
        <w:rPr>
          <w:rFonts w:eastAsia="Calibri"/>
          <w:sz w:val="24"/>
          <w:szCs w:val="24"/>
        </w:rPr>
        <w:t xml:space="preserve">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BA7FBA" w:rsidRPr="00DA5416">
        <w:rPr>
          <w:rFonts w:eastAsia="Calibri"/>
          <w:sz w:val="24"/>
          <w:szCs w:val="24"/>
        </w:rPr>
        <w:t xml:space="preserve"> иных сре</w:t>
      </w:r>
      <w:proofErr w:type="gramStart"/>
      <w:r w:rsidR="00BA7FBA" w:rsidRPr="00DA5416">
        <w:rPr>
          <w:rFonts w:eastAsia="Calibri"/>
          <w:sz w:val="24"/>
          <w:szCs w:val="24"/>
        </w:rPr>
        <w:t>дств св</w:t>
      </w:r>
      <w:proofErr w:type="gramEnd"/>
      <w:r w:rsidR="00BA7FBA" w:rsidRPr="00DA5416">
        <w:rPr>
          <w:rFonts w:eastAsia="Calibri"/>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BA7FBA" w:rsidRPr="00DA5416">
        <w:rPr>
          <w:rFonts w:eastAsia="Calibri"/>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BA7FBA" w:rsidRPr="00DA5416">
        <w:rPr>
          <w:rFonts w:eastAsia="Calibri"/>
          <w:sz w:val="24"/>
          <w:szCs w:val="24"/>
        </w:rPr>
        <w:t>.</w:t>
      </w:r>
    </w:p>
    <w:p w:rsidR="00BA7FBA" w:rsidRPr="00DA5416" w:rsidRDefault="00D27862" w:rsidP="00BA7FBA">
      <w:pPr>
        <w:ind w:firstLine="709"/>
        <w:jc w:val="both"/>
        <w:rPr>
          <w:rFonts w:eastAsia="Calibri"/>
          <w:sz w:val="24"/>
          <w:szCs w:val="24"/>
        </w:rPr>
      </w:pPr>
      <w:r>
        <w:rPr>
          <w:rFonts w:eastAsia="Calibri"/>
          <w:sz w:val="24"/>
          <w:szCs w:val="24"/>
        </w:rPr>
        <w:t>8.7.</w:t>
      </w:r>
      <w:r w:rsidR="00BA7FBA" w:rsidRPr="00DA5416">
        <w:rPr>
          <w:rFonts w:eastAsia="Calibri"/>
          <w:sz w:val="24"/>
          <w:szCs w:val="24"/>
        </w:rPr>
        <w:t xml:space="preserve">Решение Заказчика об одностороннем отказе от исполнения контракта вступает в </w:t>
      </w:r>
      <w:proofErr w:type="gramStart"/>
      <w:r w:rsidR="00BA7FBA" w:rsidRPr="00DA5416">
        <w:rPr>
          <w:rFonts w:eastAsia="Calibri"/>
          <w:sz w:val="24"/>
          <w:szCs w:val="24"/>
        </w:rPr>
        <w:t>силу</w:t>
      </w:r>
      <w:proofErr w:type="gramEnd"/>
      <w:r w:rsidR="00BA7FBA" w:rsidRPr="00DA5416">
        <w:rPr>
          <w:rFonts w:eastAsia="Calibri"/>
          <w:sz w:val="24"/>
          <w:szCs w:val="24"/>
        </w:rPr>
        <w:t xml:space="preserve"> и контракт считается расторгнутым через </w:t>
      </w:r>
      <w:r>
        <w:rPr>
          <w:rFonts w:eastAsia="Calibri"/>
          <w:sz w:val="24"/>
          <w:szCs w:val="24"/>
        </w:rPr>
        <w:t>10(</w:t>
      </w:r>
      <w:r w:rsidR="00BA7FBA" w:rsidRPr="00DA5416">
        <w:rPr>
          <w:rFonts w:eastAsia="Calibri"/>
          <w:sz w:val="24"/>
          <w:szCs w:val="24"/>
        </w:rPr>
        <w:t>десять</w:t>
      </w:r>
      <w:r>
        <w:rPr>
          <w:rFonts w:eastAsia="Calibri"/>
          <w:sz w:val="24"/>
          <w:szCs w:val="24"/>
        </w:rPr>
        <w:t>)</w:t>
      </w:r>
      <w:r w:rsidR="00BA7FBA" w:rsidRPr="00DA5416">
        <w:rPr>
          <w:rFonts w:eastAsia="Calibri"/>
          <w:sz w:val="24"/>
          <w:szCs w:val="24"/>
        </w:rPr>
        <w:t xml:space="preserve"> дней с даты надлежащего уведомления Заказчиком Исполнителя об одностороннем отказе от исполнения контракта.</w:t>
      </w:r>
    </w:p>
    <w:p w:rsidR="00BA7FBA" w:rsidRPr="00DA5416" w:rsidRDefault="00D27862" w:rsidP="00BA7FBA">
      <w:pPr>
        <w:autoSpaceDE w:val="0"/>
        <w:autoSpaceDN w:val="0"/>
        <w:adjustRightInd w:val="0"/>
        <w:ind w:firstLine="720"/>
        <w:jc w:val="both"/>
        <w:rPr>
          <w:rFonts w:eastAsia="Calibri"/>
          <w:sz w:val="24"/>
          <w:szCs w:val="24"/>
        </w:rPr>
      </w:pPr>
      <w:proofErr w:type="gramStart"/>
      <w:r>
        <w:rPr>
          <w:rFonts w:eastAsia="Calibri"/>
          <w:sz w:val="24"/>
          <w:szCs w:val="24"/>
        </w:rPr>
        <w:lastRenderedPageBreak/>
        <w:t>8.8.</w:t>
      </w:r>
      <w:r w:rsidR="00BA7FBA" w:rsidRPr="00DA5416">
        <w:rPr>
          <w:rFonts w:eastAsia="Calibri"/>
          <w:sz w:val="24"/>
          <w:szCs w:val="24"/>
        </w:rPr>
        <w:t xml:space="preserve">Заказчик обязан отменить не вступившее в силу решение об одностороннем отказе от исполнения контракта, если в течение </w:t>
      </w:r>
      <w:r w:rsidR="003160CF">
        <w:rPr>
          <w:rFonts w:eastAsia="Calibri"/>
          <w:sz w:val="24"/>
          <w:szCs w:val="24"/>
        </w:rPr>
        <w:t>10</w:t>
      </w:r>
      <w:r>
        <w:rPr>
          <w:rFonts w:eastAsia="Calibri"/>
          <w:sz w:val="24"/>
          <w:szCs w:val="24"/>
        </w:rPr>
        <w:t>(</w:t>
      </w:r>
      <w:r w:rsidR="00BA7FBA" w:rsidRPr="00DA5416">
        <w:rPr>
          <w:rFonts w:eastAsia="Calibri"/>
          <w:sz w:val="24"/>
          <w:szCs w:val="24"/>
        </w:rPr>
        <w:t>десятидневного</w:t>
      </w:r>
      <w:r>
        <w:rPr>
          <w:rFonts w:eastAsia="Calibri"/>
          <w:sz w:val="24"/>
          <w:szCs w:val="24"/>
        </w:rPr>
        <w:t>)</w:t>
      </w:r>
      <w:r w:rsidR="00BA7FBA" w:rsidRPr="00DA5416">
        <w:rPr>
          <w:rFonts w:eastAsia="Calibri"/>
          <w:sz w:val="24"/>
          <w:szCs w:val="24"/>
        </w:rPr>
        <w:t xml:space="preserve">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00BA7FBA" w:rsidRPr="00D27862">
        <w:rPr>
          <w:rFonts w:eastAsia="Calibri"/>
          <w:sz w:val="24"/>
          <w:szCs w:val="24"/>
        </w:rPr>
        <w:t xml:space="preserve">затраты на проведение </w:t>
      </w:r>
      <w:r w:rsidRPr="00D27862">
        <w:rPr>
          <w:rFonts w:eastAsia="Calibri"/>
          <w:sz w:val="24"/>
          <w:szCs w:val="24"/>
        </w:rPr>
        <w:t xml:space="preserve">экспертизы в соответствии с подпунктом </w:t>
      </w:r>
      <w:r w:rsidR="00BA7FBA" w:rsidRPr="00D27862">
        <w:rPr>
          <w:rFonts w:eastAsia="Calibri"/>
          <w:sz w:val="24"/>
          <w:szCs w:val="24"/>
        </w:rPr>
        <w:t>8.3. настоящего пункта</w:t>
      </w:r>
      <w:proofErr w:type="gramEnd"/>
      <w:r w:rsidR="00BA7FBA" w:rsidRPr="00D27862">
        <w:rPr>
          <w:rFonts w:eastAsia="Calibri"/>
          <w:sz w:val="24"/>
          <w:szCs w:val="24"/>
        </w:rPr>
        <w:t xml:space="preserve">. Данное правило не применяется в случае повторного нарушения Исполнителем условий контракта, которые в соответствии с </w:t>
      </w:r>
      <w:hyperlink r:id="rId15" w:history="1">
        <w:r w:rsidR="00BA7FBA" w:rsidRPr="00D27862">
          <w:rPr>
            <w:rFonts w:eastAsia="Calibri"/>
            <w:sz w:val="24"/>
            <w:szCs w:val="24"/>
          </w:rPr>
          <w:t>гражданским законодательством</w:t>
        </w:r>
      </w:hyperlink>
      <w:r>
        <w:rPr>
          <w:sz w:val="24"/>
          <w:szCs w:val="24"/>
        </w:rPr>
        <w:t xml:space="preserve"> Российской Федерации</w:t>
      </w:r>
      <w:r w:rsidR="00BA7FBA" w:rsidRPr="00D27862">
        <w:rPr>
          <w:rFonts w:eastAsia="Calibri"/>
          <w:sz w:val="24"/>
          <w:szCs w:val="24"/>
        </w:rPr>
        <w:t xml:space="preserve"> являются основанием для одностороннего отказа Заказчика от исполнения контракта.</w:t>
      </w:r>
    </w:p>
    <w:p w:rsidR="00BA7FBA" w:rsidRPr="00DA5416" w:rsidRDefault="00D27862" w:rsidP="00BA7FBA">
      <w:pPr>
        <w:ind w:firstLine="709"/>
        <w:jc w:val="both"/>
        <w:rPr>
          <w:rFonts w:eastAsia="Calibri"/>
          <w:sz w:val="24"/>
          <w:szCs w:val="24"/>
        </w:rPr>
      </w:pPr>
      <w:proofErr w:type="gramStart"/>
      <w:r>
        <w:rPr>
          <w:rFonts w:eastAsia="Calibri"/>
          <w:sz w:val="24"/>
          <w:szCs w:val="24"/>
        </w:rPr>
        <w:t>8.9.</w:t>
      </w:r>
      <w:r w:rsidR="00BA7FBA" w:rsidRPr="00DA5416">
        <w:rPr>
          <w:rFonts w:eastAsia="Calibri"/>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BA7FBA" w:rsidRPr="00DA5416" w:rsidRDefault="00D27862" w:rsidP="00BA7FBA">
      <w:pPr>
        <w:ind w:firstLine="709"/>
        <w:jc w:val="both"/>
        <w:rPr>
          <w:rFonts w:eastAsia="Calibri"/>
          <w:sz w:val="24"/>
          <w:szCs w:val="24"/>
        </w:rPr>
      </w:pPr>
      <w:proofErr w:type="gramStart"/>
      <w:r>
        <w:rPr>
          <w:rFonts w:eastAsia="Calibri"/>
          <w:sz w:val="24"/>
          <w:szCs w:val="24"/>
        </w:rPr>
        <w:t>8.10.</w:t>
      </w:r>
      <w:r w:rsidR="00BA7FBA" w:rsidRPr="00DA5416">
        <w:rPr>
          <w:rFonts w:eastAsia="Calibri"/>
          <w:sz w:val="24"/>
          <w:szCs w:val="24"/>
        </w:rPr>
        <w:t xml:space="preserve">Решение Исполнителя об одностороннем отказе от исполнения контракта не позднее чем в течение </w:t>
      </w:r>
      <w:r>
        <w:rPr>
          <w:rFonts w:eastAsia="Calibri"/>
          <w:sz w:val="24"/>
          <w:szCs w:val="24"/>
        </w:rPr>
        <w:t>3 (трё</w:t>
      </w:r>
      <w:r w:rsidR="00BA7FBA" w:rsidRPr="00DA5416">
        <w:rPr>
          <w:rFonts w:eastAsia="Calibri"/>
          <w:sz w:val="24"/>
          <w:szCs w:val="24"/>
        </w:rPr>
        <w:t>х</w:t>
      </w:r>
      <w:r>
        <w:rPr>
          <w:rFonts w:eastAsia="Calibri"/>
          <w:sz w:val="24"/>
          <w:szCs w:val="24"/>
        </w:rPr>
        <w:t>)</w:t>
      </w:r>
      <w:r w:rsidR="00BA7FBA" w:rsidRPr="00DA5416">
        <w:rPr>
          <w:rFonts w:eastAsia="Calibri"/>
          <w:sz w:val="24"/>
          <w:szCs w:val="24"/>
        </w:rP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00BA7FBA" w:rsidRPr="00DA5416">
        <w:rPr>
          <w:rFonts w:eastAsia="Calibri"/>
          <w:sz w:val="24"/>
          <w:szCs w:val="24"/>
        </w:rPr>
        <w:t xml:space="preserve"> фиксирование такого уведомления и получение Исполнителем подтверждения о его вручении Заказчику. Выполнение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A7FBA" w:rsidRPr="00DA5416" w:rsidRDefault="00D27862" w:rsidP="00BA7FBA">
      <w:pPr>
        <w:autoSpaceDE w:val="0"/>
        <w:autoSpaceDN w:val="0"/>
        <w:adjustRightInd w:val="0"/>
        <w:ind w:firstLine="720"/>
        <w:jc w:val="both"/>
        <w:rPr>
          <w:rFonts w:eastAsia="Calibri"/>
          <w:sz w:val="24"/>
          <w:szCs w:val="24"/>
        </w:rPr>
      </w:pPr>
      <w:r>
        <w:rPr>
          <w:rFonts w:eastAsia="Calibri"/>
          <w:sz w:val="24"/>
          <w:szCs w:val="24"/>
        </w:rPr>
        <w:t>8.11.</w:t>
      </w:r>
      <w:r w:rsidR="00BA7FBA" w:rsidRPr="00DA5416">
        <w:rPr>
          <w:rFonts w:eastAsia="Calibri"/>
          <w:sz w:val="24"/>
          <w:szCs w:val="24"/>
        </w:rPr>
        <w:t xml:space="preserve">Решение Исполнителя об одностороннем отказе от исполнения контракта вступает в </w:t>
      </w:r>
      <w:proofErr w:type="gramStart"/>
      <w:r w:rsidR="00BA7FBA" w:rsidRPr="00DA5416">
        <w:rPr>
          <w:rFonts w:eastAsia="Calibri"/>
          <w:sz w:val="24"/>
          <w:szCs w:val="24"/>
        </w:rPr>
        <w:t>силу</w:t>
      </w:r>
      <w:proofErr w:type="gramEnd"/>
      <w:r w:rsidR="00BA7FBA" w:rsidRPr="00DA5416">
        <w:rPr>
          <w:rFonts w:eastAsia="Calibri"/>
          <w:sz w:val="24"/>
          <w:szCs w:val="24"/>
        </w:rPr>
        <w:t xml:space="preserve"> и контракт считается расторгнутым через </w:t>
      </w:r>
      <w:r>
        <w:rPr>
          <w:rFonts w:eastAsia="Calibri"/>
          <w:sz w:val="24"/>
          <w:szCs w:val="24"/>
        </w:rPr>
        <w:t>10 (</w:t>
      </w:r>
      <w:r w:rsidR="00BA7FBA" w:rsidRPr="00DA5416">
        <w:rPr>
          <w:rFonts w:eastAsia="Calibri"/>
          <w:sz w:val="24"/>
          <w:szCs w:val="24"/>
        </w:rPr>
        <w:t>десять</w:t>
      </w:r>
      <w:r>
        <w:rPr>
          <w:rFonts w:eastAsia="Calibri"/>
          <w:sz w:val="24"/>
          <w:szCs w:val="24"/>
        </w:rPr>
        <w:t>)</w:t>
      </w:r>
      <w:r w:rsidR="00BA7FBA" w:rsidRPr="00DA5416">
        <w:rPr>
          <w:rFonts w:eastAsia="Calibri"/>
          <w:sz w:val="24"/>
          <w:szCs w:val="24"/>
        </w:rPr>
        <w:t xml:space="preserve"> дней с даты надлежащего уведомления Исполнителем Заказчика об одностороннем отказе от исполнения контракта.</w:t>
      </w:r>
    </w:p>
    <w:p w:rsidR="00BA7FBA" w:rsidRPr="00DA5416" w:rsidRDefault="00D27862" w:rsidP="00BA7FBA">
      <w:pPr>
        <w:autoSpaceDE w:val="0"/>
        <w:autoSpaceDN w:val="0"/>
        <w:adjustRightInd w:val="0"/>
        <w:ind w:firstLine="720"/>
        <w:jc w:val="both"/>
        <w:rPr>
          <w:rFonts w:eastAsia="Calibri"/>
          <w:sz w:val="24"/>
          <w:szCs w:val="24"/>
        </w:rPr>
      </w:pPr>
      <w:r>
        <w:rPr>
          <w:rFonts w:eastAsia="Calibri"/>
          <w:sz w:val="24"/>
          <w:szCs w:val="24"/>
        </w:rPr>
        <w:t>8.12.</w:t>
      </w:r>
      <w:r w:rsidR="00BA7FBA" w:rsidRPr="00DA5416">
        <w:rPr>
          <w:rFonts w:eastAsia="Calibri"/>
          <w:sz w:val="24"/>
          <w:szCs w:val="24"/>
        </w:rPr>
        <w:t xml:space="preserve">Исполнитель обязан отменить не вступившее в силу решение об одностороннем отказе от исполнения контракта, если в течение </w:t>
      </w:r>
      <w:r>
        <w:rPr>
          <w:rFonts w:eastAsia="Calibri"/>
          <w:sz w:val="24"/>
          <w:szCs w:val="24"/>
        </w:rPr>
        <w:t>10 (</w:t>
      </w:r>
      <w:r w:rsidR="00BA7FBA" w:rsidRPr="00DA5416">
        <w:rPr>
          <w:rFonts w:eastAsia="Calibri"/>
          <w:sz w:val="24"/>
          <w:szCs w:val="24"/>
        </w:rPr>
        <w:t>десятидневного</w:t>
      </w:r>
      <w:r>
        <w:rPr>
          <w:rFonts w:eastAsia="Calibri"/>
          <w:sz w:val="24"/>
          <w:szCs w:val="24"/>
        </w:rPr>
        <w:t>)</w:t>
      </w:r>
      <w:r w:rsidR="00BA7FBA" w:rsidRPr="00DA5416">
        <w:rPr>
          <w:rFonts w:eastAsia="Calibri"/>
          <w:sz w:val="24"/>
          <w:szCs w:val="24"/>
        </w:rPr>
        <w:t xml:space="preserve"> срока с даты надлежащего уведомления Заказчика о принятом </w:t>
      </w:r>
      <w:proofErr w:type="gramStart"/>
      <w:r w:rsidR="00BA7FBA" w:rsidRPr="00DA5416">
        <w:rPr>
          <w:rFonts w:eastAsia="Calibri"/>
          <w:sz w:val="24"/>
          <w:szCs w:val="24"/>
        </w:rPr>
        <w:t>решении</w:t>
      </w:r>
      <w:proofErr w:type="gramEnd"/>
      <w:r w:rsidR="00BA7FBA" w:rsidRPr="00DA5416">
        <w:rPr>
          <w:rFonts w:eastAsia="Calibri"/>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D5D93" w:rsidRPr="00DA5416" w:rsidRDefault="00BA7FBA" w:rsidP="00DF5868">
      <w:pPr>
        <w:autoSpaceDE w:val="0"/>
        <w:autoSpaceDN w:val="0"/>
        <w:adjustRightInd w:val="0"/>
        <w:ind w:firstLine="720"/>
        <w:jc w:val="both"/>
        <w:rPr>
          <w:rFonts w:eastAsia="Calibri"/>
          <w:sz w:val="24"/>
          <w:szCs w:val="24"/>
        </w:rPr>
      </w:pPr>
      <w:r w:rsidRPr="00DA5416">
        <w:rPr>
          <w:rFonts w:eastAsia="Calibri"/>
          <w:sz w:val="24"/>
          <w:szCs w:val="24"/>
        </w:rPr>
        <w:t>8.13.При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7FBA" w:rsidRPr="00DA5416" w:rsidRDefault="00BA7FBA" w:rsidP="00BA7FBA">
      <w:pPr>
        <w:shd w:val="clear" w:color="auto" w:fill="FFFFFF"/>
        <w:ind w:left="360"/>
        <w:jc w:val="center"/>
        <w:rPr>
          <w:b/>
          <w:bCs/>
          <w:spacing w:val="-1"/>
          <w:sz w:val="24"/>
          <w:szCs w:val="24"/>
        </w:rPr>
      </w:pPr>
      <w:r w:rsidRPr="00DA5416">
        <w:rPr>
          <w:b/>
          <w:bCs/>
          <w:spacing w:val="-1"/>
          <w:sz w:val="24"/>
          <w:szCs w:val="24"/>
        </w:rPr>
        <w:t>9. ЗАКЛЮЧИТЕЛЬНЫЕ ПОЛОЖЕНИЯ</w:t>
      </w:r>
    </w:p>
    <w:p w:rsidR="00BA7FBA" w:rsidRPr="00DA5416" w:rsidRDefault="00D27862" w:rsidP="00BA7FBA">
      <w:pPr>
        <w:shd w:val="clear" w:color="auto" w:fill="FFFFFF"/>
        <w:tabs>
          <w:tab w:val="left" w:pos="-1985"/>
          <w:tab w:val="left" w:pos="0"/>
        </w:tabs>
        <w:ind w:firstLine="709"/>
        <w:jc w:val="both"/>
        <w:rPr>
          <w:sz w:val="24"/>
          <w:szCs w:val="24"/>
        </w:rPr>
      </w:pPr>
      <w:r>
        <w:rPr>
          <w:sz w:val="24"/>
          <w:szCs w:val="24"/>
        </w:rPr>
        <w:t>9.1.</w:t>
      </w:r>
      <w:r w:rsidR="00BA7FBA" w:rsidRPr="00DA5416">
        <w:rPr>
          <w:sz w:val="24"/>
          <w:szCs w:val="24"/>
        </w:rPr>
        <w:t>Настоящий контракт составлен в форме электронного документа, подписанного усиленными электронными подписями Сторон, а также, по соглашению Стор</w:t>
      </w:r>
      <w:r>
        <w:rPr>
          <w:sz w:val="24"/>
          <w:szCs w:val="24"/>
        </w:rPr>
        <w:t>он, в 2(двух)</w:t>
      </w:r>
      <w:r w:rsidR="00BA7FBA" w:rsidRPr="00DA5416">
        <w:rPr>
          <w:sz w:val="24"/>
          <w:szCs w:val="24"/>
        </w:rPr>
        <w:t xml:space="preserve"> экземплярах на бумажном носителе, один из которых передается Исполнителю, а второй находится у Заказчика.</w:t>
      </w:r>
    </w:p>
    <w:p w:rsidR="00BA7FBA" w:rsidRPr="00DA5416" w:rsidRDefault="00D27862" w:rsidP="00BA7FBA">
      <w:pPr>
        <w:ind w:firstLine="709"/>
        <w:jc w:val="both"/>
        <w:rPr>
          <w:sz w:val="24"/>
          <w:szCs w:val="24"/>
        </w:rPr>
      </w:pPr>
      <w:r>
        <w:rPr>
          <w:sz w:val="24"/>
          <w:szCs w:val="24"/>
        </w:rPr>
        <w:t>9.2.</w:t>
      </w:r>
      <w:r w:rsidR="00BA7FBA" w:rsidRPr="00DA5416">
        <w:rPr>
          <w:sz w:val="24"/>
          <w:szCs w:val="24"/>
        </w:rPr>
        <w:t>Настоящий контра</w:t>
      </w:r>
      <w:proofErr w:type="gramStart"/>
      <w:r w:rsidR="00BA7FBA" w:rsidRPr="00DA5416">
        <w:rPr>
          <w:sz w:val="24"/>
          <w:szCs w:val="24"/>
        </w:rPr>
        <w:t>кт вст</w:t>
      </w:r>
      <w:proofErr w:type="gramEnd"/>
      <w:r w:rsidR="00BA7FBA" w:rsidRPr="00DA5416">
        <w:rPr>
          <w:sz w:val="24"/>
          <w:szCs w:val="24"/>
        </w:rPr>
        <w:t>упает в силу и становится обязательным для Сторон с момента направления оператором электронной площадки Исполнителю настоящего контракта, подписанного усиленными электронными подписями Сторо</w:t>
      </w:r>
      <w:r w:rsidR="00DF5868">
        <w:rPr>
          <w:sz w:val="24"/>
          <w:szCs w:val="24"/>
        </w:rPr>
        <w:t xml:space="preserve">н, и действует до 31 декабря 202__года, в отношении финансовых обязательств до полного их исполнения. </w:t>
      </w:r>
    </w:p>
    <w:p w:rsidR="00BA7FBA" w:rsidRPr="00DA5416" w:rsidRDefault="00D27862" w:rsidP="00BA7FBA">
      <w:pPr>
        <w:ind w:firstLine="709"/>
        <w:jc w:val="both"/>
        <w:rPr>
          <w:rFonts w:eastAsia="Calibri"/>
          <w:sz w:val="24"/>
          <w:szCs w:val="24"/>
        </w:rPr>
      </w:pPr>
      <w:r>
        <w:rPr>
          <w:rFonts w:eastAsia="Calibri"/>
          <w:sz w:val="24"/>
          <w:szCs w:val="24"/>
        </w:rPr>
        <w:t>9.3.</w:t>
      </w:r>
      <w:r w:rsidR="00BA7FBA" w:rsidRPr="00DA5416">
        <w:rPr>
          <w:rFonts w:eastAsia="Calibri"/>
          <w:sz w:val="24"/>
          <w:szCs w:val="24"/>
        </w:rPr>
        <w:t>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A7FBA" w:rsidRPr="00DA5416" w:rsidRDefault="00D27862" w:rsidP="00BA7FBA">
      <w:pPr>
        <w:shd w:val="clear" w:color="auto" w:fill="FFFFFF"/>
        <w:ind w:firstLine="709"/>
        <w:jc w:val="both"/>
        <w:rPr>
          <w:sz w:val="24"/>
          <w:szCs w:val="24"/>
          <w:highlight w:val="cyan"/>
        </w:rPr>
      </w:pPr>
      <w:r>
        <w:rPr>
          <w:sz w:val="24"/>
          <w:szCs w:val="24"/>
        </w:rPr>
        <w:t>9.4.</w:t>
      </w:r>
      <w:r w:rsidR="00BA7FBA" w:rsidRPr="00DA5416">
        <w:rPr>
          <w:sz w:val="24"/>
          <w:szCs w:val="24"/>
        </w:rPr>
        <w:t xml:space="preserve">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w:t>
      </w:r>
      <w:r w:rsidR="00BA7FBA" w:rsidRPr="00DA5416">
        <w:rPr>
          <w:sz w:val="24"/>
          <w:szCs w:val="24"/>
        </w:rPr>
        <w:lastRenderedPageBreak/>
        <w:t>вследствие реорганизации юридического лица в форме преобразования, слияния или присоединения.</w:t>
      </w:r>
    </w:p>
    <w:p w:rsidR="00BA7FBA" w:rsidRPr="00DA5416" w:rsidRDefault="00D27862" w:rsidP="00BA7FBA">
      <w:pPr>
        <w:ind w:firstLine="709"/>
        <w:jc w:val="both"/>
        <w:rPr>
          <w:sz w:val="24"/>
          <w:szCs w:val="24"/>
        </w:rPr>
      </w:pPr>
      <w:r>
        <w:rPr>
          <w:sz w:val="24"/>
          <w:szCs w:val="24"/>
        </w:rPr>
        <w:t>9.5.</w:t>
      </w:r>
      <w:r w:rsidR="00BA7FBA" w:rsidRPr="00DA5416">
        <w:rPr>
          <w:sz w:val="24"/>
          <w:szCs w:val="24"/>
        </w:rPr>
        <w:t xml:space="preserve">Заявления, уведомления, извещения, требования или иные юридически значимые сообщения, с которыми закон или настоящий контракт </w:t>
      </w:r>
      <w:proofErr w:type="gramStart"/>
      <w:r w:rsidR="00BA7FBA" w:rsidRPr="00DA5416">
        <w:rPr>
          <w:sz w:val="24"/>
          <w:szCs w:val="24"/>
        </w:rPr>
        <w:t>связывает наступление гражданско-правовых последствий для другой стороны должны</w:t>
      </w:r>
      <w:proofErr w:type="gramEnd"/>
      <w:r w:rsidR="00BA7FBA" w:rsidRPr="00DA5416">
        <w:rPr>
          <w:sz w:val="24"/>
          <w:szCs w:val="24"/>
        </w:rPr>
        <w:t xml:space="preserve"> направляться заказным письмом с уведомлением о вручении по адресу указанному в контракте.</w:t>
      </w:r>
    </w:p>
    <w:p w:rsidR="00BA7FBA" w:rsidRPr="00DA5416" w:rsidRDefault="00BA7FBA" w:rsidP="00BA7FBA">
      <w:pPr>
        <w:ind w:firstLine="709"/>
        <w:jc w:val="both"/>
        <w:rPr>
          <w:sz w:val="24"/>
          <w:szCs w:val="24"/>
        </w:rPr>
      </w:pPr>
      <w:r w:rsidRPr="00DA5416">
        <w:rPr>
          <w:sz w:val="24"/>
          <w:szCs w:val="24"/>
        </w:rPr>
        <w:t>Наступление гражданско-правовых последствий для получающей сообщение стороны наступае6т с момента доставки сообщения по адресу.</w:t>
      </w:r>
    </w:p>
    <w:p w:rsidR="00BA7FBA" w:rsidRPr="00DA5416" w:rsidRDefault="00BA7FBA" w:rsidP="00BA7FBA">
      <w:pPr>
        <w:ind w:firstLine="709"/>
        <w:jc w:val="both"/>
        <w:rPr>
          <w:sz w:val="24"/>
          <w:szCs w:val="24"/>
        </w:rPr>
      </w:pPr>
      <w:r w:rsidRPr="00DA5416">
        <w:rPr>
          <w:sz w:val="24"/>
          <w:szCs w:val="24"/>
        </w:rPr>
        <w:t xml:space="preserve">Сообщение считается доставленным и в тех </w:t>
      </w:r>
      <w:proofErr w:type="gramStart"/>
      <w:r w:rsidRPr="00DA5416">
        <w:rPr>
          <w:sz w:val="24"/>
          <w:szCs w:val="24"/>
        </w:rPr>
        <w:t>случаях</w:t>
      </w:r>
      <w:proofErr w:type="gramEnd"/>
      <w:r w:rsidRPr="00DA5416">
        <w:rPr>
          <w:sz w:val="24"/>
          <w:szCs w:val="24"/>
        </w:rPr>
        <w:t xml:space="preserve"> когда оно поступило лицу, которому оно направлено, но по обстоятельствам, зависящем от него, не было ему вручено или адресат не ознакомился с ним.</w:t>
      </w:r>
    </w:p>
    <w:p w:rsidR="00BA7FBA" w:rsidRPr="00DA5416" w:rsidRDefault="00BA7FBA" w:rsidP="00BA7FBA">
      <w:pPr>
        <w:ind w:firstLine="709"/>
        <w:jc w:val="both"/>
        <w:rPr>
          <w:sz w:val="24"/>
          <w:szCs w:val="24"/>
        </w:rPr>
      </w:pPr>
      <w:r w:rsidRPr="00DA5416">
        <w:rPr>
          <w:sz w:val="24"/>
          <w:szCs w:val="24"/>
        </w:rPr>
        <w:t>Юридическое лицо несет риск последствий неполучения юридически значимых сообщений, доставленных по адресу, указанному в настоящем контракте.</w:t>
      </w:r>
    </w:p>
    <w:p w:rsidR="00BA7FBA" w:rsidRPr="00DA5416" w:rsidRDefault="00D27862" w:rsidP="00BA7FBA">
      <w:pPr>
        <w:ind w:firstLine="709"/>
        <w:jc w:val="both"/>
        <w:rPr>
          <w:sz w:val="24"/>
          <w:szCs w:val="24"/>
        </w:rPr>
      </w:pPr>
      <w:r>
        <w:rPr>
          <w:sz w:val="24"/>
          <w:szCs w:val="24"/>
        </w:rPr>
        <w:t>9.6.</w:t>
      </w:r>
      <w:r w:rsidR="00BA7FBA" w:rsidRPr="00DA5416">
        <w:rPr>
          <w:sz w:val="24"/>
          <w:szCs w:val="24"/>
        </w:rPr>
        <w:t>Все споры и разногласия, возникающие между Сторонами по настоящему контракту или в связи с ним, разрешаются путем переговоров.</w:t>
      </w:r>
    </w:p>
    <w:p w:rsidR="00BA7FBA" w:rsidRPr="00DA5416" w:rsidRDefault="00BA7FBA" w:rsidP="00BA7FBA">
      <w:pPr>
        <w:autoSpaceDE w:val="0"/>
        <w:autoSpaceDN w:val="0"/>
        <w:adjustRightInd w:val="0"/>
        <w:jc w:val="both"/>
        <w:rPr>
          <w:sz w:val="24"/>
          <w:szCs w:val="24"/>
        </w:rPr>
      </w:pPr>
      <w:r w:rsidRPr="00DA5416">
        <w:rPr>
          <w:sz w:val="24"/>
          <w:szCs w:val="24"/>
        </w:rPr>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rsidR="00BA7FBA" w:rsidRPr="00DA5416" w:rsidRDefault="00BA7FBA" w:rsidP="00BA7FBA">
      <w:pPr>
        <w:autoSpaceDE w:val="0"/>
        <w:autoSpaceDN w:val="0"/>
        <w:adjustRightInd w:val="0"/>
        <w:jc w:val="both"/>
        <w:rPr>
          <w:sz w:val="24"/>
          <w:szCs w:val="24"/>
        </w:rPr>
      </w:pPr>
      <w:r w:rsidRPr="00DA5416">
        <w:rPr>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0" w:name="Par9"/>
      <w:bookmarkEnd w:id="0"/>
    </w:p>
    <w:p w:rsidR="00BA7FBA" w:rsidRPr="00DA5416" w:rsidRDefault="00BA7FBA" w:rsidP="00BA7FBA">
      <w:pPr>
        <w:autoSpaceDE w:val="0"/>
        <w:autoSpaceDN w:val="0"/>
        <w:adjustRightInd w:val="0"/>
        <w:jc w:val="both"/>
        <w:rPr>
          <w:sz w:val="24"/>
          <w:szCs w:val="24"/>
        </w:rPr>
      </w:pPr>
      <w:r w:rsidRPr="00DA5416">
        <w:rPr>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w:t>
      </w:r>
      <w:r w:rsidR="00D27862">
        <w:rPr>
          <w:sz w:val="24"/>
          <w:szCs w:val="24"/>
        </w:rPr>
        <w:t>ованную Сторону в течение 3 (трё</w:t>
      </w:r>
      <w:r w:rsidRPr="00DA5416">
        <w:rPr>
          <w:sz w:val="24"/>
          <w:szCs w:val="24"/>
        </w:rPr>
        <w:t>х) рабочих дней со дня получения претензии.</w:t>
      </w:r>
    </w:p>
    <w:p w:rsidR="00BA7FBA" w:rsidRPr="00DA5416" w:rsidRDefault="00D27862" w:rsidP="00BA7FBA">
      <w:pPr>
        <w:autoSpaceDE w:val="0"/>
        <w:autoSpaceDN w:val="0"/>
        <w:adjustRightInd w:val="0"/>
        <w:ind w:firstLine="708"/>
        <w:jc w:val="both"/>
        <w:rPr>
          <w:sz w:val="24"/>
          <w:szCs w:val="24"/>
        </w:rPr>
      </w:pPr>
      <w:r>
        <w:rPr>
          <w:sz w:val="24"/>
          <w:szCs w:val="24"/>
        </w:rPr>
        <w:t>9.7.</w:t>
      </w:r>
      <w:r w:rsidR="00BA7FBA" w:rsidRPr="00DA5416">
        <w:rPr>
          <w:sz w:val="24"/>
          <w:szCs w:val="24"/>
        </w:rPr>
        <w:t>В случае не</w:t>
      </w:r>
      <w:r w:rsidR="005B34C7">
        <w:rPr>
          <w:sz w:val="24"/>
          <w:szCs w:val="24"/>
        </w:rPr>
        <w:t xml:space="preserve"> </w:t>
      </w:r>
      <w:r w:rsidR="00BA7FBA" w:rsidRPr="00DA5416">
        <w:rPr>
          <w:sz w:val="24"/>
          <w:szCs w:val="24"/>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Pr>
            <w:sz w:val="24"/>
            <w:szCs w:val="24"/>
          </w:rPr>
          <w:t>пункте</w:t>
        </w:r>
        <w:r w:rsidR="00BA7FBA" w:rsidRPr="00DA5416">
          <w:rPr>
            <w:sz w:val="24"/>
            <w:szCs w:val="24"/>
          </w:rPr>
          <w:t xml:space="preserve"> </w:t>
        </w:r>
      </w:hyperlink>
      <w:r w:rsidR="00BA7FBA" w:rsidRPr="00DA5416">
        <w:rPr>
          <w:sz w:val="24"/>
          <w:szCs w:val="24"/>
        </w:rPr>
        <w:t>9.6. контракта, заинтересованной стороной спор передается на рассмот</w:t>
      </w:r>
      <w:r w:rsidR="00DF5868">
        <w:rPr>
          <w:sz w:val="24"/>
          <w:szCs w:val="24"/>
        </w:rPr>
        <w:t>рение в Арбитражный суд Удмуртской Республики.</w:t>
      </w:r>
    </w:p>
    <w:p w:rsidR="00BA7FBA" w:rsidRPr="00DA5416" w:rsidRDefault="00BA7FBA" w:rsidP="00BA7FBA">
      <w:pPr>
        <w:shd w:val="clear" w:color="auto" w:fill="FFFFFF"/>
        <w:tabs>
          <w:tab w:val="left" w:pos="-1843"/>
        </w:tabs>
        <w:ind w:firstLine="709"/>
        <w:jc w:val="both"/>
        <w:rPr>
          <w:sz w:val="24"/>
          <w:szCs w:val="24"/>
        </w:rPr>
      </w:pPr>
      <w:r w:rsidRPr="00DA5416">
        <w:rPr>
          <w:sz w:val="24"/>
          <w:szCs w:val="24"/>
        </w:rPr>
        <w:t>9.</w:t>
      </w:r>
      <w:r w:rsidR="00F03203" w:rsidRPr="00DA5416">
        <w:rPr>
          <w:sz w:val="24"/>
          <w:szCs w:val="24"/>
        </w:rPr>
        <w:t>8</w:t>
      </w:r>
      <w:r w:rsidR="00D27862">
        <w:rPr>
          <w:sz w:val="24"/>
          <w:szCs w:val="24"/>
        </w:rPr>
        <w:t>.</w:t>
      </w:r>
      <w:r w:rsidRPr="00DA5416">
        <w:rPr>
          <w:sz w:val="24"/>
          <w:szCs w:val="24"/>
        </w:rPr>
        <w:t>Все дополнительные соглашения и приложения к настоящему контракту являются его неотъемлемой частью.</w:t>
      </w:r>
    </w:p>
    <w:p w:rsidR="00BA7FBA" w:rsidRPr="00DA5416" w:rsidRDefault="00BA7FBA" w:rsidP="00BA7FBA">
      <w:pPr>
        <w:spacing w:line="276" w:lineRule="auto"/>
        <w:ind w:firstLine="709"/>
        <w:jc w:val="both"/>
        <w:rPr>
          <w:sz w:val="24"/>
          <w:szCs w:val="24"/>
        </w:rPr>
      </w:pPr>
      <w:r w:rsidRPr="00DA5416">
        <w:rPr>
          <w:sz w:val="24"/>
          <w:szCs w:val="24"/>
        </w:rPr>
        <w:t>9.</w:t>
      </w:r>
      <w:r w:rsidR="00F03203" w:rsidRPr="00DA5416">
        <w:rPr>
          <w:sz w:val="24"/>
          <w:szCs w:val="24"/>
        </w:rPr>
        <w:t>9</w:t>
      </w:r>
      <w:r w:rsidR="00D27862">
        <w:rPr>
          <w:sz w:val="24"/>
          <w:szCs w:val="24"/>
        </w:rPr>
        <w:t>.</w:t>
      </w:r>
      <w:r w:rsidRPr="00DA5416">
        <w:rPr>
          <w:sz w:val="24"/>
          <w:szCs w:val="24"/>
        </w:rPr>
        <w:t>Стороны обязуются информировать друг друга в письменной форме об изменении адресов и реквизитов сторон</w:t>
      </w:r>
      <w:r w:rsidRPr="00DA5416">
        <w:rPr>
          <w:spacing w:val="-2"/>
          <w:sz w:val="24"/>
          <w:szCs w:val="24"/>
        </w:rPr>
        <w:t>.</w:t>
      </w:r>
    </w:p>
    <w:p w:rsidR="00BA7FBA" w:rsidRPr="00DA5416" w:rsidRDefault="00BA7FBA" w:rsidP="00BA7FBA">
      <w:pPr>
        <w:shd w:val="clear" w:color="auto" w:fill="FFFFFF"/>
        <w:ind w:firstLine="709"/>
        <w:jc w:val="both"/>
        <w:rPr>
          <w:sz w:val="24"/>
          <w:szCs w:val="24"/>
        </w:rPr>
      </w:pPr>
      <w:r w:rsidRPr="00DA5416">
        <w:rPr>
          <w:sz w:val="24"/>
          <w:szCs w:val="24"/>
        </w:rPr>
        <w:t>9.</w:t>
      </w:r>
      <w:r w:rsidR="00F03203" w:rsidRPr="00DA5416">
        <w:rPr>
          <w:sz w:val="24"/>
          <w:szCs w:val="24"/>
        </w:rPr>
        <w:t>10</w:t>
      </w:r>
      <w:r w:rsidR="00D27862">
        <w:rPr>
          <w:sz w:val="24"/>
          <w:szCs w:val="24"/>
        </w:rPr>
        <w:t>.</w:t>
      </w:r>
      <w:r w:rsidRPr="00DA5416">
        <w:rPr>
          <w:sz w:val="24"/>
          <w:szCs w:val="24"/>
        </w:rPr>
        <w:t>В вопросах, не урегулированных настоящим контрактом, стороны руководствуются действующим законодательством</w:t>
      </w:r>
      <w:r w:rsidR="005B34C7">
        <w:rPr>
          <w:sz w:val="24"/>
          <w:szCs w:val="24"/>
        </w:rPr>
        <w:t xml:space="preserve"> </w:t>
      </w:r>
      <w:r w:rsidR="005B34C7" w:rsidRPr="00C9101B">
        <w:rPr>
          <w:sz w:val="24"/>
          <w:szCs w:val="24"/>
        </w:rPr>
        <w:t>Российской Федерации</w:t>
      </w:r>
      <w:r w:rsidRPr="00C9101B">
        <w:rPr>
          <w:sz w:val="24"/>
          <w:szCs w:val="24"/>
        </w:rPr>
        <w:t>.</w:t>
      </w:r>
    </w:p>
    <w:p w:rsidR="00DF5868" w:rsidRPr="00DA5416" w:rsidRDefault="00BA7FBA" w:rsidP="00DF5868">
      <w:pPr>
        <w:shd w:val="clear" w:color="auto" w:fill="FFFFFF"/>
        <w:tabs>
          <w:tab w:val="left" w:pos="-851"/>
          <w:tab w:val="left" w:pos="709"/>
        </w:tabs>
        <w:ind w:firstLine="709"/>
        <w:jc w:val="both"/>
        <w:rPr>
          <w:sz w:val="24"/>
          <w:szCs w:val="24"/>
        </w:rPr>
      </w:pPr>
      <w:r w:rsidRPr="00DF5868">
        <w:rPr>
          <w:b/>
          <w:sz w:val="24"/>
          <w:szCs w:val="24"/>
        </w:rPr>
        <w:t>9.</w:t>
      </w:r>
      <w:r w:rsidR="00F03203" w:rsidRPr="00DF5868">
        <w:rPr>
          <w:b/>
          <w:sz w:val="24"/>
          <w:szCs w:val="24"/>
        </w:rPr>
        <w:t>11</w:t>
      </w:r>
      <w:r w:rsidR="00D27862" w:rsidRPr="00DF5868">
        <w:rPr>
          <w:b/>
          <w:sz w:val="24"/>
          <w:szCs w:val="24"/>
        </w:rPr>
        <w:t>.</w:t>
      </w:r>
      <w:r w:rsidRPr="00DF5868">
        <w:rPr>
          <w:b/>
          <w:sz w:val="24"/>
          <w:szCs w:val="24"/>
        </w:rPr>
        <w:t>К настоящему контракту прилагается и является его неотъемлемой частью:</w:t>
      </w:r>
      <w:r w:rsidRPr="00DA5416">
        <w:rPr>
          <w:sz w:val="24"/>
          <w:szCs w:val="24"/>
        </w:rPr>
        <w:t xml:space="preserve"> Приложение № 1 – Техническое задание. </w:t>
      </w:r>
    </w:p>
    <w:p w:rsidR="00DF5868" w:rsidRPr="00DA5416" w:rsidRDefault="00BA7FBA" w:rsidP="00DF5868">
      <w:pPr>
        <w:widowControl w:val="0"/>
        <w:shd w:val="clear" w:color="auto" w:fill="FFFFFF"/>
        <w:tabs>
          <w:tab w:val="left" w:pos="1301"/>
        </w:tabs>
        <w:autoSpaceDE w:val="0"/>
        <w:autoSpaceDN w:val="0"/>
        <w:adjustRightInd w:val="0"/>
        <w:jc w:val="center"/>
        <w:rPr>
          <w:b/>
          <w:caps/>
          <w:sz w:val="24"/>
          <w:szCs w:val="24"/>
        </w:rPr>
      </w:pPr>
      <w:r w:rsidRPr="00DA5416">
        <w:rPr>
          <w:b/>
          <w:caps/>
          <w:sz w:val="24"/>
          <w:szCs w:val="24"/>
        </w:rPr>
        <w:t>10. Юридические адреса и реквизиты сторон</w:t>
      </w:r>
    </w:p>
    <w:tbl>
      <w:tblPr>
        <w:tblW w:w="10172" w:type="dxa"/>
        <w:tblInd w:w="108" w:type="dxa"/>
        <w:tblLayout w:type="fixed"/>
        <w:tblLook w:val="0000"/>
      </w:tblPr>
      <w:tblGrid>
        <w:gridCol w:w="5245"/>
        <w:gridCol w:w="4927"/>
      </w:tblGrid>
      <w:tr w:rsidR="00BA7FBA" w:rsidRPr="00DA5416" w:rsidTr="00BA7FBA">
        <w:tc>
          <w:tcPr>
            <w:tcW w:w="5245" w:type="dxa"/>
          </w:tcPr>
          <w:p w:rsidR="00BA7FBA" w:rsidRPr="00DA5416" w:rsidRDefault="00BA7FBA" w:rsidP="00BA7FBA">
            <w:pPr>
              <w:widowControl w:val="0"/>
              <w:rPr>
                <w:b/>
                <w:sz w:val="24"/>
                <w:szCs w:val="24"/>
              </w:rPr>
            </w:pPr>
            <w:r w:rsidRPr="00DA5416">
              <w:rPr>
                <w:b/>
                <w:sz w:val="24"/>
                <w:szCs w:val="24"/>
              </w:rPr>
              <w:t>ЗАКАЗЧИК:</w:t>
            </w:r>
          </w:p>
          <w:p w:rsidR="00BA7FBA" w:rsidRPr="00DA5416" w:rsidRDefault="005B34C7" w:rsidP="00BA7FBA">
            <w:pPr>
              <w:pStyle w:val="3"/>
              <w:keepNext w:val="0"/>
              <w:widowControl w:val="0"/>
              <w:spacing w:before="0" w:after="0"/>
              <w:rPr>
                <w:rFonts w:ascii="Times New Roman" w:hAnsi="Times New Roman"/>
                <w:sz w:val="24"/>
                <w:szCs w:val="24"/>
              </w:rPr>
            </w:pPr>
            <w:r w:rsidRPr="00C9101B">
              <w:rPr>
                <w:rFonts w:ascii="Times New Roman" w:hAnsi="Times New Roman"/>
                <w:sz w:val="24"/>
                <w:szCs w:val="24"/>
              </w:rPr>
              <w:t>Уд</w:t>
            </w:r>
            <w:r w:rsidR="00D27862">
              <w:rPr>
                <w:rFonts w:ascii="Times New Roman" w:hAnsi="Times New Roman"/>
                <w:sz w:val="24"/>
                <w:szCs w:val="24"/>
              </w:rPr>
              <w:t xml:space="preserve">муртский </w:t>
            </w:r>
            <w:r w:rsidRPr="00C9101B">
              <w:rPr>
                <w:rFonts w:ascii="Times New Roman" w:hAnsi="Times New Roman"/>
                <w:sz w:val="24"/>
                <w:szCs w:val="24"/>
              </w:rPr>
              <w:t>ГАУ</w:t>
            </w:r>
          </w:p>
          <w:p w:rsidR="00BA7FBA" w:rsidRPr="00DA5416" w:rsidRDefault="00BA7FBA" w:rsidP="00BA7FBA">
            <w:pPr>
              <w:pStyle w:val="3"/>
              <w:keepNext w:val="0"/>
              <w:widowControl w:val="0"/>
              <w:spacing w:before="0" w:after="0"/>
              <w:rPr>
                <w:rFonts w:ascii="Times New Roman" w:hAnsi="Times New Roman"/>
                <w:b w:val="0"/>
                <w:sz w:val="24"/>
                <w:szCs w:val="24"/>
              </w:rPr>
            </w:pPr>
            <w:r w:rsidRPr="00DA5416">
              <w:rPr>
                <w:rFonts w:ascii="Times New Roman" w:hAnsi="Times New Roman"/>
                <w:b w:val="0"/>
                <w:sz w:val="24"/>
                <w:szCs w:val="24"/>
              </w:rPr>
              <w:t xml:space="preserve">426069, УР, </w:t>
            </w:r>
            <w:proofErr w:type="gramStart"/>
            <w:r w:rsidRPr="00DA5416">
              <w:rPr>
                <w:rFonts w:ascii="Times New Roman" w:hAnsi="Times New Roman"/>
                <w:b w:val="0"/>
                <w:sz w:val="24"/>
                <w:szCs w:val="24"/>
              </w:rPr>
              <w:t>г</w:t>
            </w:r>
            <w:proofErr w:type="gramEnd"/>
            <w:r w:rsidRPr="00DA5416">
              <w:rPr>
                <w:rFonts w:ascii="Times New Roman" w:hAnsi="Times New Roman"/>
                <w:b w:val="0"/>
                <w:sz w:val="24"/>
                <w:szCs w:val="24"/>
              </w:rPr>
              <w:t xml:space="preserve">. Ижевск, </w:t>
            </w:r>
          </w:p>
          <w:p w:rsidR="00BA7FBA" w:rsidRPr="00DA5416" w:rsidRDefault="00BA7FBA" w:rsidP="00BA7FBA">
            <w:pPr>
              <w:pStyle w:val="3"/>
              <w:keepNext w:val="0"/>
              <w:widowControl w:val="0"/>
              <w:spacing w:before="0" w:after="0"/>
              <w:rPr>
                <w:rFonts w:ascii="Times New Roman" w:hAnsi="Times New Roman"/>
                <w:sz w:val="24"/>
                <w:szCs w:val="24"/>
              </w:rPr>
            </w:pPr>
            <w:r w:rsidRPr="00DA5416">
              <w:rPr>
                <w:rFonts w:ascii="Times New Roman" w:hAnsi="Times New Roman"/>
                <w:b w:val="0"/>
                <w:sz w:val="24"/>
                <w:szCs w:val="24"/>
              </w:rPr>
              <w:t>ул. Студенческая, 11</w:t>
            </w:r>
          </w:p>
          <w:p w:rsidR="00BA7FBA" w:rsidRPr="00DA5416" w:rsidRDefault="00BA7FBA" w:rsidP="00BA7FBA">
            <w:pPr>
              <w:widowControl w:val="0"/>
              <w:rPr>
                <w:sz w:val="24"/>
                <w:szCs w:val="24"/>
              </w:rPr>
            </w:pPr>
            <w:r w:rsidRPr="00DA5416">
              <w:rPr>
                <w:sz w:val="24"/>
                <w:szCs w:val="24"/>
              </w:rPr>
              <w:t>ИНН/КПП 1831036505 / 183101001</w:t>
            </w:r>
          </w:p>
          <w:p w:rsidR="00BA7FBA" w:rsidRPr="00DA5416" w:rsidRDefault="00BA7FBA" w:rsidP="00BA7FBA">
            <w:pPr>
              <w:widowControl w:val="0"/>
              <w:rPr>
                <w:sz w:val="24"/>
                <w:szCs w:val="24"/>
              </w:rPr>
            </w:pPr>
            <w:r w:rsidRPr="00DA5416">
              <w:rPr>
                <w:sz w:val="24"/>
                <w:szCs w:val="24"/>
              </w:rPr>
              <w:t>УФК по Удмуртской Республике</w:t>
            </w:r>
          </w:p>
          <w:p w:rsidR="00BA7FBA" w:rsidRPr="00DA5416" w:rsidRDefault="00D27862" w:rsidP="00BA7FBA">
            <w:pPr>
              <w:widowControl w:val="0"/>
              <w:rPr>
                <w:sz w:val="24"/>
                <w:szCs w:val="24"/>
              </w:rPr>
            </w:pPr>
            <w:proofErr w:type="gramStart"/>
            <w:r>
              <w:rPr>
                <w:sz w:val="24"/>
                <w:szCs w:val="24"/>
              </w:rPr>
              <w:t>(</w:t>
            </w:r>
            <w:r w:rsidR="005B34C7" w:rsidRPr="00C9101B">
              <w:rPr>
                <w:sz w:val="24"/>
                <w:szCs w:val="24"/>
              </w:rPr>
              <w:t>Уд</w:t>
            </w:r>
            <w:r>
              <w:rPr>
                <w:sz w:val="24"/>
                <w:szCs w:val="24"/>
              </w:rPr>
              <w:t xml:space="preserve">муртский </w:t>
            </w:r>
            <w:r w:rsidR="005B34C7" w:rsidRPr="00C9101B">
              <w:rPr>
                <w:sz w:val="24"/>
                <w:szCs w:val="24"/>
              </w:rPr>
              <w:t>ГАУ</w:t>
            </w:r>
            <w:proofErr w:type="gramEnd"/>
          </w:p>
          <w:p w:rsidR="00BA7FBA" w:rsidRPr="00DA5416" w:rsidRDefault="00BA7FBA" w:rsidP="00BA7FBA">
            <w:pPr>
              <w:widowControl w:val="0"/>
              <w:rPr>
                <w:sz w:val="24"/>
                <w:szCs w:val="24"/>
              </w:rPr>
            </w:pPr>
            <w:proofErr w:type="gramStart"/>
            <w:r w:rsidRPr="00DA5416">
              <w:rPr>
                <w:sz w:val="24"/>
                <w:szCs w:val="24"/>
              </w:rPr>
              <w:t>Л. СЧ.  № 20136Х21060)</w:t>
            </w:r>
            <w:proofErr w:type="gramEnd"/>
          </w:p>
          <w:p w:rsidR="00BA7FBA" w:rsidRPr="00DA5416" w:rsidRDefault="00BA7FBA" w:rsidP="00BA7FBA">
            <w:pPr>
              <w:widowControl w:val="0"/>
              <w:rPr>
                <w:sz w:val="24"/>
                <w:szCs w:val="24"/>
              </w:rPr>
            </w:pPr>
            <w:r w:rsidRPr="00DA5416">
              <w:rPr>
                <w:sz w:val="24"/>
                <w:szCs w:val="24"/>
              </w:rPr>
              <w:t>Казначейский счет 03214643000000011300</w:t>
            </w:r>
          </w:p>
          <w:p w:rsidR="00BA7FBA" w:rsidRPr="00DA5416" w:rsidRDefault="00BA7FBA" w:rsidP="00BA7FBA">
            <w:pPr>
              <w:widowControl w:val="0"/>
              <w:rPr>
                <w:sz w:val="24"/>
                <w:szCs w:val="24"/>
              </w:rPr>
            </w:pPr>
            <w:r w:rsidRPr="00DA5416">
              <w:rPr>
                <w:sz w:val="24"/>
                <w:szCs w:val="24"/>
              </w:rPr>
              <w:t>БИК 019401100</w:t>
            </w:r>
          </w:p>
          <w:p w:rsidR="00BA7FBA" w:rsidRPr="00DA5416" w:rsidRDefault="00BA7FBA" w:rsidP="00BA7FBA">
            <w:pPr>
              <w:widowControl w:val="0"/>
              <w:rPr>
                <w:sz w:val="24"/>
                <w:szCs w:val="24"/>
              </w:rPr>
            </w:pPr>
            <w:r w:rsidRPr="00DA5416">
              <w:rPr>
                <w:sz w:val="24"/>
                <w:szCs w:val="24"/>
              </w:rPr>
              <w:t>ЕКС 40102810545370000081</w:t>
            </w:r>
          </w:p>
          <w:p w:rsidR="00BA7FBA" w:rsidRPr="00DA5416" w:rsidRDefault="00BA7FBA" w:rsidP="00BA7FBA">
            <w:pPr>
              <w:widowControl w:val="0"/>
              <w:rPr>
                <w:sz w:val="24"/>
                <w:szCs w:val="24"/>
              </w:rPr>
            </w:pPr>
            <w:r w:rsidRPr="00DA5416">
              <w:rPr>
                <w:sz w:val="24"/>
                <w:szCs w:val="24"/>
              </w:rPr>
              <w:t>ОТДЕЛЕНИЕ-НБ УДМУРТСКАЯ РЕСПУБЛИКА</w:t>
            </w:r>
          </w:p>
          <w:p w:rsidR="00BA7FBA" w:rsidRPr="00DA5416" w:rsidRDefault="00BA7FBA" w:rsidP="00DF5868">
            <w:pPr>
              <w:widowControl w:val="0"/>
              <w:rPr>
                <w:sz w:val="24"/>
                <w:szCs w:val="24"/>
              </w:rPr>
            </w:pPr>
            <w:r w:rsidRPr="00DA5416">
              <w:rPr>
                <w:sz w:val="24"/>
                <w:szCs w:val="24"/>
              </w:rPr>
              <w:t xml:space="preserve">БАНКА РОССИИ/УФК по Удмуртской Республике </w:t>
            </w:r>
            <w:proofErr w:type="gramStart"/>
            <w:r w:rsidRPr="00DA5416">
              <w:rPr>
                <w:sz w:val="24"/>
                <w:szCs w:val="24"/>
              </w:rPr>
              <w:t>г</w:t>
            </w:r>
            <w:proofErr w:type="gramEnd"/>
            <w:r w:rsidRPr="00DA5416">
              <w:rPr>
                <w:sz w:val="24"/>
                <w:szCs w:val="24"/>
              </w:rPr>
              <w:t>. Ижевск</w:t>
            </w:r>
          </w:p>
          <w:p w:rsidR="00BA7FBA" w:rsidRPr="005B34C7" w:rsidRDefault="00BA7FBA" w:rsidP="00BA7FBA">
            <w:pPr>
              <w:widowControl w:val="0"/>
              <w:jc w:val="both"/>
              <w:rPr>
                <w:b/>
                <w:sz w:val="24"/>
                <w:szCs w:val="24"/>
              </w:rPr>
            </w:pPr>
            <w:r w:rsidRPr="005B34C7">
              <w:rPr>
                <w:b/>
                <w:sz w:val="24"/>
                <w:szCs w:val="24"/>
              </w:rPr>
              <w:t>Ректор</w:t>
            </w:r>
          </w:p>
          <w:p w:rsidR="00BA7FBA" w:rsidRPr="005B34C7" w:rsidRDefault="00BA7FBA" w:rsidP="00BA7FBA">
            <w:pPr>
              <w:widowControl w:val="0"/>
              <w:jc w:val="both"/>
              <w:rPr>
                <w:b/>
                <w:sz w:val="24"/>
                <w:szCs w:val="24"/>
              </w:rPr>
            </w:pPr>
            <w:r w:rsidRPr="005B34C7">
              <w:rPr>
                <w:b/>
                <w:sz w:val="24"/>
                <w:szCs w:val="24"/>
              </w:rPr>
              <w:t xml:space="preserve">____________________А. А. </w:t>
            </w:r>
            <w:proofErr w:type="spellStart"/>
            <w:r w:rsidRPr="005B34C7">
              <w:rPr>
                <w:b/>
                <w:sz w:val="24"/>
                <w:szCs w:val="24"/>
              </w:rPr>
              <w:t>Брацихин</w:t>
            </w:r>
            <w:proofErr w:type="spellEnd"/>
            <w:r w:rsidRPr="005B34C7">
              <w:rPr>
                <w:b/>
                <w:sz w:val="24"/>
                <w:szCs w:val="24"/>
              </w:rPr>
              <w:t xml:space="preserve">                        </w:t>
            </w:r>
          </w:p>
          <w:p w:rsidR="00BA7FBA" w:rsidRPr="00DA5416" w:rsidRDefault="00BA7FBA" w:rsidP="00BA7FBA">
            <w:pPr>
              <w:widowControl w:val="0"/>
              <w:rPr>
                <w:sz w:val="24"/>
                <w:szCs w:val="24"/>
              </w:rPr>
            </w:pPr>
            <w:r w:rsidRPr="005B34C7">
              <w:rPr>
                <w:b/>
                <w:sz w:val="24"/>
                <w:szCs w:val="24"/>
              </w:rPr>
              <w:t xml:space="preserve">    </w:t>
            </w:r>
            <w:r w:rsidR="00DF5868">
              <w:rPr>
                <w:b/>
                <w:sz w:val="24"/>
                <w:szCs w:val="24"/>
              </w:rPr>
              <w:t xml:space="preserve">    </w:t>
            </w:r>
            <w:r w:rsidRPr="005B34C7">
              <w:rPr>
                <w:b/>
                <w:sz w:val="24"/>
                <w:szCs w:val="24"/>
              </w:rPr>
              <w:t>«_____» _________________ 20__ г.</w:t>
            </w:r>
          </w:p>
        </w:tc>
        <w:tc>
          <w:tcPr>
            <w:tcW w:w="4927" w:type="dxa"/>
          </w:tcPr>
          <w:p w:rsidR="00BA7FBA" w:rsidRPr="00DA5416" w:rsidRDefault="00BA7FBA" w:rsidP="00BA7FBA">
            <w:pPr>
              <w:widowControl w:val="0"/>
              <w:rPr>
                <w:b/>
                <w:sz w:val="24"/>
                <w:szCs w:val="24"/>
              </w:rPr>
            </w:pPr>
            <w:r w:rsidRPr="00DA5416">
              <w:rPr>
                <w:b/>
                <w:caps/>
                <w:sz w:val="24"/>
                <w:szCs w:val="24"/>
              </w:rPr>
              <w:t>ИСПОЛНИТЕЛЬ:</w:t>
            </w:r>
          </w:p>
          <w:p w:rsidR="00BA7FBA" w:rsidRPr="00DA5416" w:rsidRDefault="00BA7FBA" w:rsidP="00BA7FBA">
            <w:pPr>
              <w:widowControl w:val="0"/>
              <w:rPr>
                <w:b/>
                <w:sz w:val="24"/>
                <w:szCs w:val="24"/>
              </w:rPr>
            </w:pPr>
          </w:p>
          <w:p w:rsidR="00D27862" w:rsidRDefault="00D27862" w:rsidP="00D27862">
            <w:pPr>
              <w:widowControl w:val="0"/>
              <w:tabs>
                <w:tab w:val="left" w:pos="1440"/>
              </w:tabs>
              <w:jc w:val="both"/>
            </w:pPr>
            <w:r>
              <w:t>Адрес:</w:t>
            </w:r>
          </w:p>
          <w:p w:rsidR="00D27862" w:rsidRDefault="00D27862" w:rsidP="00D27862">
            <w:pPr>
              <w:widowControl w:val="0"/>
              <w:tabs>
                <w:tab w:val="left" w:pos="1440"/>
              </w:tabs>
              <w:jc w:val="both"/>
            </w:pPr>
          </w:p>
          <w:p w:rsidR="00D27862" w:rsidRDefault="00D27862" w:rsidP="00D27862">
            <w:pPr>
              <w:widowControl w:val="0"/>
              <w:tabs>
                <w:tab w:val="left" w:pos="1440"/>
              </w:tabs>
              <w:jc w:val="both"/>
            </w:pPr>
            <w:r>
              <w:t>ИНН:</w:t>
            </w:r>
          </w:p>
          <w:p w:rsidR="00D27862" w:rsidRDefault="00D27862" w:rsidP="00D27862">
            <w:pPr>
              <w:widowControl w:val="0"/>
              <w:tabs>
                <w:tab w:val="left" w:pos="1440"/>
              </w:tabs>
              <w:jc w:val="both"/>
            </w:pPr>
          </w:p>
          <w:p w:rsidR="00D27862" w:rsidRDefault="00D27862" w:rsidP="00D27862">
            <w:pPr>
              <w:widowControl w:val="0"/>
              <w:tabs>
                <w:tab w:val="left" w:pos="1440"/>
              </w:tabs>
              <w:jc w:val="both"/>
            </w:pPr>
            <w:r>
              <w:t>Счёт в банке:</w:t>
            </w:r>
          </w:p>
          <w:p w:rsidR="00D27862" w:rsidRDefault="00D27862" w:rsidP="00D27862">
            <w:pPr>
              <w:widowControl w:val="0"/>
              <w:tabs>
                <w:tab w:val="left" w:pos="1440"/>
              </w:tabs>
              <w:jc w:val="both"/>
            </w:pPr>
          </w:p>
          <w:p w:rsidR="00D27862" w:rsidRDefault="00D27862" w:rsidP="00D27862">
            <w:pPr>
              <w:widowControl w:val="0"/>
              <w:tabs>
                <w:tab w:val="left" w:pos="1440"/>
              </w:tabs>
              <w:jc w:val="both"/>
            </w:pPr>
            <w:r>
              <w:t>Телефон:</w:t>
            </w:r>
          </w:p>
          <w:p w:rsidR="00D27862" w:rsidRDefault="00D27862" w:rsidP="00D27862">
            <w:pPr>
              <w:widowControl w:val="0"/>
              <w:tabs>
                <w:tab w:val="left" w:pos="1440"/>
              </w:tabs>
              <w:jc w:val="both"/>
            </w:pPr>
          </w:p>
          <w:p w:rsidR="00D27862" w:rsidRPr="00AA477C" w:rsidRDefault="00D27862" w:rsidP="00D27862">
            <w:pPr>
              <w:widowControl w:val="0"/>
              <w:rPr>
                <w:b/>
              </w:rPr>
            </w:pPr>
            <w:r>
              <w:t>Электронная почта</w:t>
            </w:r>
          </w:p>
          <w:p w:rsidR="00BA7FBA" w:rsidRPr="00DA5416" w:rsidRDefault="00BA7FBA" w:rsidP="00BA7FBA">
            <w:pPr>
              <w:widowControl w:val="0"/>
              <w:rPr>
                <w:b/>
                <w:sz w:val="24"/>
                <w:szCs w:val="24"/>
              </w:rPr>
            </w:pPr>
          </w:p>
          <w:p w:rsidR="00BA7FBA" w:rsidRPr="00DA5416" w:rsidRDefault="00BA7FBA" w:rsidP="00BA7FBA">
            <w:pPr>
              <w:widowControl w:val="0"/>
              <w:rPr>
                <w:b/>
                <w:sz w:val="24"/>
                <w:szCs w:val="24"/>
              </w:rPr>
            </w:pPr>
          </w:p>
          <w:p w:rsidR="00BA7FBA" w:rsidRPr="00DA5416" w:rsidRDefault="00BA7FBA" w:rsidP="00BA7FBA">
            <w:pPr>
              <w:widowControl w:val="0"/>
              <w:rPr>
                <w:b/>
                <w:sz w:val="24"/>
                <w:szCs w:val="24"/>
              </w:rPr>
            </w:pPr>
          </w:p>
          <w:p w:rsidR="00BA7FBA" w:rsidRPr="00DA5416" w:rsidRDefault="00BA7FBA" w:rsidP="00BA7FBA">
            <w:pPr>
              <w:widowControl w:val="0"/>
              <w:rPr>
                <w:b/>
                <w:sz w:val="24"/>
                <w:szCs w:val="24"/>
              </w:rPr>
            </w:pPr>
          </w:p>
          <w:p w:rsidR="00BA7FBA" w:rsidRPr="00DA5416" w:rsidRDefault="00BA7FBA" w:rsidP="00BA7FBA">
            <w:pPr>
              <w:widowControl w:val="0"/>
              <w:rPr>
                <w:sz w:val="24"/>
                <w:szCs w:val="24"/>
              </w:rPr>
            </w:pPr>
          </w:p>
          <w:p w:rsidR="00DF5868" w:rsidRPr="00DA5416" w:rsidRDefault="00DF5868" w:rsidP="00BA7FBA">
            <w:pPr>
              <w:widowControl w:val="0"/>
              <w:rPr>
                <w:sz w:val="24"/>
                <w:szCs w:val="24"/>
              </w:rPr>
            </w:pPr>
          </w:p>
          <w:p w:rsidR="00BA7FBA" w:rsidRPr="00D27862" w:rsidRDefault="00BA7FBA" w:rsidP="00BA7FBA">
            <w:pPr>
              <w:widowControl w:val="0"/>
              <w:rPr>
                <w:b/>
                <w:sz w:val="24"/>
                <w:szCs w:val="24"/>
              </w:rPr>
            </w:pPr>
            <w:r w:rsidRPr="00D27862">
              <w:rPr>
                <w:b/>
                <w:sz w:val="24"/>
                <w:szCs w:val="24"/>
              </w:rPr>
              <w:t>________________________  «____»___________________20__г.</w:t>
            </w:r>
          </w:p>
        </w:tc>
      </w:tr>
    </w:tbl>
    <w:p w:rsidR="00304E46" w:rsidRDefault="00DF5868" w:rsidP="00DF5868">
      <w:pPr>
        <w:tabs>
          <w:tab w:val="left" w:pos="8418"/>
        </w:tabs>
        <w:rPr>
          <w:sz w:val="24"/>
          <w:szCs w:val="24"/>
        </w:rPr>
      </w:pPr>
      <w:r>
        <w:rPr>
          <w:sz w:val="24"/>
          <w:szCs w:val="24"/>
        </w:rPr>
        <w:tab/>
      </w:r>
    </w:p>
    <w:p w:rsidR="00DF5868" w:rsidRDefault="00DF5868" w:rsidP="00DF5868">
      <w:pPr>
        <w:tabs>
          <w:tab w:val="left" w:pos="8418"/>
        </w:tabs>
        <w:rPr>
          <w:sz w:val="24"/>
          <w:szCs w:val="24"/>
        </w:rPr>
      </w:pPr>
    </w:p>
    <w:p w:rsidR="00BA7FBA" w:rsidRPr="00D27862" w:rsidRDefault="00BA7FBA" w:rsidP="00BA7FBA">
      <w:pPr>
        <w:jc w:val="right"/>
        <w:rPr>
          <w:b/>
          <w:sz w:val="24"/>
          <w:szCs w:val="24"/>
        </w:rPr>
      </w:pPr>
      <w:r w:rsidRPr="00D27862">
        <w:rPr>
          <w:b/>
          <w:sz w:val="24"/>
          <w:szCs w:val="24"/>
        </w:rPr>
        <w:lastRenderedPageBreak/>
        <w:t>Приложение № 1</w:t>
      </w:r>
    </w:p>
    <w:p w:rsidR="00BA7FBA" w:rsidRPr="00D27862" w:rsidRDefault="00BA7FBA" w:rsidP="00BA7FBA">
      <w:pPr>
        <w:jc w:val="center"/>
        <w:rPr>
          <w:b/>
          <w:sz w:val="24"/>
          <w:szCs w:val="24"/>
        </w:rPr>
      </w:pPr>
      <w:r w:rsidRPr="00D27862">
        <w:rPr>
          <w:b/>
          <w:sz w:val="24"/>
          <w:szCs w:val="24"/>
        </w:rPr>
        <w:t xml:space="preserve">                                                            к контракту № ____________________________________ </w:t>
      </w:r>
    </w:p>
    <w:p w:rsidR="00BA7FBA" w:rsidRPr="00D27862" w:rsidRDefault="00BA7FBA" w:rsidP="00BA7FBA">
      <w:pPr>
        <w:jc w:val="right"/>
        <w:rPr>
          <w:b/>
          <w:sz w:val="24"/>
          <w:szCs w:val="24"/>
        </w:rPr>
      </w:pPr>
      <w:r w:rsidRPr="00D27862">
        <w:rPr>
          <w:b/>
          <w:sz w:val="24"/>
          <w:szCs w:val="24"/>
        </w:rPr>
        <w:t>реестровый номер ____________________________________</w:t>
      </w:r>
    </w:p>
    <w:p w:rsidR="00BA7FBA" w:rsidRPr="00D27862" w:rsidRDefault="00BA7FBA" w:rsidP="00BA7FBA">
      <w:pPr>
        <w:jc w:val="right"/>
        <w:rPr>
          <w:b/>
          <w:sz w:val="24"/>
          <w:szCs w:val="24"/>
        </w:rPr>
      </w:pPr>
      <w:r w:rsidRPr="00D27862">
        <w:rPr>
          <w:b/>
          <w:sz w:val="24"/>
          <w:szCs w:val="24"/>
        </w:rPr>
        <w:t>от «___» _____________ 20__ г.</w:t>
      </w:r>
    </w:p>
    <w:p w:rsidR="00BA7FBA" w:rsidRPr="00DA5416" w:rsidRDefault="00BA7FBA" w:rsidP="00BA7FBA">
      <w:pPr>
        <w:shd w:val="clear" w:color="auto" w:fill="FFFFFF"/>
        <w:suppressAutoHyphens/>
        <w:rPr>
          <w:sz w:val="24"/>
          <w:szCs w:val="24"/>
        </w:rPr>
      </w:pPr>
    </w:p>
    <w:p w:rsidR="00BA7FBA" w:rsidRPr="00DA5416" w:rsidRDefault="00BA7FBA" w:rsidP="00BA7FBA">
      <w:pPr>
        <w:shd w:val="clear" w:color="auto" w:fill="FFFFFF"/>
        <w:suppressAutoHyphens/>
        <w:jc w:val="center"/>
        <w:rPr>
          <w:sz w:val="24"/>
          <w:szCs w:val="24"/>
        </w:rPr>
      </w:pPr>
    </w:p>
    <w:p w:rsidR="00BA7FBA" w:rsidRPr="00DA5416" w:rsidRDefault="00BA7FBA" w:rsidP="00BA7FBA">
      <w:pPr>
        <w:shd w:val="clear" w:color="auto" w:fill="FFFFFF"/>
        <w:suppressAutoHyphens/>
        <w:jc w:val="center"/>
        <w:rPr>
          <w:b/>
          <w:sz w:val="24"/>
          <w:szCs w:val="24"/>
        </w:rPr>
      </w:pPr>
      <w:r w:rsidRPr="00DA5416">
        <w:rPr>
          <w:b/>
          <w:sz w:val="24"/>
          <w:szCs w:val="24"/>
        </w:rPr>
        <w:t>ТЕХНИЧЕСКОЕ ЗАДАНИЕ</w:t>
      </w:r>
    </w:p>
    <w:p w:rsidR="00BA7FBA" w:rsidRPr="00DA5416" w:rsidRDefault="00BA7FBA" w:rsidP="00BA7FBA">
      <w:pPr>
        <w:pStyle w:val="1"/>
        <w:keepNext w:val="0"/>
        <w:widowControl w:val="0"/>
        <w:ind w:firstLine="709"/>
        <w:jc w:val="center"/>
        <w:rPr>
          <w:rFonts w:eastAsia="SimSun"/>
          <w:bCs w:val="0"/>
          <w:sz w:val="28"/>
          <w:szCs w:val="28"/>
        </w:rPr>
      </w:pPr>
    </w:p>
    <w:p w:rsidR="00BA7FBA" w:rsidRPr="00DA5416" w:rsidRDefault="00BA7FBA" w:rsidP="00BA7FBA">
      <w:pPr>
        <w:rPr>
          <w:rFonts w:eastAsia="SimSun"/>
        </w:rPr>
      </w:pPr>
    </w:p>
    <w:p w:rsidR="00BA7FBA" w:rsidRPr="00DA5416" w:rsidRDefault="00BA7FBA" w:rsidP="00BA7FBA">
      <w:pPr>
        <w:rPr>
          <w:rFonts w:eastAsia="SimSun"/>
        </w:rPr>
      </w:pPr>
    </w:p>
    <w:p w:rsidR="00BA7FBA" w:rsidRPr="00DA5416" w:rsidRDefault="00BA7FBA" w:rsidP="00BA7FBA">
      <w:pPr>
        <w:rPr>
          <w:rFonts w:eastAsia="SimSun"/>
        </w:rPr>
      </w:pPr>
    </w:p>
    <w:p w:rsidR="00BA7FBA" w:rsidRPr="00DA5416" w:rsidRDefault="00BA7FBA" w:rsidP="00BA7FBA">
      <w:pPr>
        <w:pStyle w:val="1"/>
        <w:keepNext w:val="0"/>
        <w:widowControl w:val="0"/>
        <w:ind w:firstLine="709"/>
        <w:jc w:val="center"/>
        <w:rPr>
          <w:rFonts w:eastAsia="SimSun"/>
          <w:bCs w:val="0"/>
          <w:sz w:val="28"/>
          <w:szCs w:val="28"/>
        </w:rPr>
      </w:pPr>
    </w:p>
    <w:p w:rsidR="00BA7FBA" w:rsidRPr="00DA5416" w:rsidRDefault="00BA7FBA" w:rsidP="00BA7FBA">
      <w:pPr>
        <w:pStyle w:val="1"/>
        <w:keepNext w:val="0"/>
        <w:widowControl w:val="0"/>
        <w:ind w:firstLine="709"/>
        <w:jc w:val="center"/>
        <w:rPr>
          <w:rFonts w:eastAsia="SimSun"/>
          <w:bCs w:val="0"/>
          <w:sz w:val="28"/>
          <w:szCs w:val="28"/>
        </w:rPr>
      </w:pPr>
    </w:p>
    <w:tbl>
      <w:tblPr>
        <w:tblW w:w="0" w:type="auto"/>
        <w:tblInd w:w="108" w:type="dxa"/>
        <w:tblLayout w:type="fixed"/>
        <w:tblLook w:val="0000"/>
      </w:tblPr>
      <w:tblGrid>
        <w:gridCol w:w="4774"/>
        <w:gridCol w:w="4881"/>
      </w:tblGrid>
      <w:tr w:rsidR="00BA7FBA" w:rsidRPr="00DA5416" w:rsidTr="00BA7FBA">
        <w:trPr>
          <w:trHeight w:val="1514"/>
        </w:trPr>
        <w:tc>
          <w:tcPr>
            <w:tcW w:w="4774" w:type="dxa"/>
          </w:tcPr>
          <w:p w:rsidR="00BA7FBA" w:rsidRPr="00DA5416" w:rsidRDefault="00BA7FBA" w:rsidP="00BA7FBA">
            <w:pPr>
              <w:rPr>
                <w:b/>
                <w:sz w:val="24"/>
                <w:szCs w:val="24"/>
              </w:rPr>
            </w:pPr>
            <w:r w:rsidRPr="00DA5416">
              <w:rPr>
                <w:b/>
                <w:sz w:val="24"/>
                <w:szCs w:val="24"/>
              </w:rPr>
              <w:t>ЗАКАЗЧИК:</w:t>
            </w:r>
          </w:p>
          <w:p w:rsidR="00BA7FBA" w:rsidRPr="00D27862" w:rsidRDefault="005B34C7" w:rsidP="00BA7FBA">
            <w:pPr>
              <w:pStyle w:val="3"/>
              <w:spacing w:before="0" w:after="0"/>
              <w:rPr>
                <w:rFonts w:ascii="Times New Roman" w:hAnsi="Times New Roman"/>
                <w:sz w:val="24"/>
                <w:szCs w:val="24"/>
              </w:rPr>
            </w:pPr>
            <w:r w:rsidRPr="00D27862">
              <w:rPr>
                <w:rFonts w:ascii="Times New Roman" w:hAnsi="Times New Roman"/>
                <w:sz w:val="24"/>
                <w:szCs w:val="24"/>
              </w:rPr>
              <w:t>Уд</w:t>
            </w:r>
            <w:r w:rsidR="00D27862" w:rsidRPr="00D27862">
              <w:rPr>
                <w:rFonts w:ascii="Times New Roman" w:hAnsi="Times New Roman"/>
                <w:sz w:val="24"/>
                <w:szCs w:val="24"/>
              </w:rPr>
              <w:t xml:space="preserve">муртский </w:t>
            </w:r>
            <w:r w:rsidRPr="00D27862">
              <w:rPr>
                <w:rFonts w:ascii="Times New Roman" w:hAnsi="Times New Roman"/>
                <w:sz w:val="24"/>
                <w:szCs w:val="24"/>
              </w:rPr>
              <w:t>ГАУ</w:t>
            </w:r>
          </w:p>
          <w:p w:rsidR="00BA7FBA" w:rsidRPr="00D27862" w:rsidRDefault="00BA7FBA" w:rsidP="00BA7FBA">
            <w:pPr>
              <w:rPr>
                <w:b/>
                <w:sz w:val="24"/>
                <w:szCs w:val="24"/>
              </w:rPr>
            </w:pPr>
            <w:r w:rsidRPr="00D27862">
              <w:rPr>
                <w:b/>
                <w:sz w:val="24"/>
                <w:szCs w:val="24"/>
              </w:rPr>
              <w:t xml:space="preserve"> </w:t>
            </w:r>
          </w:p>
          <w:p w:rsidR="00BA7FBA" w:rsidRPr="005B34C7" w:rsidRDefault="00BA7FBA" w:rsidP="00BA7FBA">
            <w:pPr>
              <w:widowControl w:val="0"/>
              <w:jc w:val="both"/>
              <w:rPr>
                <w:b/>
                <w:sz w:val="24"/>
                <w:szCs w:val="24"/>
              </w:rPr>
            </w:pPr>
            <w:r w:rsidRPr="005B34C7">
              <w:rPr>
                <w:b/>
                <w:sz w:val="24"/>
                <w:szCs w:val="24"/>
              </w:rPr>
              <w:t>Ректор</w:t>
            </w:r>
          </w:p>
          <w:p w:rsidR="00BA7FBA" w:rsidRPr="005B34C7" w:rsidRDefault="00BA7FBA" w:rsidP="005B34C7">
            <w:pPr>
              <w:widowControl w:val="0"/>
              <w:ind w:firstLine="708"/>
              <w:jc w:val="both"/>
              <w:rPr>
                <w:b/>
                <w:sz w:val="24"/>
                <w:szCs w:val="24"/>
              </w:rPr>
            </w:pPr>
          </w:p>
          <w:p w:rsidR="00BA7FBA" w:rsidRPr="005B34C7" w:rsidRDefault="00BA7FBA" w:rsidP="00BA7FBA">
            <w:pPr>
              <w:widowControl w:val="0"/>
              <w:jc w:val="both"/>
              <w:rPr>
                <w:b/>
                <w:sz w:val="24"/>
                <w:szCs w:val="24"/>
              </w:rPr>
            </w:pPr>
            <w:r w:rsidRPr="005B34C7">
              <w:rPr>
                <w:b/>
                <w:sz w:val="24"/>
                <w:szCs w:val="24"/>
              </w:rPr>
              <w:t xml:space="preserve">_____________________А. А. </w:t>
            </w:r>
            <w:proofErr w:type="spellStart"/>
            <w:r w:rsidRPr="005B34C7">
              <w:rPr>
                <w:b/>
                <w:sz w:val="24"/>
                <w:szCs w:val="24"/>
              </w:rPr>
              <w:t>Брацихин</w:t>
            </w:r>
            <w:proofErr w:type="spellEnd"/>
            <w:r w:rsidRPr="005B34C7">
              <w:rPr>
                <w:b/>
                <w:sz w:val="24"/>
                <w:szCs w:val="24"/>
              </w:rPr>
              <w:t xml:space="preserve">                        </w:t>
            </w:r>
          </w:p>
          <w:p w:rsidR="00BA7FBA" w:rsidRPr="00DA5416" w:rsidRDefault="00BA7FBA" w:rsidP="00BA7FBA">
            <w:pPr>
              <w:rPr>
                <w:sz w:val="24"/>
                <w:szCs w:val="24"/>
              </w:rPr>
            </w:pPr>
            <w:r w:rsidRPr="005B34C7">
              <w:rPr>
                <w:b/>
                <w:sz w:val="24"/>
                <w:szCs w:val="24"/>
              </w:rPr>
              <w:t xml:space="preserve">    </w:t>
            </w:r>
            <w:r w:rsidRPr="005B34C7">
              <w:rPr>
                <w:b/>
                <w:sz w:val="24"/>
                <w:szCs w:val="24"/>
              </w:rPr>
              <w:tab/>
            </w:r>
            <w:r w:rsidRPr="00DA5416">
              <w:rPr>
                <w:sz w:val="24"/>
                <w:szCs w:val="24"/>
              </w:rPr>
              <w:t xml:space="preserve">    </w:t>
            </w:r>
          </w:p>
        </w:tc>
        <w:tc>
          <w:tcPr>
            <w:tcW w:w="4881" w:type="dxa"/>
          </w:tcPr>
          <w:p w:rsidR="00BA7FBA" w:rsidRPr="00DA5416" w:rsidRDefault="00BA7FBA" w:rsidP="00BA7FBA">
            <w:pPr>
              <w:rPr>
                <w:b/>
                <w:sz w:val="24"/>
                <w:szCs w:val="24"/>
              </w:rPr>
            </w:pPr>
            <w:r w:rsidRPr="00DA5416">
              <w:rPr>
                <w:caps/>
                <w:sz w:val="24"/>
                <w:szCs w:val="24"/>
              </w:rPr>
              <w:t xml:space="preserve">    </w:t>
            </w:r>
            <w:r w:rsidRPr="00DA5416">
              <w:rPr>
                <w:b/>
                <w:caps/>
                <w:sz w:val="24"/>
                <w:szCs w:val="24"/>
              </w:rPr>
              <w:t>ИСПОЛНИТЕЛЬ:</w:t>
            </w:r>
          </w:p>
          <w:p w:rsidR="00BA7FBA" w:rsidRPr="00DA5416" w:rsidRDefault="00BA7FBA" w:rsidP="00BA7FBA">
            <w:pPr>
              <w:rPr>
                <w:b/>
                <w:sz w:val="24"/>
                <w:szCs w:val="24"/>
              </w:rPr>
            </w:pPr>
          </w:p>
          <w:p w:rsidR="00BA7FBA" w:rsidRPr="00DA5416" w:rsidRDefault="00BA7FBA" w:rsidP="00BA7FBA">
            <w:pPr>
              <w:rPr>
                <w:b/>
                <w:sz w:val="24"/>
                <w:szCs w:val="24"/>
              </w:rPr>
            </w:pPr>
          </w:p>
          <w:p w:rsidR="00BA7FBA" w:rsidRPr="00DA5416" w:rsidRDefault="00BA7FBA" w:rsidP="00BA7FBA">
            <w:pPr>
              <w:rPr>
                <w:sz w:val="24"/>
                <w:szCs w:val="24"/>
              </w:rPr>
            </w:pPr>
          </w:p>
          <w:p w:rsidR="00BA7FBA" w:rsidRPr="00DA5416" w:rsidRDefault="00BA7FBA" w:rsidP="00BA7FBA">
            <w:pPr>
              <w:rPr>
                <w:sz w:val="24"/>
                <w:szCs w:val="24"/>
              </w:rPr>
            </w:pPr>
          </w:p>
          <w:p w:rsidR="00BA7FBA" w:rsidRPr="00DA5416" w:rsidRDefault="00BA7FBA" w:rsidP="00BA7FBA">
            <w:pPr>
              <w:rPr>
                <w:sz w:val="24"/>
                <w:szCs w:val="24"/>
              </w:rPr>
            </w:pPr>
            <w:r w:rsidRPr="00DA5416">
              <w:rPr>
                <w:sz w:val="24"/>
                <w:szCs w:val="24"/>
              </w:rPr>
              <w:t>_________________________</w:t>
            </w:r>
          </w:p>
          <w:p w:rsidR="00BA7FBA" w:rsidRPr="00DA5416" w:rsidRDefault="00BA7FBA" w:rsidP="00BA7FBA">
            <w:pPr>
              <w:rPr>
                <w:sz w:val="24"/>
                <w:szCs w:val="24"/>
              </w:rPr>
            </w:pPr>
            <w:r w:rsidRPr="00DA5416">
              <w:rPr>
                <w:sz w:val="24"/>
                <w:szCs w:val="24"/>
              </w:rPr>
              <w:t xml:space="preserve">      </w:t>
            </w:r>
          </w:p>
        </w:tc>
      </w:tr>
    </w:tbl>
    <w:p w:rsidR="00BA7FBA" w:rsidRPr="00DA5416" w:rsidRDefault="00BA7FBA" w:rsidP="00BA7FBA">
      <w:pPr>
        <w:shd w:val="clear" w:color="auto" w:fill="FFFFFF"/>
        <w:suppressAutoHyphens/>
        <w:rPr>
          <w:sz w:val="24"/>
          <w:szCs w:val="24"/>
        </w:rPr>
      </w:pPr>
    </w:p>
    <w:p w:rsidR="00BA7FBA" w:rsidRPr="00DA5416" w:rsidRDefault="00BA7FBA" w:rsidP="00BA7FBA">
      <w:pPr>
        <w:shd w:val="clear" w:color="auto" w:fill="FFFFFF"/>
        <w:suppressAutoHyphens/>
        <w:rPr>
          <w:sz w:val="24"/>
          <w:szCs w:val="24"/>
        </w:rPr>
      </w:pPr>
    </w:p>
    <w:p w:rsidR="00BA7FBA" w:rsidRPr="00DA5416" w:rsidRDefault="00BA7FBA" w:rsidP="00BA7FBA">
      <w:pPr>
        <w:shd w:val="clear" w:color="auto" w:fill="FFFFFF"/>
        <w:suppressAutoHyphens/>
        <w:ind w:firstLine="708"/>
        <w:jc w:val="center"/>
        <w:rPr>
          <w:sz w:val="24"/>
          <w:szCs w:val="24"/>
        </w:rPr>
      </w:pPr>
    </w:p>
    <w:p w:rsidR="00BA7FBA" w:rsidRPr="00DA5416" w:rsidRDefault="00BA7FBA" w:rsidP="00BA7FBA">
      <w:pPr>
        <w:shd w:val="clear" w:color="auto" w:fill="FFFFFF"/>
        <w:suppressAutoHyphens/>
        <w:ind w:firstLine="708"/>
        <w:jc w:val="center"/>
        <w:rPr>
          <w:sz w:val="24"/>
          <w:szCs w:val="24"/>
        </w:rPr>
      </w:pPr>
    </w:p>
    <w:p w:rsidR="003920E9" w:rsidRPr="00DA5416" w:rsidRDefault="003920E9"/>
    <w:sectPr w:rsidR="003920E9" w:rsidRPr="00DA5416" w:rsidSect="00BA7FBA">
      <w:headerReference w:type="default" r:id="rId16"/>
      <w:pgSz w:w="11906" w:h="16838" w:code="9"/>
      <w:pgMar w:top="993" w:right="567" w:bottom="567" w:left="1134"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5A" w:rsidRDefault="0061115A" w:rsidP="00EB6485">
      <w:r>
        <w:separator/>
      </w:r>
    </w:p>
  </w:endnote>
  <w:endnote w:type="continuationSeparator" w:id="0">
    <w:p w:rsidR="0061115A" w:rsidRDefault="0061115A" w:rsidP="00EB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5A" w:rsidRDefault="0061115A" w:rsidP="00EB6485">
      <w:r>
        <w:separator/>
      </w:r>
    </w:p>
  </w:footnote>
  <w:footnote w:type="continuationSeparator" w:id="0">
    <w:p w:rsidR="0061115A" w:rsidRDefault="0061115A" w:rsidP="00EB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BA" w:rsidRDefault="00243CC4">
    <w:pPr>
      <w:pStyle w:val="a5"/>
      <w:jc w:val="right"/>
    </w:pPr>
    <w:fldSimple w:instr=" PAGE   \* MERGEFORMAT ">
      <w:r w:rsidR="00C57C76">
        <w:rPr>
          <w:noProof/>
        </w:rPr>
        <w:t>1</w:t>
      </w:r>
    </w:fldSimple>
  </w:p>
  <w:p w:rsidR="00BA7FBA" w:rsidRDefault="00BA7F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E5C"/>
    <w:multiLevelType w:val="hybridMultilevel"/>
    <w:tmpl w:val="B28631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6D5769"/>
    <w:multiLevelType w:val="multilevel"/>
    <w:tmpl w:val="267CC9DE"/>
    <w:lvl w:ilvl="0">
      <w:start w:val="1"/>
      <w:numFmt w:val="decimal"/>
      <w:lvlText w:val="%1."/>
      <w:lvlJc w:val="left"/>
      <w:pPr>
        <w:tabs>
          <w:tab w:val="num" w:pos="420"/>
        </w:tabs>
        <w:ind w:left="420" w:hanging="420"/>
      </w:pPr>
    </w:lvl>
    <w:lvl w:ilvl="1">
      <w:start w:val="1"/>
      <w:numFmt w:val="decimal"/>
      <w:lvlText w:val="%1.%2."/>
      <w:lvlJc w:val="left"/>
      <w:pPr>
        <w:tabs>
          <w:tab w:val="num" w:pos="1130"/>
        </w:tabs>
        <w:ind w:left="113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BA7FBA"/>
    <w:rsid w:val="00046496"/>
    <w:rsid w:val="00185DE2"/>
    <w:rsid w:val="001E2751"/>
    <w:rsid w:val="00243CC4"/>
    <w:rsid w:val="00304E46"/>
    <w:rsid w:val="003160CF"/>
    <w:rsid w:val="003401F3"/>
    <w:rsid w:val="00356BEB"/>
    <w:rsid w:val="003615E4"/>
    <w:rsid w:val="003920E9"/>
    <w:rsid w:val="003E6F27"/>
    <w:rsid w:val="00404E7B"/>
    <w:rsid w:val="004E2A2D"/>
    <w:rsid w:val="0051708B"/>
    <w:rsid w:val="005B34C7"/>
    <w:rsid w:val="005C3D68"/>
    <w:rsid w:val="0061115A"/>
    <w:rsid w:val="00662E9B"/>
    <w:rsid w:val="006A42FC"/>
    <w:rsid w:val="006B3663"/>
    <w:rsid w:val="00704518"/>
    <w:rsid w:val="0079072F"/>
    <w:rsid w:val="007C7BB7"/>
    <w:rsid w:val="007F712C"/>
    <w:rsid w:val="0089349C"/>
    <w:rsid w:val="009B3414"/>
    <w:rsid w:val="00A36070"/>
    <w:rsid w:val="00A95DC2"/>
    <w:rsid w:val="00AE735B"/>
    <w:rsid w:val="00AF5F35"/>
    <w:rsid w:val="00BA7FBA"/>
    <w:rsid w:val="00BD5D93"/>
    <w:rsid w:val="00C57C76"/>
    <w:rsid w:val="00C73FAC"/>
    <w:rsid w:val="00C9101B"/>
    <w:rsid w:val="00D12E06"/>
    <w:rsid w:val="00D27862"/>
    <w:rsid w:val="00D66654"/>
    <w:rsid w:val="00DA5416"/>
    <w:rsid w:val="00DC69C7"/>
    <w:rsid w:val="00DF5868"/>
    <w:rsid w:val="00DF650C"/>
    <w:rsid w:val="00E24B2E"/>
    <w:rsid w:val="00E325FA"/>
    <w:rsid w:val="00E76520"/>
    <w:rsid w:val="00EB6485"/>
    <w:rsid w:val="00ED0036"/>
    <w:rsid w:val="00ED2413"/>
    <w:rsid w:val="00F03203"/>
    <w:rsid w:val="00F32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A7FBA"/>
    <w:pPr>
      <w:keepNext/>
      <w:outlineLvl w:val="0"/>
    </w:pPr>
    <w:rPr>
      <w:b/>
      <w:bCs/>
    </w:rPr>
  </w:style>
  <w:style w:type="paragraph" w:styleId="3">
    <w:name w:val="heading 3"/>
    <w:basedOn w:val="a"/>
    <w:next w:val="a"/>
    <w:link w:val="30"/>
    <w:qFormat/>
    <w:rsid w:val="00BA7FB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FB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A7FBA"/>
    <w:rPr>
      <w:rFonts w:ascii="Cambria" w:eastAsia="Times New Roman" w:hAnsi="Cambria" w:cs="Times New Roman"/>
      <w:b/>
      <w:bCs/>
      <w:sz w:val="26"/>
      <w:szCs w:val="26"/>
      <w:lang w:eastAsia="ru-RU"/>
    </w:rPr>
  </w:style>
  <w:style w:type="paragraph" w:styleId="a3">
    <w:name w:val="Title"/>
    <w:basedOn w:val="a"/>
    <w:link w:val="a4"/>
    <w:qFormat/>
    <w:rsid w:val="00BA7FBA"/>
    <w:pPr>
      <w:jc w:val="center"/>
    </w:pPr>
    <w:rPr>
      <w:sz w:val="40"/>
    </w:rPr>
  </w:style>
  <w:style w:type="character" w:customStyle="1" w:styleId="a4">
    <w:name w:val="Название Знак"/>
    <w:basedOn w:val="a0"/>
    <w:link w:val="a3"/>
    <w:rsid w:val="00BA7FBA"/>
    <w:rPr>
      <w:rFonts w:ascii="Times New Roman" w:eastAsia="Times New Roman" w:hAnsi="Times New Roman" w:cs="Times New Roman"/>
      <w:sz w:val="40"/>
      <w:szCs w:val="20"/>
      <w:lang w:eastAsia="ru-RU"/>
    </w:rPr>
  </w:style>
  <w:style w:type="paragraph" w:styleId="a5">
    <w:name w:val="header"/>
    <w:basedOn w:val="a"/>
    <w:link w:val="a6"/>
    <w:uiPriority w:val="99"/>
    <w:unhideWhenUsed/>
    <w:rsid w:val="00BA7FBA"/>
    <w:pPr>
      <w:tabs>
        <w:tab w:val="center" w:pos="4677"/>
        <w:tab w:val="right" w:pos="9355"/>
      </w:tabs>
    </w:pPr>
  </w:style>
  <w:style w:type="character" w:customStyle="1" w:styleId="a6">
    <w:name w:val="Верхний колонтитул Знак"/>
    <w:basedOn w:val="a0"/>
    <w:link w:val="a5"/>
    <w:uiPriority w:val="99"/>
    <w:rsid w:val="00BA7FBA"/>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uiPriority w:val="99"/>
    <w:rsid w:val="00BA7FBA"/>
    <w:rPr>
      <w:rFonts w:ascii="Times New Roman" w:eastAsia="Times New Roman" w:hAnsi="Times New Roman" w:cs="Times New Roman"/>
      <w:sz w:val="16"/>
      <w:szCs w:val="16"/>
      <w:lang w:eastAsia="ru-RU"/>
    </w:rPr>
  </w:style>
  <w:style w:type="paragraph" w:styleId="32">
    <w:name w:val="Body Text Indent 3"/>
    <w:basedOn w:val="a"/>
    <w:link w:val="31"/>
    <w:uiPriority w:val="99"/>
    <w:unhideWhenUsed/>
    <w:rsid w:val="00BA7FBA"/>
    <w:pPr>
      <w:spacing w:after="120"/>
      <w:ind w:left="283"/>
    </w:pPr>
    <w:rPr>
      <w:sz w:val="16"/>
      <w:szCs w:val="16"/>
    </w:rPr>
  </w:style>
  <w:style w:type="character" w:customStyle="1" w:styleId="310">
    <w:name w:val="Основной текст с отступом 3 Знак1"/>
    <w:basedOn w:val="a0"/>
    <w:link w:val="32"/>
    <w:uiPriority w:val="99"/>
    <w:semiHidden/>
    <w:rsid w:val="00BA7FBA"/>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BA7FBA"/>
    <w:pPr>
      <w:spacing w:after="60"/>
      <w:jc w:val="both"/>
    </w:pPr>
    <w:rPr>
      <w:rFonts w:ascii="Courier New" w:hAnsi="Courier New"/>
    </w:rPr>
  </w:style>
  <w:style w:type="character" w:customStyle="1" w:styleId="HTML0">
    <w:name w:val="Стандартный HTML Знак"/>
    <w:basedOn w:val="a0"/>
    <w:link w:val="HTML"/>
    <w:uiPriority w:val="99"/>
    <w:rsid w:val="00BA7FBA"/>
    <w:rPr>
      <w:rFonts w:ascii="Courier New" w:eastAsia="Times New Roman" w:hAnsi="Courier New" w:cs="Times New Roman"/>
      <w:sz w:val="20"/>
      <w:szCs w:val="20"/>
      <w:lang w:eastAsia="ru-RU"/>
    </w:rPr>
  </w:style>
  <w:style w:type="paragraph" w:customStyle="1" w:styleId="33">
    <w:name w:val="Стиль3"/>
    <w:basedOn w:val="2"/>
    <w:rsid w:val="00BA7FBA"/>
    <w:pPr>
      <w:widowControl w:val="0"/>
      <w:tabs>
        <w:tab w:val="num" w:pos="1307"/>
      </w:tabs>
      <w:adjustRightInd w:val="0"/>
      <w:spacing w:after="0" w:line="240" w:lineRule="auto"/>
      <w:ind w:left="1080"/>
      <w:jc w:val="both"/>
      <w:textAlignment w:val="baseline"/>
    </w:pPr>
    <w:rPr>
      <w:sz w:val="24"/>
    </w:rPr>
  </w:style>
  <w:style w:type="character" w:customStyle="1" w:styleId="a7">
    <w:name w:val="Гипертекстовая ссылка"/>
    <w:uiPriority w:val="99"/>
    <w:rsid w:val="00BA7FBA"/>
    <w:rPr>
      <w:rFonts w:cs="Times New Roman"/>
      <w:b/>
      <w:color w:val="008000"/>
    </w:rPr>
  </w:style>
  <w:style w:type="character" w:customStyle="1" w:styleId="11">
    <w:name w:val="Основной текст1"/>
    <w:rsid w:val="00BA7FBA"/>
    <w:rPr>
      <w:rFonts w:ascii="Batang" w:eastAsia="Batang" w:hAnsi="Batang" w:cs="Batang"/>
      <w:b w:val="0"/>
      <w:bCs w:val="0"/>
      <w:i w:val="0"/>
      <w:iCs w:val="0"/>
      <w:smallCaps w:val="0"/>
      <w:strike w:val="0"/>
      <w:spacing w:val="0"/>
      <w:sz w:val="17"/>
      <w:szCs w:val="17"/>
      <w:u w:val="single"/>
    </w:rPr>
  </w:style>
  <w:style w:type="paragraph" w:styleId="2">
    <w:name w:val="Body Text Indent 2"/>
    <w:basedOn w:val="a"/>
    <w:link w:val="20"/>
    <w:uiPriority w:val="99"/>
    <w:semiHidden/>
    <w:unhideWhenUsed/>
    <w:rsid w:val="00BA7FBA"/>
    <w:pPr>
      <w:spacing w:after="120" w:line="480" w:lineRule="auto"/>
      <w:ind w:left="283"/>
    </w:pPr>
  </w:style>
  <w:style w:type="character" w:customStyle="1" w:styleId="20">
    <w:name w:val="Основной текст с отступом 2 Знак"/>
    <w:basedOn w:val="a0"/>
    <w:link w:val="2"/>
    <w:uiPriority w:val="99"/>
    <w:semiHidden/>
    <w:rsid w:val="00BA7FBA"/>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DF5868"/>
    <w:pPr>
      <w:tabs>
        <w:tab w:val="center" w:pos="4677"/>
        <w:tab w:val="right" w:pos="9355"/>
      </w:tabs>
    </w:pPr>
  </w:style>
  <w:style w:type="character" w:customStyle="1" w:styleId="a9">
    <w:name w:val="Нижний колонтитул Знак"/>
    <w:basedOn w:val="a0"/>
    <w:link w:val="a8"/>
    <w:uiPriority w:val="99"/>
    <w:semiHidden/>
    <w:rsid w:val="00DF586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999309E0C10E05DBEAA0BA73D446EBFA08D4044736E172271D6923DD4703A2465FB90579068969FFB7DF5056B573CC43B6AA9043A62DDgBc0G" TargetMode="External"/><Relationship Id="rId13" Type="http://schemas.openxmlformats.org/officeDocument/2006/relationships/hyperlink" Target="garantF1://10064072.4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0B0A6335FA62F548ACEBC8750F88C7D157E72CC95D12A7A6976F2D772277102A09A9F1D116F53ACDA8353C4AC387E92D5FF0C9BFC520CAI0E5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0B0A6335FA62F548ACEBC8750F88C7D157E72CC95D12A7A6976F2D772277102A09A9F1D117F93CC2A8353C4AC387E92D5FF0C9BFC520CAI0E5M" TargetMode="External"/><Relationship Id="rId5" Type="http://schemas.openxmlformats.org/officeDocument/2006/relationships/webSettings" Target="webSettings.xml"/><Relationship Id="rId15" Type="http://schemas.openxmlformats.org/officeDocument/2006/relationships/hyperlink" Target="garantF1://10064072.3" TargetMode="External"/><Relationship Id="rId10" Type="http://schemas.openxmlformats.org/officeDocument/2006/relationships/hyperlink" Target="consultantplus://offline/ref=95122F52CA1455D24207D5486EA132EEE921EBFC151340A3354353DBD58378F2869D70620E90B7129A1CD13346129501CE7CB1FF42484FDF1AY4K" TargetMode="External"/><Relationship Id="rId4" Type="http://schemas.openxmlformats.org/officeDocument/2006/relationships/settings" Target="settings.xml"/><Relationship Id="rId9" Type="http://schemas.openxmlformats.org/officeDocument/2006/relationships/hyperlink" Target="consultantplus://offline/ref=3531B28EF6870ADB0B0E2E45009992FEFBF5940292A6FCB884FE9A6BA4CB5B020D5922C3D600C95E68FD42DA91593EE00E512F56F6A77861U2T5F" TargetMode="External"/><Relationship Id="rId14"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BD30C-E6F8-430E-B960-94FA0C97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4896</Words>
  <Characters>27912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2021-09-01T05:56:00Z</cp:lastPrinted>
  <dcterms:created xsi:type="dcterms:W3CDTF">2023-07-20T07:23:00Z</dcterms:created>
  <dcterms:modified xsi:type="dcterms:W3CDTF">2023-07-20T07:23:00Z</dcterms:modified>
</cp:coreProperties>
</file>